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65" w:rsidRPr="00342165" w:rsidRDefault="00342165" w:rsidP="0034216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Мониторинг освоения образовательной области «Познание»</w:t>
      </w:r>
      <w:r>
        <w:rPr>
          <w:b/>
          <w:i/>
          <w:sz w:val="32"/>
        </w:rPr>
        <w:br/>
      </w:r>
    </w:p>
    <w:tbl>
      <w:tblPr>
        <w:tblStyle w:val="a3"/>
        <w:tblW w:w="0" w:type="auto"/>
        <w:tblLook w:val="04A0"/>
      </w:tblPr>
      <w:tblGrid>
        <w:gridCol w:w="817"/>
        <w:gridCol w:w="4499"/>
        <w:gridCol w:w="525"/>
        <w:gridCol w:w="690"/>
        <w:gridCol w:w="660"/>
        <w:gridCol w:w="714"/>
        <w:gridCol w:w="495"/>
        <w:gridCol w:w="555"/>
        <w:gridCol w:w="510"/>
        <w:gridCol w:w="525"/>
        <w:gridCol w:w="525"/>
        <w:gridCol w:w="650"/>
        <w:gridCol w:w="435"/>
        <w:gridCol w:w="510"/>
        <w:gridCol w:w="480"/>
        <w:gridCol w:w="585"/>
        <w:gridCol w:w="525"/>
        <w:gridCol w:w="583"/>
        <w:gridCol w:w="780"/>
        <w:gridCol w:w="888"/>
      </w:tblGrid>
      <w:tr w:rsidR="0063645F" w:rsidTr="0063645F">
        <w:tc>
          <w:tcPr>
            <w:tcW w:w="817" w:type="dxa"/>
            <w:vMerge w:val="restart"/>
          </w:tcPr>
          <w:p w:rsidR="0063645F" w:rsidRPr="00342165" w:rsidRDefault="0063645F" w:rsidP="0034216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4499" w:type="dxa"/>
            <w:vMerge w:val="restart"/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 ребенка</w:t>
            </w:r>
          </w:p>
        </w:tc>
        <w:tc>
          <w:tcPr>
            <w:tcW w:w="2589" w:type="dxa"/>
            <w:gridSpan w:val="4"/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сенсорной культуры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кругозора и познавательно- исследовательской деятельности в природе</w:t>
            </w:r>
          </w:p>
        </w:tc>
        <w:tc>
          <w:tcPr>
            <w:tcW w:w="3118" w:type="dxa"/>
            <w:gridSpan w:val="6"/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математических представлений</w:t>
            </w:r>
          </w:p>
        </w:tc>
        <w:tc>
          <w:tcPr>
            <w:tcW w:w="1668" w:type="dxa"/>
            <w:gridSpan w:val="2"/>
            <w:tcBorders>
              <w:bottom w:val="nil"/>
            </w:tcBorders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Итоговый показатель по каждому ребенку</w:t>
            </w:r>
          </w:p>
        </w:tc>
      </w:tr>
      <w:tr w:rsidR="0063645F" w:rsidTr="0063645F">
        <w:trPr>
          <w:cantSplit/>
          <w:trHeight w:val="1826"/>
        </w:trPr>
        <w:tc>
          <w:tcPr>
            <w:tcW w:w="817" w:type="dxa"/>
            <w:vMerge/>
          </w:tcPr>
          <w:p w:rsidR="0063645F" w:rsidRPr="00342165" w:rsidRDefault="0063645F" w:rsidP="00342165">
            <w:pPr>
              <w:rPr>
                <w:i/>
                <w:sz w:val="24"/>
              </w:rPr>
            </w:pPr>
          </w:p>
        </w:tc>
        <w:tc>
          <w:tcPr>
            <w:tcW w:w="4499" w:type="dxa"/>
            <w:vMerge/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63645F" w:rsidRPr="0063645F" w:rsidRDefault="0063645F" w:rsidP="003F6B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Свойство и качество окружающих предметов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3645F" w:rsidRPr="0063645F" w:rsidRDefault="0063645F" w:rsidP="003F6B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Исследование и экспериментирование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45F" w:rsidRPr="0063645F" w:rsidRDefault="0063645F" w:rsidP="003F6B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Познавательные умения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45F" w:rsidRPr="0063645F" w:rsidRDefault="0063645F" w:rsidP="003F6B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Практические умения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3645F" w:rsidRPr="0063645F" w:rsidRDefault="0063645F" w:rsidP="003F6B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Отношение к природе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63645F" w:rsidRPr="0063645F" w:rsidRDefault="0063645F" w:rsidP="006364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Свойства и отношения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645F" w:rsidRPr="0063645F" w:rsidRDefault="0063645F" w:rsidP="006364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Числа и цифры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3645F" w:rsidRPr="0063645F" w:rsidRDefault="0063645F" w:rsidP="0063645F">
            <w:pPr>
              <w:ind w:left="113" w:right="113"/>
              <w:jc w:val="center"/>
              <w:rPr>
                <w:i/>
                <w:sz w:val="16"/>
              </w:rPr>
            </w:pPr>
            <w:r w:rsidRPr="0063645F">
              <w:rPr>
                <w:i/>
                <w:sz w:val="16"/>
              </w:rPr>
              <w:t>Количество и величина. Последовательность действий</w:t>
            </w:r>
          </w:p>
        </w:tc>
        <w:tc>
          <w:tcPr>
            <w:tcW w:w="1668" w:type="dxa"/>
            <w:gridSpan w:val="2"/>
            <w:tcBorders>
              <w:top w:val="nil"/>
            </w:tcBorders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  <w:vMerge/>
          </w:tcPr>
          <w:p w:rsidR="0063645F" w:rsidRPr="0063645F" w:rsidRDefault="0063645F" w:rsidP="0063645F">
            <w:pPr>
              <w:rPr>
                <w:i/>
                <w:sz w:val="24"/>
              </w:rPr>
            </w:pPr>
          </w:p>
        </w:tc>
        <w:tc>
          <w:tcPr>
            <w:tcW w:w="4499" w:type="dxa"/>
            <w:vMerge/>
          </w:tcPr>
          <w:p w:rsidR="0063645F" w:rsidRPr="00342165" w:rsidRDefault="006364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</w:t>
            </w:r>
            <w:proofErr w:type="spellEnd"/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63645F" w:rsidRPr="0063645F" w:rsidRDefault="0063645F" w:rsidP="00342165">
            <w:pPr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к</w:t>
            </w:r>
            <w:proofErr w:type="gramEnd"/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Абакшин Герман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Марьин Иван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Мельников Глеб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Мережина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Юнелла</w:t>
            </w:r>
            <w:proofErr w:type="spell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Мироновская</w:t>
            </w:r>
            <w:proofErr w:type="spellEnd"/>
            <w:r>
              <w:rPr>
                <w:i/>
                <w:sz w:val="24"/>
              </w:rPr>
              <w:t xml:space="preserve"> Таня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Проскуряков Арсений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Первухин </w:t>
            </w:r>
            <w:proofErr w:type="spellStart"/>
            <w:r>
              <w:rPr>
                <w:i/>
                <w:sz w:val="24"/>
              </w:rPr>
              <w:t>Яромир</w:t>
            </w:r>
            <w:proofErr w:type="spell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Степанова </w:t>
            </w:r>
            <w:proofErr w:type="spellStart"/>
            <w:r>
              <w:rPr>
                <w:i/>
                <w:sz w:val="24"/>
              </w:rPr>
              <w:t>Эвелина</w:t>
            </w:r>
            <w:proofErr w:type="spell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Гуринович</w:t>
            </w:r>
            <w:proofErr w:type="spellEnd"/>
            <w:r>
              <w:rPr>
                <w:i/>
                <w:sz w:val="24"/>
              </w:rPr>
              <w:t xml:space="preserve"> Маша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3F6B5F" w:rsidP="0063645F">
            <w:pPr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3F6B5F" w:rsidP="0063645F">
            <w:pPr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3F6B5F" w:rsidP="0063645F">
            <w:pPr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3F6B5F" w:rsidP="0063645F">
            <w:pPr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3F6B5F" w:rsidP="0063645F">
            <w:pPr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63645F" w:rsidRDefault="003F6B5F" w:rsidP="0063645F">
            <w:pPr>
              <w:pStyle w:val="a4"/>
              <w:numPr>
                <w:ilvl w:val="0"/>
                <w:numId w:val="2"/>
              </w:num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3F6B5F" w:rsidP="0063645F">
            <w:pPr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342165" w:rsidRDefault="003F6B5F" w:rsidP="00342165">
            <w:p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Высокий</w:t>
            </w:r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342165" w:rsidRDefault="003F6B5F" w:rsidP="00342165">
            <w:p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Средний</w:t>
            </w:r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  <w:tr w:rsidR="0063645F" w:rsidTr="003F6B5F">
        <w:tc>
          <w:tcPr>
            <w:tcW w:w="817" w:type="dxa"/>
          </w:tcPr>
          <w:p w:rsidR="003F6B5F" w:rsidRPr="00342165" w:rsidRDefault="003F6B5F" w:rsidP="00342165">
            <w:pPr>
              <w:rPr>
                <w:i/>
                <w:sz w:val="24"/>
              </w:rPr>
            </w:pPr>
          </w:p>
        </w:tc>
        <w:tc>
          <w:tcPr>
            <w:tcW w:w="4499" w:type="dxa"/>
          </w:tcPr>
          <w:p w:rsidR="003F6B5F" w:rsidRPr="00342165" w:rsidRDefault="0063645F" w:rsidP="0063645F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Низкий</w:t>
            </w:r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3F6B5F" w:rsidRPr="00342165" w:rsidRDefault="003F6B5F" w:rsidP="00342165">
            <w:pPr>
              <w:jc w:val="center"/>
              <w:rPr>
                <w:i/>
                <w:sz w:val="24"/>
              </w:rPr>
            </w:pPr>
          </w:p>
        </w:tc>
      </w:tr>
    </w:tbl>
    <w:p w:rsidR="00BE47C1" w:rsidRPr="00342165" w:rsidRDefault="00BE47C1" w:rsidP="00342165">
      <w:pPr>
        <w:jc w:val="center"/>
        <w:rPr>
          <w:b/>
          <w:i/>
          <w:sz w:val="32"/>
        </w:rPr>
      </w:pPr>
    </w:p>
    <w:sectPr w:rsidR="00BE47C1" w:rsidRPr="00342165" w:rsidSect="00342165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044"/>
    <w:multiLevelType w:val="hybridMultilevel"/>
    <w:tmpl w:val="1C34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F0F9E"/>
    <w:multiLevelType w:val="hybridMultilevel"/>
    <w:tmpl w:val="9A94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165"/>
    <w:rsid w:val="00342165"/>
    <w:rsid w:val="00354A14"/>
    <w:rsid w:val="003F6B5F"/>
    <w:rsid w:val="0063645F"/>
    <w:rsid w:val="00B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2012-10-25T16:38:00Z</cp:lastPrinted>
  <dcterms:created xsi:type="dcterms:W3CDTF">2012-10-25T16:08:00Z</dcterms:created>
  <dcterms:modified xsi:type="dcterms:W3CDTF">2012-10-25T16:39:00Z</dcterms:modified>
</cp:coreProperties>
</file>