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2B" w:rsidRPr="006A742B" w:rsidRDefault="006A742B" w:rsidP="006A7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Экскурсия </w:t>
      </w:r>
    </w:p>
    <w:p w:rsidR="006A742B" w:rsidRPr="006A742B" w:rsidRDefault="006A742B" w:rsidP="006A7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«Осенний лес»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4  класс.</w:t>
      </w:r>
    </w:p>
    <w:p w:rsid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Цели: учить детей  видеть красоту осени, восхищаться  красотой осеннего леса, замечать осенние изменения в природе;  подготовить уча</w:t>
      </w:r>
      <w:r>
        <w:rPr>
          <w:rFonts w:ascii="Times New Roman" w:hAnsi="Times New Roman" w:cs="Times New Roman"/>
          <w:sz w:val="24"/>
          <w:szCs w:val="24"/>
        </w:rPr>
        <w:t xml:space="preserve">щихся к письму сочинения 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 </w:t>
      </w:r>
      <w:r w:rsidRPr="006A742B">
        <w:rPr>
          <w:rFonts w:ascii="Times New Roman" w:hAnsi="Times New Roman" w:cs="Times New Roman"/>
          <w:sz w:val="24"/>
          <w:szCs w:val="24"/>
        </w:rPr>
        <w:t>”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Развивать внимательность,  воображение и творческие способности детей; 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proofErr w:type="gramStart"/>
      <w:r w:rsidRPr="006A742B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6A742B">
        <w:rPr>
          <w:rFonts w:ascii="Times New Roman" w:hAnsi="Times New Roman" w:cs="Times New Roman"/>
          <w:sz w:val="24"/>
          <w:szCs w:val="24"/>
        </w:rPr>
        <w:t xml:space="preserve"> через поэтическое восприятие осенней природы; 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Оборудование: Блокноты, карандаши, папки для сбора осенних листьев.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Ход урока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I. Слово учителя перед экскурсией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Учитель. Бродит осень по дорогам,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                  Ищет осень, где присесть,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                  Чтобы с грустью и  тревогой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                  О себе оставить весть...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Вот и к нам заглянула вечная странница – осень. Мы сейчас пойдем и посмотрим, какие весточки она нам оставила.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II. Любование осенней природой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Вот пенек. На нем несколько осенних листочков. Это осень оставила записки о себе. Прочитайте весточки осени.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Дети подходят, берут с пенька осенние листья березы и осины,  любуются ими.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На что похожи осенние листочки?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6A742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A742B">
        <w:rPr>
          <w:rFonts w:ascii="Times New Roman" w:hAnsi="Times New Roman" w:cs="Times New Roman"/>
          <w:sz w:val="24"/>
          <w:szCs w:val="24"/>
        </w:rPr>
        <w:t xml:space="preserve"> На желтые кораблики,  на золотые  брошки осени,  на звездочки)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А как можно стихами сказать о красоте осенних листьев?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Дети читают наизусть строчки из стихотворений И.Бунина, Семенова, А.Пушкина.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Д.  Лес, точно терем расписной,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      Лиловый, золотой, багряный...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Береза машет “на ветру крылом оранжевой расцветки”.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– ...В багрец и </w:t>
      </w:r>
      <w:proofErr w:type="gramStart"/>
      <w:r w:rsidRPr="006A742B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Pr="006A742B">
        <w:rPr>
          <w:rFonts w:ascii="Times New Roman" w:hAnsi="Times New Roman" w:cs="Times New Roman"/>
          <w:sz w:val="24"/>
          <w:szCs w:val="24"/>
        </w:rPr>
        <w:t xml:space="preserve"> одетые леса.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lastRenderedPageBreak/>
        <w:t>У. Вы прочитали первые весточки-листочки осени и хорошо о них сказали. А теперь обратите внимание на особенности этого года. Подходят ли к осени этого года такие слова: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Затерялась осень где-то.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Уж кончается сентябрь.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А теплом все дарит лето.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Не спешит с дождем октябрь.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Опишите лето, которое заблудилось в сентябрьском парке.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Дети отмечают, что очень тепло, стоит даже жара, нет дождей и т.д.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III. Звуки осени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Садитесь вот здесь  и послушайте звуки осени. Расскажите о них так, чтобы мы их тоже услышали.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Д. Листья шуршат под ногами.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Листья опадают, как будто осень плачет.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Под ногами живой ковер из листьев, листья на нас ворчат за то, что мы их топчем.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Птицы тоскливо переговариваются.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Ветерок еле шелестит листвой.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Прошуршала мышка.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Солнышко тихо и ласково греет щеку...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742B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6A742B">
        <w:rPr>
          <w:rFonts w:ascii="Times New Roman" w:hAnsi="Times New Roman" w:cs="Times New Roman"/>
          <w:sz w:val="24"/>
          <w:szCs w:val="24"/>
        </w:rPr>
        <w:t xml:space="preserve"> Какая музыка подходит под эту осень?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Д. Спокойная и грустная: Бетховен, Чайковский, Брамс.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А какие инструменты могут озвучить осень?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Д. Скрипка. Осень играет на скрипке, а смычок у нее из листьев.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Гитара. Переборы струн – точно рябь по осенней воде.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– Саксофон. У него высокий звук, как высокое бездонное осеннее небо.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IV. Наброски плана сочинения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У. Посмотрите на осеннюю природу и набросайте на листочках в блокноте план. О чем бы вы написали в сочинении “Осень, осень...”? План, ребята, у каждого должен быть свой. Я вам дам условный план. 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lastRenderedPageBreak/>
        <w:t>Остальные строки пусть родит ваше воображение и ваше видение осени. Можно представить план, как кадры фильма об осени.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Условный план: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1. Вот я любуюсь...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2. У осени такие звуки...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3. Я вижу осень...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4.  Я чувствую: мы с осенью близки...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 xml:space="preserve">Ребята составляют план и попутно к каждому пункту плана записывают опорные слова. 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Затем дети зачитывают свой план, рассказывают о творческих находках.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V. Спасибо, осень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За что же, ребята, мы можем сказать осени спасибо?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Д. За лист, дрожащий на ветру, и прелесть листопада.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У. А чем вам в душе отзываются звуки осени? Ее краски, ее весточки?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Дети говорят, что осень отзывается грустью в душе, светлой печалью, яркой красотой, одиночеством, небрежностью художника-осени и т.д.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Затем дети собирают букеты из осенних листьев.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r w:rsidRPr="006A742B">
        <w:rPr>
          <w:rFonts w:ascii="Times New Roman" w:hAnsi="Times New Roman" w:cs="Times New Roman"/>
          <w:sz w:val="24"/>
          <w:szCs w:val="24"/>
        </w:rPr>
        <w:t>VI. Домашнее задание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742B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6A742B">
        <w:rPr>
          <w:rFonts w:ascii="Times New Roman" w:hAnsi="Times New Roman" w:cs="Times New Roman"/>
          <w:sz w:val="24"/>
          <w:szCs w:val="24"/>
        </w:rPr>
        <w:t xml:space="preserve"> Во-первых, перечитайте стихи и попробуйте написать стихи про осень сами. Во-вторых, на основе сегодняшних наблюдений сделайте небольшие письменные зарисовки к сочинению об осени, которое мы будем завтра писать.</w:t>
      </w:r>
    </w:p>
    <w:p w:rsidR="006A742B" w:rsidRPr="006A742B" w:rsidRDefault="006A742B" w:rsidP="006A742B">
      <w:pPr>
        <w:rPr>
          <w:rFonts w:ascii="Times New Roman" w:hAnsi="Times New Roman" w:cs="Times New Roman"/>
          <w:sz w:val="24"/>
          <w:szCs w:val="24"/>
        </w:rPr>
      </w:pPr>
    </w:p>
    <w:p w:rsidR="008153CA" w:rsidRPr="006A742B" w:rsidRDefault="008153CA">
      <w:pPr>
        <w:rPr>
          <w:rFonts w:ascii="Times New Roman" w:hAnsi="Times New Roman" w:cs="Times New Roman"/>
          <w:sz w:val="24"/>
          <w:szCs w:val="24"/>
        </w:rPr>
      </w:pPr>
    </w:p>
    <w:sectPr w:rsidR="008153CA" w:rsidRPr="006A742B" w:rsidSect="0081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2B"/>
    <w:rsid w:val="006A742B"/>
    <w:rsid w:val="0081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2012-05-03T10:20:00Z</dcterms:created>
  <dcterms:modified xsi:type="dcterms:W3CDTF">2012-05-03T10:24:00Z</dcterms:modified>
</cp:coreProperties>
</file>