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1" w:rsidRPr="00F75C8B" w:rsidRDefault="00E564C1" w:rsidP="00E564C1">
      <w:pPr>
        <w:jc w:val="center"/>
        <w:rPr>
          <w:b/>
        </w:rPr>
      </w:pPr>
      <w:r w:rsidRPr="00F75C8B">
        <w:rPr>
          <w:b/>
        </w:rPr>
        <w:t xml:space="preserve">Занятие 1. </w:t>
      </w:r>
      <w:bookmarkStart w:id="0" w:name="_GoBack"/>
      <w:r w:rsidRPr="00F75C8B">
        <w:rPr>
          <w:b/>
        </w:rPr>
        <w:t>В гостях у Сентябринки</w:t>
      </w:r>
      <w:bookmarkEnd w:id="0"/>
    </w:p>
    <w:p w:rsidR="00E564C1" w:rsidRDefault="00E564C1" w:rsidP="00E564C1">
      <w:r>
        <w:rPr>
          <w:b/>
        </w:rPr>
        <w:t xml:space="preserve">          </w:t>
      </w:r>
      <w:r w:rsidRPr="00F75C8B">
        <w:rPr>
          <w:b/>
        </w:rPr>
        <w:t>Цель:</w:t>
      </w:r>
      <w:r>
        <w:t xml:space="preserve"> уточнить представление о названиях, форме, вкусе, запахе овощей, фруктов и о местах их произрастания; формировать представление о некоторых способах употребления овощей и фруктов в пищу; развивать сенсорные чувства, речь, внимание; вырабатывать умение объединять плоды по сходному признаку.</w:t>
      </w:r>
    </w:p>
    <w:p w:rsidR="00E564C1" w:rsidRDefault="00E564C1" w:rsidP="00E564C1">
      <w:r>
        <w:rPr>
          <w:b/>
        </w:rPr>
        <w:t xml:space="preserve">          </w:t>
      </w:r>
      <w:r w:rsidRPr="00F75C8B">
        <w:rPr>
          <w:b/>
        </w:rPr>
        <w:t xml:space="preserve">Материал: </w:t>
      </w:r>
      <w:r>
        <w:t>кукла Сентябринка в ярком золотистом платье с веночком из ярких осенних л</w:t>
      </w:r>
      <w:r>
        <w:t>и</w:t>
      </w:r>
      <w:r>
        <w:t>стьев, корзина, в которой лежат овощи и фрукты.</w:t>
      </w:r>
    </w:p>
    <w:p w:rsidR="00E564C1" w:rsidRDefault="00E564C1" w:rsidP="00E564C1">
      <w:r>
        <w:rPr>
          <w:b/>
        </w:rPr>
        <w:t xml:space="preserve">          </w:t>
      </w:r>
      <w:r w:rsidRPr="00F75C8B">
        <w:rPr>
          <w:b/>
        </w:rPr>
        <w:t>Словарная работа:</w:t>
      </w:r>
      <w:r>
        <w:t xml:space="preserve"> запах, продолговатая, гладкая, твердая, хрустящая, пупырышки.</w:t>
      </w:r>
    </w:p>
    <w:p w:rsidR="00E564C1" w:rsidRPr="00F75C8B" w:rsidRDefault="00E564C1" w:rsidP="00E564C1">
      <w:pPr>
        <w:jc w:val="center"/>
        <w:rPr>
          <w:b/>
        </w:rPr>
      </w:pPr>
      <w:r w:rsidRPr="00F75C8B">
        <w:rPr>
          <w:b/>
        </w:rPr>
        <w:t>Ход занятия</w:t>
      </w:r>
    </w:p>
    <w:p w:rsidR="00E564C1" w:rsidRPr="00F75C8B" w:rsidRDefault="00E564C1" w:rsidP="00E564C1">
      <w:pPr>
        <w:rPr>
          <w:b/>
        </w:rPr>
      </w:pPr>
      <w:r>
        <w:rPr>
          <w:b/>
        </w:rPr>
        <w:t xml:space="preserve">          </w:t>
      </w:r>
      <w:r w:rsidRPr="00F75C8B">
        <w:rPr>
          <w:b/>
        </w:rPr>
        <w:t>Знакомство с Сентябринкой</w:t>
      </w:r>
    </w:p>
    <w:p w:rsidR="00E564C1" w:rsidRDefault="00E564C1" w:rsidP="00E564C1">
      <w:r>
        <w:t xml:space="preserve">          Воспитатель приносит в группу куклу Сентябринку и знакомит с ней ребят:</w:t>
      </w:r>
    </w:p>
    <w:p w:rsidR="00E564C1" w:rsidRDefault="00E564C1" w:rsidP="00E564C1">
      <w:r>
        <w:t>- Это Сентябринка. Как вы думаете, почему у нее такое интересное имя? (Дети предлагают свои варианты ответов.)</w:t>
      </w:r>
    </w:p>
    <w:p w:rsidR="00E564C1" w:rsidRDefault="00E564C1" w:rsidP="00E564C1">
      <w:r>
        <w:t>- Сентябринка приготовила для вас корзину с пакетами и хочет с вами поиграть.</w:t>
      </w:r>
    </w:p>
    <w:p w:rsidR="00E564C1" w:rsidRDefault="00E564C1" w:rsidP="00E564C1">
      <w:r>
        <w:t>- Давайте откроем первый пакет. Как интересно! Тут загадки! Хотите их отгадать?</w:t>
      </w:r>
    </w:p>
    <w:p w:rsidR="00E564C1" w:rsidRDefault="00E564C1" w:rsidP="00E564C1">
      <w:r>
        <w:t xml:space="preserve">Дети разгадывают загадки Сентябринки. </w:t>
      </w:r>
      <w:proofErr w:type="gramStart"/>
      <w:r>
        <w:t>(Это загадки об осени, об осенних месяцах, об овощах и</w:t>
      </w:r>
      <w:proofErr w:type="gramEnd"/>
      <w:r>
        <w:t xml:space="preserve"> </w:t>
      </w:r>
      <w:proofErr w:type="gramStart"/>
      <w:r>
        <w:t>фруктах</w:t>
      </w:r>
      <w:proofErr w:type="gramEnd"/>
      <w:r>
        <w:t>, которые нам дарит сентябрь месяц.)</w:t>
      </w:r>
    </w:p>
    <w:p w:rsidR="00E564C1" w:rsidRDefault="00E564C1" w:rsidP="00E564C1">
      <w:pPr>
        <w:spacing w:line="240" w:lineRule="auto"/>
      </w:pPr>
      <w:r>
        <w:t xml:space="preserve">                             Приходи! – ее мы просим.</w:t>
      </w:r>
    </w:p>
    <w:p w:rsidR="00E564C1" w:rsidRDefault="00E564C1" w:rsidP="00E564C1">
      <w:pPr>
        <w:spacing w:line="240" w:lineRule="auto"/>
      </w:pPr>
      <w:r>
        <w:t xml:space="preserve">                             В золотом наряде… (осень).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Что за месяц к нам пришел?</w:t>
      </w:r>
    </w:p>
    <w:p w:rsidR="00E564C1" w:rsidRDefault="00E564C1" w:rsidP="00E564C1">
      <w:pPr>
        <w:spacing w:line="240" w:lineRule="auto"/>
      </w:pPr>
      <w:r>
        <w:t xml:space="preserve">                             Золотом расшил кругом</w:t>
      </w:r>
    </w:p>
    <w:p w:rsidR="00E564C1" w:rsidRDefault="00E564C1" w:rsidP="00E564C1">
      <w:pPr>
        <w:spacing w:line="240" w:lineRule="auto"/>
      </w:pPr>
      <w:r>
        <w:t xml:space="preserve">                             Сад и лес, поля и луг,</w:t>
      </w:r>
    </w:p>
    <w:p w:rsidR="00E564C1" w:rsidRDefault="00E564C1" w:rsidP="00E564C1">
      <w:pPr>
        <w:spacing w:line="240" w:lineRule="auto"/>
      </w:pPr>
      <w:r>
        <w:t xml:space="preserve">                             Изменил он все вокруг. (Сентябрь)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Нынче, друг, не зевай,</w:t>
      </w:r>
    </w:p>
    <w:p w:rsidR="00E564C1" w:rsidRDefault="00E564C1" w:rsidP="00E564C1">
      <w:pPr>
        <w:spacing w:line="240" w:lineRule="auto"/>
      </w:pPr>
      <w:r>
        <w:t xml:space="preserve">                             Собирай… (урожай)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>Что же мы собираем осенью, в сентябре, с полей и огородов, в садах?</w:t>
      </w:r>
    </w:p>
    <w:p w:rsidR="00E564C1" w:rsidRDefault="00E564C1" w:rsidP="00E564C1">
      <w:pPr>
        <w:spacing w:line="240" w:lineRule="auto"/>
      </w:pPr>
      <w:r>
        <w:t xml:space="preserve">                             Живет дед – во сто одежек одет,</w:t>
      </w:r>
    </w:p>
    <w:p w:rsidR="00E564C1" w:rsidRDefault="00E564C1" w:rsidP="00E564C1">
      <w:pPr>
        <w:spacing w:line="240" w:lineRule="auto"/>
      </w:pPr>
      <w:r>
        <w:t xml:space="preserve">                             Кто его раздевает,</w:t>
      </w:r>
    </w:p>
    <w:p w:rsidR="00E564C1" w:rsidRDefault="00E564C1" w:rsidP="00E564C1">
      <w:pPr>
        <w:spacing w:line="240" w:lineRule="auto"/>
      </w:pPr>
      <w:r>
        <w:t xml:space="preserve">                              Тот слезы проливает. (Лук)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Желтая, а не солнце, круглая, а не луна.</w:t>
      </w:r>
    </w:p>
    <w:p w:rsidR="00E564C1" w:rsidRDefault="00E564C1" w:rsidP="00E564C1">
      <w:pPr>
        <w:spacing w:line="240" w:lineRule="auto"/>
      </w:pPr>
      <w:r>
        <w:t xml:space="preserve">                             Ее варят, и парят, и сырую едят,</w:t>
      </w:r>
    </w:p>
    <w:p w:rsidR="00E564C1" w:rsidRDefault="00E564C1" w:rsidP="00E564C1">
      <w:pPr>
        <w:spacing w:line="240" w:lineRule="auto"/>
      </w:pPr>
      <w:r>
        <w:t xml:space="preserve">                             И сказки о ней говорят. (Репа)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Само с кулачок,</w:t>
      </w:r>
    </w:p>
    <w:p w:rsidR="00E564C1" w:rsidRDefault="00E564C1" w:rsidP="00E564C1">
      <w:pPr>
        <w:spacing w:line="240" w:lineRule="auto"/>
      </w:pPr>
      <w:r>
        <w:t xml:space="preserve">                             Красный бочок.</w:t>
      </w:r>
    </w:p>
    <w:p w:rsidR="00E564C1" w:rsidRDefault="00E564C1" w:rsidP="00E564C1">
      <w:pPr>
        <w:spacing w:line="240" w:lineRule="auto"/>
      </w:pPr>
      <w:r>
        <w:t xml:space="preserve">                             Потрогаешь – гладко,</w:t>
      </w:r>
    </w:p>
    <w:p w:rsidR="00E564C1" w:rsidRDefault="00E564C1" w:rsidP="00E564C1">
      <w:pPr>
        <w:spacing w:line="240" w:lineRule="auto"/>
      </w:pPr>
      <w:r>
        <w:t xml:space="preserve">                             А откусишь – сладко. (Яблоко)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Сидит девица в темнице,</w:t>
      </w:r>
    </w:p>
    <w:p w:rsidR="00E564C1" w:rsidRDefault="00E564C1" w:rsidP="00E564C1">
      <w:pPr>
        <w:spacing w:line="240" w:lineRule="auto"/>
      </w:pPr>
      <w:r>
        <w:t xml:space="preserve">                             А коса на улице. (Морковь)</w:t>
      </w:r>
    </w:p>
    <w:p w:rsidR="00E564C1" w:rsidRDefault="00E564C1" w:rsidP="00E564C1">
      <w:pPr>
        <w:spacing w:line="240" w:lineRule="auto"/>
      </w:pPr>
    </w:p>
    <w:p w:rsidR="00E564C1" w:rsidRDefault="00E564C1" w:rsidP="00E564C1">
      <w:pPr>
        <w:spacing w:line="240" w:lineRule="auto"/>
      </w:pPr>
      <w:r>
        <w:t xml:space="preserve">                             На ней сто одежек</w:t>
      </w:r>
    </w:p>
    <w:p w:rsidR="00E564C1" w:rsidRDefault="00E564C1" w:rsidP="00E564C1">
      <w:pPr>
        <w:spacing w:line="240" w:lineRule="auto"/>
      </w:pPr>
      <w:r>
        <w:t xml:space="preserve">                             И все без застежек. (Капуста)</w:t>
      </w:r>
    </w:p>
    <w:p w:rsidR="00E564C1" w:rsidRDefault="00E564C1" w:rsidP="00E564C1">
      <w:pPr>
        <w:spacing w:line="240" w:lineRule="auto"/>
      </w:pPr>
    </w:p>
    <w:p w:rsidR="00E564C1" w:rsidRPr="00F75C8B" w:rsidRDefault="00E564C1" w:rsidP="00E564C1">
      <w:pPr>
        <w:spacing w:line="240" w:lineRule="auto"/>
        <w:rPr>
          <w:b/>
        </w:rPr>
      </w:pPr>
      <w:r>
        <w:t xml:space="preserve">          </w:t>
      </w:r>
      <w:r w:rsidRPr="00F75C8B">
        <w:rPr>
          <w:b/>
        </w:rPr>
        <w:t>Игра «Угадайка»</w:t>
      </w:r>
    </w:p>
    <w:p w:rsidR="00E564C1" w:rsidRDefault="00E564C1" w:rsidP="00E564C1">
      <w:pPr>
        <w:spacing w:line="240" w:lineRule="auto"/>
      </w:pPr>
      <w:r>
        <w:t xml:space="preserve">          Воспитатель от имени Сентябринки хвалит детей за правильные отгадки и предлагает детям открыть второй пакет:</w:t>
      </w:r>
    </w:p>
    <w:p w:rsidR="00E564C1" w:rsidRDefault="00E564C1" w:rsidP="00E564C1">
      <w:pPr>
        <w:spacing w:line="240" w:lineRule="auto"/>
      </w:pPr>
      <w:r>
        <w:t xml:space="preserve">       - Ох, сколько здесь разных фруктов и овощей. А давайте мы поиграем в игру «Угадайка». Се</w:t>
      </w:r>
      <w:r>
        <w:t>й</w:t>
      </w:r>
      <w:r>
        <w:t xml:space="preserve">час ко мне подойдет Света (воспитатель называет имя ребенка, который будет начинать игру; этот ребенок должен владеть навыками описания предметов). Света внимательно рассмотрит все овощи и фрукты, загадает один из них и, не называя его вам, будет о нем рассказывать. Вы по описанию Светы должны отгадать, что это за овощ или фрукт. Кто первым отгадает, тот выйдет </w:t>
      </w:r>
      <w:proofErr w:type="gramStart"/>
      <w:r>
        <w:t>вместо</w:t>
      </w:r>
      <w:proofErr w:type="gramEnd"/>
      <w:r>
        <w:t xml:space="preserve"> светы и загадает следующий фрукт или овощ, и мы продолжим игру. </w:t>
      </w:r>
      <w:proofErr w:type="gramStart"/>
      <w:r>
        <w:t>(Дети поочередно загадывают овощ или фрукт, который увидели в пакете, описывают то, что загадали.</w:t>
      </w:r>
      <w:proofErr w:type="gramEnd"/>
      <w:r>
        <w:t xml:space="preserve"> </w:t>
      </w:r>
      <w:proofErr w:type="gramStart"/>
      <w:r>
        <w:t>Остальные дети отгадывают.)</w:t>
      </w:r>
      <w:proofErr w:type="gramEnd"/>
    </w:p>
    <w:p w:rsidR="00E564C1" w:rsidRDefault="00E564C1" w:rsidP="00E564C1">
      <w:pPr>
        <w:spacing w:line="240" w:lineRule="auto"/>
      </w:pPr>
      <w:r>
        <w:t xml:space="preserve">        - А теперь Сентябринка предлагает нам поиграть в игру «Что где растет?» </w:t>
      </w:r>
    </w:p>
    <w:p w:rsidR="00E564C1" w:rsidRDefault="00E564C1" w:rsidP="00E564C1">
      <w:pPr>
        <w:spacing w:line="240" w:lineRule="auto"/>
      </w:pPr>
      <w:r>
        <w:t xml:space="preserve">          Воспитатель и Сентябринка показывают плод. А дети должны сказать, где этот плод растет: на грядке, в огороде или саду. </w:t>
      </w:r>
    </w:p>
    <w:p w:rsidR="00E564C1" w:rsidRDefault="00E564C1" w:rsidP="00E564C1">
      <w:pPr>
        <w:spacing w:line="240" w:lineRule="auto"/>
      </w:pPr>
      <w:r>
        <w:t xml:space="preserve">       - И еще одна игра – «Что с чем схоже». Рассмотрите все плоды и определите, чем они схожи между собой. (Дети группируют плоды по цвету, форме, вкусу – практическая работа.)</w:t>
      </w:r>
    </w:p>
    <w:p w:rsidR="00E564C1" w:rsidRPr="00F75C8B" w:rsidRDefault="00E564C1" w:rsidP="00E564C1">
      <w:pPr>
        <w:spacing w:line="240" w:lineRule="auto"/>
        <w:rPr>
          <w:b/>
        </w:rPr>
      </w:pPr>
      <w:r>
        <w:rPr>
          <w:b/>
        </w:rPr>
        <w:t xml:space="preserve">         </w:t>
      </w:r>
      <w:r w:rsidRPr="00F75C8B">
        <w:rPr>
          <w:b/>
        </w:rPr>
        <w:t>Игра «Узнай на вкус»</w:t>
      </w:r>
    </w:p>
    <w:p w:rsidR="00E564C1" w:rsidRDefault="00E564C1" w:rsidP="00E564C1">
      <w:pPr>
        <w:spacing w:line="240" w:lineRule="auto"/>
      </w:pPr>
      <w:r>
        <w:t>- А вот в третьем пакете лежат ломтики овощей и фруктов. Сейчас мы поиграем в игру «Узнай на вкус». Я буду вместе с Сентябринкой приглашать вас к нашему пакетику, завязывать вам глазки    платочком, давать попробовать на вкус ломтики плодов. Кто сможет по вкусу угадать, чем его Сентябринка угостила?</w:t>
      </w:r>
    </w:p>
    <w:p w:rsidR="00E564C1" w:rsidRDefault="00E564C1" w:rsidP="00E564C1">
      <w:pPr>
        <w:spacing w:line="240" w:lineRule="auto"/>
      </w:pPr>
      <w:r>
        <w:lastRenderedPageBreak/>
        <w:t xml:space="preserve">         - Молодцы, дети со всеми заданиями справились. Спасибо и Сентябринке за ее игры и вку</w:t>
      </w:r>
      <w:r>
        <w:t>с</w:t>
      </w:r>
      <w:r>
        <w:t>ные плоды. Давайте с Сентябринкой попрощаемся до следующего года, до сентября.</w:t>
      </w:r>
    </w:p>
    <w:p w:rsidR="00E564C1" w:rsidRDefault="00E564C1" w:rsidP="00E564C1">
      <w:pPr>
        <w:spacing w:line="240" w:lineRule="auto"/>
      </w:pPr>
    </w:p>
    <w:p w:rsidR="00803A09" w:rsidRDefault="00803A09" w:rsidP="00A14E58">
      <w:pPr>
        <w:spacing w:line="240" w:lineRule="auto"/>
      </w:pPr>
    </w:p>
    <w:sectPr w:rsidR="008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A5"/>
    <w:multiLevelType w:val="hybridMultilevel"/>
    <w:tmpl w:val="5E52D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2ED"/>
    <w:multiLevelType w:val="hybridMultilevel"/>
    <w:tmpl w:val="5054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4662E"/>
    <w:multiLevelType w:val="hybridMultilevel"/>
    <w:tmpl w:val="6884E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181D"/>
    <w:multiLevelType w:val="hybridMultilevel"/>
    <w:tmpl w:val="082A9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B7"/>
    <w:rsid w:val="00021FB7"/>
    <w:rsid w:val="000D2BD1"/>
    <w:rsid w:val="003F4F29"/>
    <w:rsid w:val="00727554"/>
    <w:rsid w:val="00803A09"/>
    <w:rsid w:val="00A14E58"/>
    <w:rsid w:val="00CE1676"/>
    <w:rsid w:val="00E564C1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2014-01-17T11:36:00Z</dcterms:created>
  <dcterms:modified xsi:type="dcterms:W3CDTF">2014-01-17T11:36:00Z</dcterms:modified>
</cp:coreProperties>
</file>