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EB" w:rsidRDefault="00100BEB" w:rsidP="00100BEB">
      <w:pPr>
        <w:pStyle w:val="a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2"/>
          <w:szCs w:val="32"/>
        </w:rPr>
        <w:t>Перспективное планирование в средней группе</w:t>
      </w:r>
    </w:p>
    <w:tbl>
      <w:tblPr>
        <w:tblpPr w:leftFromText="180" w:rightFromText="180" w:vertAnchor="page" w:horzAnchor="margin" w:tblpXSpec="center" w:tblpY="1696"/>
        <w:tblW w:w="10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3"/>
        <w:gridCol w:w="5158"/>
      </w:tblGrid>
      <w:tr w:rsidR="00100BEB" w:rsidTr="002C1167">
        <w:trPr>
          <w:trHeight w:val="3402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t xml:space="preserve">        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Октябрь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</w:rPr>
            </w:pP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1.Игра-упражнение: «Каждой вещи свое место»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2.Беседа на тему: «Мы дежурим»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 xml:space="preserve">3.Игра-инсценировка по рассказу В.Осеевой «Добрая хозяйка» (с использованием  </w:t>
            </w:r>
            <w:proofErr w:type="spellStart"/>
            <w:r>
              <w:t>фланелеграфа</w:t>
            </w:r>
            <w:proofErr w:type="spellEnd"/>
            <w:r>
              <w:t>)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4.Упражнения в нравственных поступках (помоги маме накрыть на стол, другу одеться)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5.Чтение К.Д.Ушинского «Вместе тесно, а врозь скучно» - отчего детям скучно?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Февраль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</w:rPr>
            </w:pP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 xml:space="preserve">1.Чтение  стихотворения В.Маяковского «Что такое хорошо и что такое плохо?» </w:t>
            </w:r>
            <w:proofErr w:type="gramStart"/>
            <w:r>
              <w:t>-у</w:t>
            </w:r>
            <w:proofErr w:type="gramEnd"/>
            <w:r>
              <w:t>меть оценивать поступки героев.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2.Чтение сказки «Заяц – хвастун» - почему нельзя хвастаться?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3.Упражнения в нравственных поступках (почему некрасиво хвастаться?).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4.Беседа на тему: «Животное, которое я люблю» - воспитывать гуманное отношение к животным.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</w:p>
        </w:tc>
      </w:tr>
      <w:tr w:rsidR="00100BEB" w:rsidTr="002C1167">
        <w:trPr>
          <w:trHeight w:val="3540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>Ноябрь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</w:rPr>
            </w:pP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1.Правила поведения в игре.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2.Чтение рассказа В.Осеевой «</w:t>
            </w:r>
            <w:proofErr w:type="gramStart"/>
            <w:r>
              <w:t>Плохо</w:t>
            </w:r>
            <w:proofErr w:type="gramEnd"/>
            <w:r>
              <w:t>» - какие плохие и хорошие поступки?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3.Беседа с детьми на тему: «Вежливые слова»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 xml:space="preserve">4.Упражнения в нравственных поступках (нельзя обижать девочку, некрасиво быть </w:t>
            </w:r>
            <w:proofErr w:type="spellStart"/>
            <w:r>
              <w:t>неряхой</w:t>
            </w:r>
            <w:proofErr w:type="spellEnd"/>
            <w:r>
              <w:t>, уметь пользоваться носовым платком).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5.Использование педагогического приема поручений.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 Март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1.Чтение стихотворения Е.Благининой «Посидим в тишине» - воспитывать чуткое заботливое отношение к маме.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2.Беседа на тему: «Наши мамы и бабушки»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 xml:space="preserve">3.Упражнения в нравственных поступках (уметь делать </w:t>
            </w:r>
            <w:proofErr w:type="gramStart"/>
            <w:r>
              <w:t>приятное</w:t>
            </w:r>
            <w:proofErr w:type="gramEnd"/>
            <w:r>
              <w:t xml:space="preserve"> маме, бабушке)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proofErr w:type="gramStart"/>
            <w:r>
              <w:t>4.Чтение рассказа В.Артюховой «Трудный вечер» -  желание помогать маме и бабушке).</w:t>
            </w:r>
            <w:proofErr w:type="gramEnd"/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t>5.Использование педагогического приема поручений.</w:t>
            </w:r>
          </w:p>
        </w:tc>
      </w:tr>
      <w:tr w:rsidR="00100BEB" w:rsidTr="002C1167">
        <w:trPr>
          <w:trHeight w:val="3402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Декабрь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</w:rPr>
            </w:pP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 xml:space="preserve">1.Игра-инсценировка в гостях «В гостях» </w:t>
            </w:r>
            <w:proofErr w:type="gramStart"/>
            <w:r>
              <w:t>-ф</w:t>
            </w:r>
            <w:proofErr w:type="gramEnd"/>
            <w:r>
              <w:t>ормулировать представления о доме, обязанностях в семье.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2.Беседа на тему: «Мой дом»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3.Упражнения в нравственных поступках (использование нравственных слов)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4.Чтение рассказа Л.Воронова «Ссоры с бабушкой» - уважение к труду взрослых.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5.Использование педагогического приема поручений.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Апрель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color w:val="000000"/>
              </w:rPr>
            </w:pP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color w:val="000000"/>
              </w:rPr>
              <w:t>1.Чтение коротких рассказов о природе с последующим  обсуждением, формируя  правильное отношение к природе.</w:t>
            </w:r>
          </w:p>
          <w:p w:rsidR="00100BEB" w:rsidRDefault="00100BEB" w:rsidP="002C116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2.Использование педагогического приема поручений.</w:t>
            </w:r>
          </w:p>
          <w:p w:rsidR="00100BEB" w:rsidRDefault="00100BEB" w:rsidP="002C116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3.Знакомство с новыми правилами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учись слушать внимательно, не перебивая; уметь уступать место в транспорте пожилым людям.</w:t>
            </w:r>
          </w:p>
          <w:p w:rsidR="00100BEB" w:rsidRDefault="00100BEB" w:rsidP="002C1167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>4.Беседа о любимых героев мультфильмов. Уметь выделять их положительные качества.</w:t>
            </w:r>
          </w:p>
        </w:tc>
      </w:tr>
      <w:tr w:rsidR="00100BEB" w:rsidTr="002C1167">
        <w:trPr>
          <w:trHeight w:val="3679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Январь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</w:rPr>
            </w:pP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t>1.Беседа на тему: »Как прошел новогодний праздник? (какими подарками порадовал Дед Мороз?)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2.Упражнения в нравственных поступках (уметь делиться игрушками, угощениями).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3.Знакомство с пословицами о дружбе.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4.Организация игр инсценировок «Упрямые козлики», «Утята-шалуны».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 xml:space="preserve">5.Чтение рассказа В.Осеевой «До первого </w:t>
            </w:r>
            <w:proofErr w:type="gramStart"/>
            <w:r>
              <w:t>дождя</w:t>
            </w:r>
            <w:proofErr w:type="gramEnd"/>
            <w:r>
              <w:t>» - какие хорошие и плохие поступки?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Май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 xml:space="preserve">1.Чтение рассказа Л.Н.Толстого «О мальчике </w:t>
            </w:r>
            <w:proofErr w:type="spellStart"/>
            <w:r>
              <w:t>грязнуле</w:t>
            </w:r>
            <w:proofErr w:type="spellEnd"/>
            <w:r>
              <w:t xml:space="preserve">» - почему  плохо быть </w:t>
            </w:r>
            <w:proofErr w:type="spellStart"/>
            <w:r>
              <w:t>грязнулей</w:t>
            </w:r>
            <w:proofErr w:type="spellEnd"/>
            <w:r>
              <w:t>?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2.Знакомство с новыми правилами: уметь вытирать тщательно ноги, и складывать аккуратно одежду.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 xml:space="preserve">3.Игра – инсценировка по сказке В. </w:t>
            </w:r>
            <w:proofErr w:type="spellStart"/>
            <w:r>
              <w:t>Сутеева</w:t>
            </w:r>
            <w:proofErr w:type="spellEnd"/>
            <w:r>
              <w:t xml:space="preserve">  «Кто сказал мяу?»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</w:pPr>
            <w:r>
              <w:t>4.Рассматривание картинок связанных с трудом взрослых – воспитывать бережное отношение к окружающим предметам.</w:t>
            </w:r>
          </w:p>
          <w:p w:rsidR="00100BEB" w:rsidRDefault="00100BEB" w:rsidP="002C1167">
            <w:pPr>
              <w:pStyle w:val="a3"/>
              <w:spacing w:after="0" w:line="240" w:lineRule="auto"/>
              <w:ind w:left="0"/>
              <w:rPr>
                <w:b/>
              </w:rPr>
            </w:pPr>
          </w:p>
        </w:tc>
      </w:tr>
    </w:tbl>
    <w:p w:rsidR="00100BEB" w:rsidRPr="006B2BC0" w:rsidRDefault="00100BEB" w:rsidP="00100BEB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 w:rsidRPr="006B2BC0">
        <w:rPr>
          <w:b/>
          <w:sz w:val="36"/>
          <w:szCs w:val="36"/>
        </w:rPr>
        <w:t xml:space="preserve">Перспективное планирование занятий </w:t>
      </w:r>
    </w:p>
    <w:p w:rsidR="00100BEB" w:rsidRPr="006B2BC0" w:rsidRDefault="00100BEB" w:rsidP="00100BEB">
      <w:pPr>
        <w:rPr>
          <w:b/>
          <w:sz w:val="36"/>
          <w:szCs w:val="36"/>
        </w:rPr>
      </w:pPr>
      <w:r w:rsidRPr="006B2BC0">
        <w:rPr>
          <w:b/>
          <w:sz w:val="36"/>
          <w:szCs w:val="36"/>
        </w:rPr>
        <w:t xml:space="preserve">           по развитию этических представлений</w:t>
      </w:r>
    </w:p>
    <w:p w:rsidR="00100BEB" w:rsidRPr="006B2BC0" w:rsidRDefault="00100BEB" w:rsidP="00100B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6B2BC0">
        <w:rPr>
          <w:b/>
          <w:sz w:val="36"/>
          <w:szCs w:val="36"/>
        </w:rPr>
        <w:t xml:space="preserve">у детей </w:t>
      </w:r>
      <w:r>
        <w:rPr>
          <w:b/>
          <w:sz w:val="36"/>
          <w:szCs w:val="36"/>
        </w:rPr>
        <w:t xml:space="preserve">среднего </w:t>
      </w:r>
      <w:r w:rsidRPr="006B2BC0">
        <w:rPr>
          <w:b/>
          <w:sz w:val="36"/>
          <w:szCs w:val="36"/>
        </w:rPr>
        <w:t>дошкольного возраста</w:t>
      </w:r>
    </w:p>
    <w:p w:rsidR="00AD2122" w:rsidRDefault="00AD2122"/>
    <w:sectPr w:rsidR="00AD2122" w:rsidSect="00AD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EB"/>
    <w:rsid w:val="00100BEB"/>
    <w:rsid w:val="00AD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E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1</cp:revision>
  <dcterms:created xsi:type="dcterms:W3CDTF">2013-04-09T04:06:00Z</dcterms:created>
  <dcterms:modified xsi:type="dcterms:W3CDTF">2013-04-09T04:06:00Z</dcterms:modified>
</cp:coreProperties>
</file>