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AD" w:rsidRDefault="00763BAD" w:rsidP="006E766A">
      <w:pPr>
        <w:rPr>
          <w:rFonts w:ascii="Times New Roman" w:hAnsi="Times New Roman" w:cs="Times New Roman"/>
          <w:b/>
          <w:sz w:val="28"/>
          <w:szCs w:val="28"/>
        </w:rPr>
      </w:pPr>
      <w:r>
        <w:rPr>
          <w:rFonts w:ascii="Times New Roman" w:hAnsi="Times New Roman" w:cs="Times New Roman"/>
          <w:b/>
          <w:sz w:val="28"/>
          <w:szCs w:val="28"/>
        </w:rPr>
        <w:t>Конспект непосредственной образовательной деятельности «Незнайка в стране вежливости»</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b/>
          <w:sz w:val="28"/>
          <w:szCs w:val="28"/>
        </w:rPr>
        <w:t>Цель</w:t>
      </w:r>
      <w:r w:rsidRPr="00E975E7">
        <w:rPr>
          <w:rFonts w:ascii="Times New Roman" w:hAnsi="Times New Roman" w:cs="Times New Roman"/>
          <w:sz w:val="28"/>
          <w:szCs w:val="28"/>
        </w:rPr>
        <w:t>: развивать речь детей, способствовать формированию нравственных норм поведения, гуманных чувств, норм взаимоотношений между людьми.</w:t>
      </w:r>
    </w:p>
    <w:p w:rsidR="006E766A" w:rsidRPr="00E975E7" w:rsidRDefault="006E766A" w:rsidP="006E766A">
      <w:pPr>
        <w:rPr>
          <w:rFonts w:ascii="Times New Roman" w:hAnsi="Times New Roman" w:cs="Times New Roman"/>
          <w:b/>
          <w:sz w:val="28"/>
          <w:szCs w:val="28"/>
        </w:rPr>
      </w:pPr>
      <w:r w:rsidRPr="00E975E7">
        <w:rPr>
          <w:rFonts w:ascii="Times New Roman" w:hAnsi="Times New Roman" w:cs="Times New Roman"/>
          <w:b/>
          <w:sz w:val="28"/>
          <w:szCs w:val="28"/>
        </w:rPr>
        <w:t xml:space="preserve"> Предварительная работа:</w:t>
      </w:r>
    </w:p>
    <w:p w:rsidR="006E766A" w:rsidRPr="00E975E7" w:rsidRDefault="00763BAD" w:rsidP="006E766A">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w:t>
      </w:r>
      <w:r w:rsidR="006E766A" w:rsidRPr="00E975E7">
        <w:rPr>
          <w:rFonts w:ascii="Times New Roman" w:hAnsi="Times New Roman" w:cs="Times New Roman"/>
          <w:sz w:val="28"/>
          <w:szCs w:val="28"/>
        </w:rPr>
        <w:t>тение художественных произведений «Тайное</w:t>
      </w:r>
      <w:r w:rsidR="006E766A">
        <w:rPr>
          <w:rFonts w:ascii="Times New Roman" w:hAnsi="Times New Roman" w:cs="Times New Roman"/>
          <w:sz w:val="28"/>
          <w:szCs w:val="28"/>
        </w:rPr>
        <w:t xml:space="preserve"> становится явным» В.Драгунский</w:t>
      </w:r>
      <w:r w:rsidR="006E766A" w:rsidRPr="00E975E7">
        <w:rPr>
          <w:rFonts w:ascii="Times New Roman" w:hAnsi="Times New Roman" w:cs="Times New Roman"/>
          <w:sz w:val="28"/>
          <w:szCs w:val="28"/>
        </w:rPr>
        <w:t xml:space="preserve">; </w:t>
      </w:r>
      <w:proofErr w:type="spellStart"/>
      <w:r w:rsidR="006E766A" w:rsidRPr="00E975E7">
        <w:rPr>
          <w:rFonts w:ascii="Times New Roman" w:hAnsi="Times New Roman" w:cs="Times New Roman"/>
          <w:sz w:val="28"/>
          <w:szCs w:val="28"/>
        </w:rPr>
        <w:t>Э.Мошковская</w:t>
      </w:r>
      <w:proofErr w:type="spellEnd"/>
      <w:r w:rsidR="006E766A" w:rsidRPr="00E975E7">
        <w:rPr>
          <w:rFonts w:ascii="Times New Roman" w:hAnsi="Times New Roman" w:cs="Times New Roman"/>
          <w:sz w:val="28"/>
          <w:szCs w:val="28"/>
        </w:rPr>
        <w:t xml:space="preserve"> «Вежливое слово»;</w:t>
      </w:r>
      <w:r w:rsidR="006E766A" w:rsidRPr="00E975E7">
        <w:rPr>
          <w:rFonts w:ascii="Times New Roman" w:hAnsi="Times New Roman" w:cs="Times New Roman"/>
        </w:rPr>
        <w:t xml:space="preserve"> </w:t>
      </w:r>
      <w:r w:rsidR="006E766A" w:rsidRPr="00E975E7">
        <w:rPr>
          <w:rFonts w:ascii="Times New Roman" w:hAnsi="Times New Roman" w:cs="Times New Roman"/>
          <w:sz w:val="28"/>
          <w:szCs w:val="28"/>
        </w:rPr>
        <w:t>Н.Сладков «Неслух»; М.Зощенко «Показательный ребенок»; Л.Толстой «Лгун», «Лев и собачка»;</w:t>
      </w:r>
      <w:r w:rsidR="006E766A">
        <w:rPr>
          <w:rFonts w:ascii="Times New Roman" w:hAnsi="Times New Roman" w:cs="Times New Roman"/>
          <w:sz w:val="28"/>
          <w:szCs w:val="28"/>
        </w:rPr>
        <w:t xml:space="preserve"> Я.Аким «Жадина», сказка «Фея», «Цветик – </w:t>
      </w:r>
      <w:proofErr w:type="spellStart"/>
      <w:r w:rsidR="006E766A">
        <w:rPr>
          <w:rFonts w:ascii="Times New Roman" w:hAnsi="Times New Roman" w:cs="Times New Roman"/>
          <w:sz w:val="28"/>
          <w:szCs w:val="28"/>
        </w:rPr>
        <w:t>семицветик</w:t>
      </w:r>
      <w:proofErr w:type="spellEnd"/>
      <w:r w:rsidR="006E766A">
        <w:rPr>
          <w:rFonts w:ascii="Times New Roman" w:hAnsi="Times New Roman" w:cs="Times New Roman"/>
          <w:sz w:val="28"/>
          <w:szCs w:val="28"/>
        </w:rPr>
        <w:t>» Катаев</w:t>
      </w:r>
      <w:r w:rsidR="006E766A" w:rsidRPr="00E975E7">
        <w:rPr>
          <w:rFonts w:ascii="Times New Roman" w:hAnsi="Times New Roman" w:cs="Times New Roman"/>
          <w:sz w:val="28"/>
          <w:szCs w:val="28"/>
        </w:rPr>
        <w:t xml:space="preserve"> др.          Рисование:</w:t>
      </w:r>
      <w:proofErr w:type="gramEnd"/>
      <w:r w:rsidR="006E766A" w:rsidRPr="00E975E7">
        <w:rPr>
          <w:rFonts w:ascii="Times New Roman" w:hAnsi="Times New Roman" w:cs="Times New Roman"/>
          <w:sz w:val="28"/>
          <w:szCs w:val="28"/>
        </w:rPr>
        <w:t xml:space="preserve"> «Настроение»;</w:t>
      </w:r>
      <w:r>
        <w:rPr>
          <w:rFonts w:ascii="Times New Roman" w:hAnsi="Times New Roman" w:cs="Times New Roman"/>
          <w:sz w:val="28"/>
          <w:szCs w:val="28"/>
        </w:rPr>
        <w:t xml:space="preserve"> б</w:t>
      </w:r>
      <w:r w:rsidR="006E766A" w:rsidRPr="00E975E7">
        <w:rPr>
          <w:rFonts w:ascii="Times New Roman" w:hAnsi="Times New Roman" w:cs="Times New Roman"/>
          <w:sz w:val="28"/>
          <w:szCs w:val="28"/>
        </w:rPr>
        <w:t xml:space="preserve">еседы о нормах поведения;                                                                                                          </w:t>
      </w:r>
      <w:r>
        <w:rPr>
          <w:rFonts w:ascii="Times New Roman" w:hAnsi="Times New Roman" w:cs="Times New Roman"/>
          <w:sz w:val="28"/>
          <w:szCs w:val="28"/>
        </w:rPr>
        <w:t xml:space="preserve">                             р</w:t>
      </w:r>
      <w:r w:rsidR="006E766A" w:rsidRPr="00E975E7">
        <w:rPr>
          <w:rFonts w:ascii="Times New Roman" w:hAnsi="Times New Roman" w:cs="Times New Roman"/>
          <w:sz w:val="28"/>
          <w:szCs w:val="28"/>
        </w:rPr>
        <w:t>ассматривание картин с изображением различных ситуаций.</w:t>
      </w:r>
    </w:p>
    <w:p w:rsidR="006E766A" w:rsidRPr="00E975E7" w:rsidRDefault="006E766A" w:rsidP="006E766A">
      <w:pPr>
        <w:rPr>
          <w:rFonts w:ascii="Times New Roman" w:hAnsi="Times New Roman" w:cs="Times New Roman"/>
          <w:b/>
          <w:sz w:val="28"/>
          <w:szCs w:val="28"/>
        </w:rPr>
      </w:pPr>
      <w:r w:rsidRPr="00E975E7">
        <w:rPr>
          <w:rFonts w:ascii="Times New Roman" w:hAnsi="Times New Roman" w:cs="Times New Roman"/>
          <w:b/>
          <w:sz w:val="28"/>
          <w:szCs w:val="28"/>
        </w:rPr>
        <w:t>Материал:</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Картины из серии «Что такое хорошо, что такое плохо»;                           Изображение ствола дерева к нему листики на липучке на каждого ребенка; Костюм  Незнайки;                                                                                                        Лист бумаги на каждого ребенка, простой карандаш.</w:t>
      </w:r>
      <w:r>
        <w:rPr>
          <w:rFonts w:ascii="Times New Roman" w:hAnsi="Times New Roman" w:cs="Times New Roman"/>
          <w:sz w:val="28"/>
          <w:szCs w:val="28"/>
        </w:rPr>
        <w:t xml:space="preserve"> Цветик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w:t>
      </w:r>
    </w:p>
    <w:p w:rsidR="006E766A" w:rsidRPr="00E975E7" w:rsidRDefault="006E766A" w:rsidP="00763BAD">
      <w:pPr>
        <w:rPr>
          <w:rFonts w:ascii="Times New Roman" w:hAnsi="Times New Roman" w:cs="Times New Roman"/>
          <w:sz w:val="28"/>
          <w:szCs w:val="28"/>
        </w:rPr>
      </w:pPr>
      <w:r w:rsidRPr="00E975E7">
        <w:rPr>
          <w:rFonts w:ascii="Times New Roman" w:hAnsi="Times New Roman" w:cs="Times New Roman"/>
          <w:b/>
          <w:sz w:val="28"/>
          <w:szCs w:val="28"/>
        </w:rPr>
        <w:t>Ход занятия</w:t>
      </w:r>
      <w:r w:rsidRPr="00E975E7">
        <w:rPr>
          <w:rFonts w:ascii="Times New Roman" w:hAnsi="Times New Roman" w:cs="Times New Roman"/>
          <w:sz w:val="28"/>
          <w:szCs w:val="28"/>
        </w:rPr>
        <w:t>:</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Звучит музыка, песня Кота Леопольда «Если добрый ты»</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xml:space="preserve">Дети заходят в группу и садятся на стульчики. </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Заходит Незнайка и говорит:</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Какая хорошая песня прозвучала у вас:</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«Если добрый ты – это хорошо, а когда наоборот - трудно»</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Ребята, я решил заглянуть к вам в гости. А вы меня узнали?</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Да, Незнайка.</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xml:space="preserve">- Кроха-сын пришел к отцу, и сказала кроха: </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«Что такое хорошо и что такое плохо?»</w:t>
      </w:r>
    </w:p>
    <w:p w:rsidR="006E766A"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А вы знаете, что такое хорошо и что такое плохо?</w:t>
      </w:r>
    </w:p>
    <w:p w:rsidR="006E766A" w:rsidRPr="00E975E7" w:rsidRDefault="006E766A" w:rsidP="006E766A">
      <w:pPr>
        <w:rPr>
          <w:rFonts w:ascii="Times New Roman" w:hAnsi="Times New Roman" w:cs="Times New Roman"/>
          <w:sz w:val="28"/>
          <w:szCs w:val="28"/>
        </w:rPr>
      </w:pPr>
      <w:r>
        <w:rPr>
          <w:rFonts w:ascii="Times New Roman" w:hAnsi="Times New Roman" w:cs="Times New Roman"/>
          <w:i/>
          <w:sz w:val="28"/>
          <w:szCs w:val="28"/>
        </w:rPr>
        <w:t>В</w:t>
      </w:r>
      <w:r w:rsidRPr="00E975E7">
        <w:rPr>
          <w:rFonts w:ascii="Times New Roman" w:hAnsi="Times New Roman" w:cs="Times New Roman"/>
          <w:i/>
          <w:sz w:val="28"/>
          <w:szCs w:val="28"/>
        </w:rPr>
        <w:t xml:space="preserve">оспитатель: </w:t>
      </w:r>
      <w:r w:rsidRPr="00E975E7">
        <w:rPr>
          <w:rFonts w:ascii="Times New Roman" w:hAnsi="Times New Roman" w:cs="Times New Roman"/>
          <w:sz w:val="28"/>
          <w:szCs w:val="28"/>
        </w:rPr>
        <w:t>Подожди, Незнайка, а что ты забыл сказать, когда пришел к ребятам?</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lastRenderedPageBreak/>
        <w:t>- Ведь  я же Незнайка, пусть мне ребята подскажут.</w:t>
      </w:r>
    </w:p>
    <w:p w:rsidR="006E766A" w:rsidRPr="00E975E7" w:rsidRDefault="006E766A" w:rsidP="006E766A">
      <w:pPr>
        <w:rPr>
          <w:rFonts w:ascii="Times New Roman" w:hAnsi="Times New Roman" w:cs="Times New Roman"/>
          <w:sz w:val="28"/>
          <w:szCs w:val="28"/>
        </w:rPr>
      </w:pPr>
      <w:r>
        <w:rPr>
          <w:rFonts w:ascii="Times New Roman" w:hAnsi="Times New Roman" w:cs="Times New Roman"/>
          <w:i/>
          <w:sz w:val="28"/>
          <w:szCs w:val="28"/>
        </w:rPr>
        <w:t>В</w:t>
      </w:r>
      <w:r w:rsidRPr="00E975E7">
        <w:rPr>
          <w:rFonts w:ascii="Times New Roman" w:hAnsi="Times New Roman" w:cs="Times New Roman"/>
          <w:i/>
          <w:sz w:val="28"/>
          <w:szCs w:val="28"/>
        </w:rPr>
        <w:t xml:space="preserve">оспитатель: </w:t>
      </w:r>
      <w:r w:rsidRPr="00E975E7">
        <w:rPr>
          <w:rFonts w:ascii="Times New Roman" w:hAnsi="Times New Roman" w:cs="Times New Roman"/>
          <w:sz w:val="28"/>
          <w:szCs w:val="28"/>
        </w:rPr>
        <w:t>Что нужно делать, когда заходишь в помещение, встречаешь людей?</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Здороваться!</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Ой, а я совсем забыл! Здравствуйте, ребята!</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Здравствуйте.</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Извините, ребята, я совсем забыл правила хорошего тона, давайте вы мне напомните все волшебные слова, которые вы знаете; на кого я волшебной палочкой покажу – тот и говорит волшебное слово.</w:t>
      </w:r>
    </w:p>
    <w:p w:rsidR="006E766A" w:rsidRPr="00E975E7" w:rsidRDefault="006E766A" w:rsidP="006E766A">
      <w:pPr>
        <w:rPr>
          <w:rFonts w:ascii="Times New Roman" w:hAnsi="Times New Roman" w:cs="Times New Roman"/>
          <w:sz w:val="28"/>
          <w:szCs w:val="28"/>
        </w:rPr>
      </w:pPr>
      <w:proofErr w:type="gramStart"/>
      <w:r w:rsidRPr="00E975E7">
        <w:rPr>
          <w:rFonts w:ascii="Times New Roman" w:hAnsi="Times New Roman" w:cs="Times New Roman"/>
          <w:sz w:val="28"/>
          <w:szCs w:val="28"/>
        </w:rPr>
        <w:t>Дети говорят волшебные слова: спасибо, пожалуйста, будьте добры, благодарю, здравствуйте, доброе утро и т.д..</w:t>
      </w:r>
      <w:proofErr w:type="gramEnd"/>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Ну вот, теперь я вспомнил все волшебные слова.</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Давайте мы с вами поиграем. Я буду рассказывать историю, и если главный герой хорошо поступил – вы хлопаете в ладоши, а если плохо – закрываете лицо руками, так как вам стыдно за поступки этого мальчика или девочки.</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1. Мальчик увидел, что девочка упала, подошел к ней, подал ей руку, помог ей встать и спросил: «Ты не сильно ударилась?»</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2. Дети играли, строили большой замок, а мальчик подбежал, ногой толкнул и разломал постройку.</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3. Маленькая девочка никак не могла завязать шнурок на туфле, ребенок постарше подошел, предложил свою помощь, завязал непослушный шнурок, а потом они вместе пошли гулять.</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4.Старушка несла тяжелую сумку, взрослый мальчик прошел мимо старушки, не обращая внимания на то, что бабушке тяжело.</w:t>
      </w:r>
    </w:p>
    <w:p w:rsidR="006E766A"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А теперь, давайте сделаем так: я покажу картину, а один из вас расскажет, что он видит на этой картине, а все остальные нарисуют, какие эмоции вызывает сюжет у вас.</w:t>
      </w:r>
    </w:p>
    <w:p w:rsidR="00763BAD" w:rsidRPr="00E975E7" w:rsidRDefault="00763BAD" w:rsidP="006E766A">
      <w:pPr>
        <w:rPr>
          <w:rFonts w:ascii="Times New Roman" w:hAnsi="Times New Roman" w:cs="Times New Roman"/>
          <w:sz w:val="28"/>
          <w:szCs w:val="28"/>
        </w:rPr>
      </w:pPr>
      <w:r>
        <w:rPr>
          <w:rFonts w:ascii="Times New Roman" w:hAnsi="Times New Roman" w:cs="Times New Roman"/>
          <w:sz w:val="28"/>
          <w:szCs w:val="28"/>
        </w:rPr>
        <w:t>(дети выполняют рисунки-настроения)</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b/>
          <w:sz w:val="28"/>
          <w:szCs w:val="28"/>
        </w:rPr>
        <w:t>Разминка под песню «Помощники».</w:t>
      </w:r>
      <w:r w:rsidRPr="00E975E7">
        <w:rPr>
          <w:rFonts w:ascii="Times New Roman" w:hAnsi="Times New Roman" w:cs="Times New Roman"/>
          <w:sz w:val="28"/>
          <w:szCs w:val="28"/>
        </w:rPr>
        <w:t xml:space="preserve"> Выполняют движения </w:t>
      </w:r>
      <w:proofErr w:type="gramStart"/>
      <w:r w:rsidRPr="00E975E7">
        <w:rPr>
          <w:rFonts w:ascii="Times New Roman" w:hAnsi="Times New Roman" w:cs="Times New Roman"/>
          <w:sz w:val="28"/>
          <w:szCs w:val="28"/>
        </w:rPr>
        <w:t>согласно текста</w:t>
      </w:r>
      <w:proofErr w:type="gramEnd"/>
      <w:r w:rsidRPr="00E975E7">
        <w:rPr>
          <w:rFonts w:ascii="Times New Roman" w:hAnsi="Times New Roman" w:cs="Times New Roman"/>
          <w:sz w:val="28"/>
          <w:szCs w:val="28"/>
        </w:rPr>
        <w:t>.</w:t>
      </w:r>
    </w:p>
    <w:p w:rsidR="006E766A" w:rsidRPr="00E975E7" w:rsidRDefault="006E766A" w:rsidP="006E766A">
      <w:pPr>
        <w:rPr>
          <w:rFonts w:ascii="Times New Roman" w:hAnsi="Times New Roman" w:cs="Times New Roman"/>
          <w:b/>
          <w:sz w:val="28"/>
          <w:szCs w:val="28"/>
        </w:rPr>
      </w:pP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b/>
          <w:sz w:val="28"/>
          <w:szCs w:val="28"/>
        </w:rPr>
        <w:lastRenderedPageBreak/>
        <w:t>Игра</w:t>
      </w:r>
      <w:r w:rsidRPr="00E975E7">
        <w:rPr>
          <w:rFonts w:ascii="Times New Roman" w:hAnsi="Times New Roman" w:cs="Times New Roman"/>
          <w:sz w:val="28"/>
          <w:szCs w:val="28"/>
        </w:rPr>
        <w:t xml:space="preserve">: «Вырасти дерево»  </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Цель: Дать представление о том, что для того, чтобы человек стал хорошим человеком в него нужно вложить много хороших качеств, закреплять умение употреблять прилагательные дающие характеристику поступкам.</w:t>
      </w:r>
    </w:p>
    <w:p w:rsidR="006E766A" w:rsidRPr="00E975E7" w:rsidRDefault="006E766A" w:rsidP="006E766A">
      <w:pPr>
        <w:jc w:val="center"/>
        <w:rPr>
          <w:rFonts w:ascii="Times New Roman" w:hAnsi="Times New Roman" w:cs="Times New Roman"/>
          <w:b/>
          <w:sz w:val="28"/>
          <w:szCs w:val="28"/>
        </w:rPr>
      </w:pPr>
      <w:r w:rsidRPr="00E975E7">
        <w:rPr>
          <w:rFonts w:ascii="Times New Roman" w:hAnsi="Times New Roman" w:cs="Times New Roman"/>
          <w:b/>
          <w:sz w:val="28"/>
          <w:szCs w:val="28"/>
        </w:rPr>
        <w:t>Ход игры</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xml:space="preserve"> На панно выставляется ствол дерева у каждого ребенка листок для этого дерева. Воспитатель говорит: </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«Ребята, посмотрите на это дерево, оно пустое и некрасивое, а если на нем будут листочки, оно будет красивое, в его тени можно спрятаться. Так и человек, если он злой, жадный, обманывает, с ним никто не хочет общаться.  Как вы думаете, какими нужно быть, чтобы вас уважали? Каждый раз, когда вы будите называть качества хорошего человека, приклеивайте листок на веточку дерева, старайтесь не повторять за ребятами, а называть свое качество».</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Дети говорят, что нужно быть добрыми, честными, уважать старших, внимательными, помогать слабым и т.д</w:t>
      </w:r>
      <w:proofErr w:type="gramStart"/>
      <w:r w:rsidRPr="00E975E7">
        <w:rPr>
          <w:rFonts w:ascii="Times New Roman" w:hAnsi="Times New Roman" w:cs="Times New Roman"/>
          <w:sz w:val="28"/>
          <w:szCs w:val="28"/>
        </w:rPr>
        <w:t xml:space="preserve">.. </w:t>
      </w:r>
      <w:proofErr w:type="gramEnd"/>
      <w:r w:rsidRPr="00E975E7">
        <w:rPr>
          <w:rFonts w:ascii="Times New Roman" w:hAnsi="Times New Roman" w:cs="Times New Roman"/>
          <w:sz w:val="28"/>
          <w:szCs w:val="28"/>
        </w:rPr>
        <w:t>В конце игры дерево оказывается увешено листочками.</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Воспитатель: - Посмотрите, какое красивое дерево у нас получилось, к нему хочется подойти и любоваться, так и человек, когда у него есть эти хорошие качества его все любят и уважают.</w:t>
      </w:r>
    </w:p>
    <w:p w:rsidR="006E766A" w:rsidRPr="00763BAD" w:rsidRDefault="00763BAD" w:rsidP="006E766A">
      <w:pPr>
        <w:rPr>
          <w:rFonts w:ascii="Times New Roman" w:hAnsi="Times New Roman" w:cs="Times New Roman"/>
          <w:sz w:val="28"/>
          <w:szCs w:val="28"/>
        </w:rPr>
      </w:pPr>
      <w:r w:rsidRPr="00763BAD">
        <w:rPr>
          <w:rFonts w:ascii="Times New Roman" w:hAnsi="Times New Roman" w:cs="Times New Roman"/>
          <w:sz w:val="28"/>
          <w:szCs w:val="28"/>
        </w:rPr>
        <w:t xml:space="preserve">Незнайка: - </w:t>
      </w:r>
      <w:r w:rsidR="006E766A" w:rsidRPr="00763BAD">
        <w:rPr>
          <w:rFonts w:ascii="Times New Roman" w:hAnsi="Times New Roman" w:cs="Times New Roman"/>
          <w:sz w:val="28"/>
          <w:szCs w:val="28"/>
        </w:rPr>
        <w:t xml:space="preserve">Давайте мы с вами </w:t>
      </w:r>
      <w:r w:rsidR="006E766A" w:rsidRPr="00763BAD">
        <w:rPr>
          <w:rFonts w:ascii="Times New Roman" w:hAnsi="Times New Roman" w:cs="Times New Roman"/>
          <w:b/>
          <w:sz w:val="28"/>
          <w:szCs w:val="28"/>
        </w:rPr>
        <w:t>поиграем</w:t>
      </w:r>
      <w:r w:rsidR="006E766A" w:rsidRPr="00763BAD">
        <w:rPr>
          <w:rFonts w:ascii="Times New Roman" w:hAnsi="Times New Roman" w:cs="Times New Roman"/>
          <w:sz w:val="28"/>
          <w:szCs w:val="28"/>
        </w:rPr>
        <w:t xml:space="preserve"> ещё.</w:t>
      </w:r>
    </w:p>
    <w:p w:rsidR="006E766A" w:rsidRPr="00E975E7" w:rsidRDefault="006E766A" w:rsidP="006E766A">
      <w:pPr>
        <w:rPr>
          <w:rFonts w:ascii="Times New Roman" w:hAnsi="Times New Roman" w:cs="Times New Roman"/>
          <w:sz w:val="28"/>
          <w:szCs w:val="28"/>
        </w:rPr>
      </w:pPr>
      <w:r w:rsidRPr="00E975E7">
        <w:rPr>
          <w:rFonts w:ascii="Times New Roman" w:hAnsi="Times New Roman" w:cs="Times New Roman"/>
          <w:sz w:val="28"/>
          <w:szCs w:val="28"/>
        </w:rPr>
        <w:t xml:space="preserve">Помните, вам читали сказку «Цветик - </w:t>
      </w:r>
      <w:proofErr w:type="spellStart"/>
      <w:r w:rsidRPr="00E975E7">
        <w:rPr>
          <w:rFonts w:ascii="Times New Roman" w:hAnsi="Times New Roman" w:cs="Times New Roman"/>
          <w:sz w:val="28"/>
          <w:szCs w:val="28"/>
        </w:rPr>
        <w:t>семицветик</w:t>
      </w:r>
      <w:proofErr w:type="spellEnd"/>
      <w:r w:rsidRPr="00E975E7">
        <w:rPr>
          <w:rFonts w:ascii="Times New Roman" w:hAnsi="Times New Roman" w:cs="Times New Roman"/>
          <w:sz w:val="28"/>
          <w:szCs w:val="28"/>
        </w:rPr>
        <w:t>»</w:t>
      </w:r>
      <w:r>
        <w:rPr>
          <w:rFonts w:ascii="Times New Roman" w:hAnsi="Times New Roman" w:cs="Times New Roman"/>
          <w:sz w:val="28"/>
          <w:szCs w:val="28"/>
        </w:rPr>
        <w:t xml:space="preserve">  Катаева</w:t>
      </w:r>
      <w:r w:rsidRPr="00E975E7">
        <w:rPr>
          <w:rFonts w:ascii="Times New Roman" w:hAnsi="Times New Roman" w:cs="Times New Roman"/>
          <w:sz w:val="28"/>
          <w:szCs w:val="28"/>
        </w:rPr>
        <w:t>. Девочка Женя загадала последнее желание, которое помогло больному мальчику, он выздоровел. Давайте и вы будите придумывать желание, которое принесет пользу людям. Дети отрывают лепесток и загадывают желания (мир на земле, чтобы никто не болел и т.д.).</w:t>
      </w:r>
    </w:p>
    <w:p w:rsidR="006E766A" w:rsidRPr="00E975E7" w:rsidRDefault="00763BAD" w:rsidP="006E766A">
      <w:pPr>
        <w:rPr>
          <w:rFonts w:ascii="Times New Roman" w:hAnsi="Times New Roman" w:cs="Times New Roman"/>
          <w:sz w:val="28"/>
          <w:szCs w:val="28"/>
        </w:rPr>
      </w:pPr>
      <w:r>
        <w:rPr>
          <w:rFonts w:ascii="Times New Roman" w:hAnsi="Times New Roman" w:cs="Times New Roman"/>
          <w:sz w:val="28"/>
          <w:szCs w:val="28"/>
        </w:rPr>
        <w:t xml:space="preserve"> Незнайка: </w:t>
      </w:r>
      <w:r w:rsidR="006E766A" w:rsidRPr="00E975E7">
        <w:rPr>
          <w:rFonts w:ascii="Times New Roman" w:hAnsi="Times New Roman" w:cs="Times New Roman"/>
          <w:sz w:val="28"/>
          <w:szCs w:val="28"/>
        </w:rPr>
        <w:t>Ребята, мне с вами было интересно, вы меня научили, каким должен быть человек, напомнили волшебные слова, за это я хочу подарить кусочки сердца, а вы все вместе сложите одно большое сердце, которое будет вам напоминать обо мне и о том, что нужно делать, чтобы стать хорошим человеком.</w:t>
      </w:r>
    </w:p>
    <w:p w:rsidR="006E766A" w:rsidRPr="00676A20" w:rsidRDefault="006E766A" w:rsidP="006E766A">
      <w:pPr>
        <w:rPr>
          <w:sz w:val="28"/>
          <w:szCs w:val="28"/>
        </w:rPr>
      </w:pPr>
      <w:r>
        <w:rPr>
          <w:sz w:val="28"/>
          <w:szCs w:val="28"/>
        </w:rPr>
        <w:t xml:space="preserve">   </w:t>
      </w:r>
    </w:p>
    <w:p w:rsidR="00F501AF" w:rsidRDefault="00F501AF"/>
    <w:sectPr w:rsidR="00F501AF" w:rsidSect="007730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766A"/>
    <w:rsid w:val="006E766A"/>
    <w:rsid w:val="00763BAD"/>
    <w:rsid w:val="00B5430F"/>
    <w:rsid w:val="00C407FA"/>
    <w:rsid w:val="00F50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2003-01-01T04:43:00Z</dcterms:created>
  <dcterms:modified xsi:type="dcterms:W3CDTF">2003-01-01T00:59:00Z</dcterms:modified>
</cp:coreProperties>
</file>