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19" w:rsidRDefault="00CB0BE7">
      <w:pPr>
        <w:rPr>
          <w:lang w:val="en-US"/>
        </w:rPr>
      </w:pPr>
      <w:r w:rsidRPr="00CB0BE7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411658383" r:id="rId6">
            <o:FieldCodes>\s</o:FieldCodes>
          </o:OLEObject>
        </w:object>
      </w:r>
    </w:p>
    <w:p w:rsidR="00CB0BE7" w:rsidRPr="005C705C" w:rsidRDefault="00CB0BE7" w:rsidP="00CB0BE7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B0BE7" w:rsidRPr="005C705C" w:rsidRDefault="00CB0BE7" w:rsidP="00CB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>Безопасность:</w:t>
      </w:r>
      <w:r w:rsidRPr="005C705C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об острых предметах и правилах обращения с ними.</w:t>
      </w:r>
    </w:p>
    <w:p w:rsidR="00CB0BE7" w:rsidRDefault="00CB0BE7" w:rsidP="00CB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>Здоровье: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05C">
        <w:rPr>
          <w:rFonts w:ascii="Times New Roman" w:hAnsi="Times New Roman" w:cs="Times New Roman"/>
          <w:sz w:val="28"/>
          <w:szCs w:val="28"/>
        </w:rPr>
        <w:t>Укреплять своды стоп во время ходьбы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05C">
        <w:rPr>
          <w:rFonts w:ascii="Times New Roman" w:hAnsi="Times New Roman" w:cs="Times New Roman"/>
          <w:sz w:val="28"/>
          <w:szCs w:val="28"/>
        </w:rPr>
        <w:t>ограниченной поверхности, упражнять в умении правильно дышать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05C">
        <w:rPr>
          <w:rFonts w:ascii="Times New Roman" w:hAnsi="Times New Roman" w:cs="Times New Roman"/>
          <w:sz w:val="28"/>
          <w:szCs w:val="28"/>
        </w:rPr>
        <w:t>(делая глубокий вдох носом, выдох ртом).</w:t>
      </w:r>
    </w:p>
    <w:p w:rsidR="00CB0BE7" w:rsidRDefault="00CB0BE7" w:rsidP="00CB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  <w:r w:rsidRPr="005C705C">
        <w:rPr>
          <w:rFonts w:ascii="Times New Roman" w:hAnsi="Times New Roman" w:cs="Times New Roman"/>
          <w:sz w:val="28"/>
          <w:szCs w:val="28"/>
        </w:rPr>
        <w:t xml:space="preserve"> Упражнять в умении ходить по ограниченной поверхности, змейкой, перешагивая пенёчки.</w:t>
      </w:r>
    </w:p>
    <w:p w:rsidR="00CB0BE7" w:rsidRPr="005C705C" w:rsidRDefault="00CB0BE7" w:rsidP="00CB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>Познание:</w:t>
      </w:r>
      <w:r w:rsidRPr="005C705C">
        <w:rPr>
          <w:rFonts w:ascii="Times New Roman" w:hAnsi="Times New Roman" w:cs="Times New Roman"/>
          <w:sz w:val="28"/>
          <w:szCs w:val="28"/>
        </w:rPr>
        <w:t xml:space="preserve"> Закрепить отношения групп предметов по размеру (шире – уже); отчетливые представления о предметах одежды и обуви.</w:t>
      </w:r>
    </w:p>
    <w:p w:rsidR="00CB0BE7" w:rsidRPr="005C705C" w:rsidRDefault="00CB0BE7" w:rsidP="00CB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>Коммуникация: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05C">
        <w:rPr>
          <w:rFonts w:ascii="Times New Roman" w:hAnsi="Times New Roman" w:cs="Times New Roman"/>
          <w:sz w:val="28"/>
          <w:szCs w:val="28"/>
        </w:rPr>
        <w:t xml:space="preserve">Закреплять умения слушать рассказывание взрослого, не отвлекаясь, выслушивать  произведение до конца. Вырабатывать умение рассказывать стихотворение с использованием жестов, мимики. Развивать память, внимание. </w:t>
      </w:r>
    </w:p>
    <w:p w:rsidR="00CB0BE7" w:rsidRPr="005C705C" w:rsidRDefault="00CB0BE7" w:rsidP="00CB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>Социализация:</w:t>
      </w:r>
      <w:r w:rsidRPr="005C705C"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отзывчивость, воспитывать умение сопереживать.</w:t>
      </w:r>
    </w:p>
    <w:p w:rsidR="00CB0BE7" w:rsidRPr="005C705C" w:rsidRDefault="00CB0BE7" w:rsidP="00CB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5C705C">
        <w:rPr>
          <w:rFonts w:ascii="Times New Roman" w:hAnsi="Times New Roman" w:cs="Times New Roman"/>
          <w:sz w:val="28"/>
          <w:szCs w:val="28"/>
        </w:rPr>
        <w:t xml:space="preserve"> Закреплять умение передавать характерные детали предметов, используя имеющиеся технические навыки.</w:t>
      </w:r>
    </w:p>
    <w:p w:rsidR="00CB0BE7" w:rsidRPr="005C705C" w:rsidRDefault="00CB0BE7" w:rsidP="00CB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 w:rsidRPr="005C705C">
        <w:rPr>
          <w:rFonts w:ascii="Times New Roman" w:hAnsi="Times New Roman" w:cs="Times New Roman"/>
          <w:sz w:val="28"/>
          <w:szCs w:val="28"/>
        </w:rPr>
        <w:t>Развивать слуховое восприятие музыкальных произведений.</w:t>
      </w:r>
    </w:p>
    <w:p w:rsidR="00CB0BE7" w:rsidRPr="005C705C" w:rsidRDefault="00CB0BE7" w:rsidP="00CB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5C705C">
        <w:rPr>
          <w:rFonts w:ascii="Times New Roman" w:hAnsi="Times New Roman" w:cs="Times New Roman"/>
          <w:sz w:val="28"/>
          <w:szCs w:val="28"/>
        </w:rPr>
        <w:t xml:space="preserve"> шкатулка, спицы, булавки, крючок, ножницы.</w:t>
      </w:r>
    </w:p>
    <w:p w:rsidR="00CB0BE7" w:rsidRPr="005C705C" w:rsidRDefault="00CB0BE7" w:rsidP="00CB0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0BE7" w:rsidRPr="005C705C" w:rsidRDefault="00CB0BE7" w:rsidP="00CB0BE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C705C">
        <w:rPr>
          <w:rFonts w:ascii="Times New Roman" w:hAnsi="Times New Roman" w:cs="Times New Roman"/>
          <w:sz w:val="28"/>
          <w:szCs w:val="28"/>
        </w:rPr>
        <w:t>. Заучивание стихотворения «Дом в порядке содержи», дидактическая игра  «Основы безопасности в доме», чтение «Истории вещей».</w:t>
      </w:r>
    </w:p>
    <w:p w:rsidR="00CB0BE7" w:rsidRPr="00CB0BE7" w:rsidRDefault="00CB0BE7" w:rsidP="00CB0BE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C705C">
        <w:rPr>
          <w:rFonts w:ascii="Times New Roman" w:hAnsi="Times New Roman" w:cs="Times New Roman"/>
          <w:sz w:val="28"/>
          <w:szCs w:val="28"/>
        </w:rPr>
        <w:t>игрушки Степашка, Зайчиха, шкатулка с клубочками, спицами, иголками, картинки или предметы (нож, вилка, ножницы, спицы, булавки</w:t>
      </w:r>
      <w:proofErr w:type="gramStart"/>
      <w:r w:rsidRPr="005C70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705C">
        <w:rPr>
          <w:rFonts w:ascii="Times New Roman" w:hAnsi="Times New Roman" w:cs="Times New Roman"/>
          <w:sz w:val="28"/>
          <w:szCs w:val="28"/>
        </w:rPr>
        <w:t>гвоздь ,мячик, скакалка ,кукла ,кубик ,книга) ,ёлки ,пенёчки, аудиозапись С</w:t>
      </w:r>
      <w:r w:rsidRPr="005C705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C705C">
        <w:rPr>
          <w:rFonts w:ascii="Times New Roman" w:hAnsi="Times New Roman" w:cs="Times New Roman"/>
          <w:sz w:val="28"/>
          <w:szCs w:val="28"/>
        </w:rPr>
        <w:t>-диск «Звуковое сопровождение к занятиям «Добро пожаловать в экологию»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Ход: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В группе появляется Степашка, здоровается с детьми и приглашает их к своей бабушке Зайчихе. Рассказывает детям, что видел у неё много интересных вещей: красивые вышитые полотенца, фотографии, статуэтки и резную деревянную шкатулку.</w:t>
      </w:r>
    </w:p>
    <w:p w:rsidR="00CB0BE7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Воспитатель: «Ребята, одевайте скорее брюки, кофты, шапки, куртки, сапоги (имитация движений). А теперь вместе со Степашкой пойдём к бабушке Зайчихе »  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Дети под музык</w:t>
      </w:r>
      <w:r>
        <w:rPr>
          <w:rFonts w:ascii="Times New Roman" w:hAnsi="Times New Roman" w:cs="Times New Roman"/>
          <w:sz w:val="28"/>
          <w:szCs w:val="28"/>
        </w:rPr>
        <w:t xml:space="preserve">альное сопровождение </w:t>
      </w:r>
      <w:r w:rsidRPr="005C705C">
        <w:rPr>
          <w:rFonts w:ascii="Times New Roman" w:hAnsi="Times New Roman" w:cs="Times New Roman"/>
          <w:sz w:val="28"/>
          <w:szCs w:val="28"/>
        </w:rPr>
        <w:t xml:space="preserve"> иду</w:t>
      </w:r>
      <w:r>
        <w:rPr>
          <w:rFonts w:ascii="Times New Roman" w:hAnsi="Times New Roman" w:cs="Times New Roman"/>
          <w:sz w:val="28"/>
          <w:szCs w:val="28"/>
        </w:rPr>
        <w:t xml:space="preserve">т «по лесу»: по узкой тропинке – приставляя пятку к носку другой ноги; </w:t>
      </w:r>
      <w:r w:rsidRPr="005C705C">
        <w:rPr>
          <w:rFonts w:ascii="Times New Roman" w:hAnsi="Times New Roman" w:cs="Times New Roman"/>
          <w:sz w:val="28"/>
          <w:szCs w:val="28"/>
        </w:rPr>
        <w:t>перешагивают пенёчк</w:t>
      </w:r>
      <w:r>
        <w:rPr>
          <w:rFonts w:ascii="Times New Roman" w:hAnsi="Times New Roman" w:cs="Times New Roman"/>
          <w:sz w:val="28"/>
          <w:szCs w:val="28"/>
        </w:rPr>
        <w:t>и – с высоким подниманием колена;</w:t>
      </w:r>
      <w:r w:rsidRPr="005C705C">
        <w:rPr>
          <w:rFonts w:ascii="Times New Roman" w:hAnsi="Times New Roman" w:cs="Times New Roman"/>
          <w:sz w:val="28"/>
          <w:szCs w:val="28"/>
        </w:rPr>
        <w:t xml:space="preserve"> между ёлок </w:t>
      </w:r>
      <w:r>
        <w:rPr>
          <w:rFonts w:ascii="Times New Roman" w:hAnsi="Times New Roman" w:cs="Times New Roman"/>
          <w:sz w:val="28"/>
          <w:szCs w:val="28"/>
        </w:rPr>
        <w:t xml:space="preserve">– ходьба </w:t>
      </w:r>
      <w:r w:rsidRPr="005C705C">
        <w:rPr>
          <w:rFonts w:ascii="Times New Roman" w:hAnsi="Times New Roman" w:cs="Times New Roman"/>
          <w:sz w:val="28"/>
          <w:szCs w:val="28"/>
        </w:rPr>
        <w:t xml:space="preserve"> змейкой. Подходят к домику. 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Дети со Степашкой входят в дом, он показывает им шкатулку, открывает её, берёт из шкатулки предмет и вскрикивает, плачет.</w:t>
      </w:r>
    </w:p>
    <w:p w:rsidR="00CB0BE7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lastRenderedPageBreak/>
        <w:t>В этот момент появляется бабушка Зайчиха, жалеет внука, п</w:t>
      </w:r>
      <w:r>
        <w:rPr>
          <w:rFonts w:ascii="Times New Roman" w:hAnsi="Times New Roman" w:cs="Times New Roman"/>
          <w:sz w:val="28"/>
          <w:szCs w:val="28"/>
        </w:rPr>
        <w:t>редлагает детям подуть на ранку: дети делают глубокий вдох, при выдохе складывают губы трубочкой и  выполняют выдох  на ранку.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послушайте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05C">
        <w:rPr>
          <w:rFonts w:ascii="Times New Roman" w:hAnsi="Times New Roman" w:cs="Times New Roman"/>
          <w:sz w:val="28"/>
          <w:szCs w:val="28"/>
        </w:rPr>
        <w:t xml:space="preserve"> сказку о принцессе Иголочке.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BE7" w:rsidRPr="005C705C" w:rsidRDefault="00CB0BE7" w:rsidP="00CB0B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705C">
        <w:rPr>
          <w:rFonts w:ascii="Times New Roman" w:hAnsi="Times New Roman" w:cs="Times New Roman"/>
          <w:b/>
          <w:i/>
          <w:sz w:val="28"/>
          <w:szCs w:val="28"/>
        </w:rPr>
        <w:t>Сказка о принцессе Иголочке.</w:t>
      </w:r>
    </w:p>
    <w:p w:rsidR="00CB0BE7" w:rsidRPr="005C705C" w:rsidRDefault="00CB0BE7" w:rsidP="00CB0BE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0BE7" w:rsidRPr="005C705C" w:rsidRDefault="00CB0BE7" w:rsidP="00CB0B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05C">
        <w:rPr>
          <w:rFonts w:ascii="Times New Roman" w:hAnsi="Times New Roman" w:cs="Times New Roman"/>
          <w:sz w:val="28"/>
          <w:szCs w:val="28"/>
        </w:rPr>
        <w:t>некотором царстве, в некотором государстве жила-была принцесса Иголочка: тоненькая, стройная, блестящая</w:t>
      </w:r>
      <w:proofErr w:type="gramStart"/>
      <w:r w:rsidRPr="005C70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705C">
        <w:rPr>
          <w:rFonts w:ascii="Times New Roman" w:hAnsi="Times New Roman" w:cs="Times New Roman"/>
          <w:sz w:val="28"/>
          <w:szCs w:val="28"/>
        </w:rPr>
        <w:t>на головке – ушко, сзади – длинная коса. Всем она была хороша, только характер имела несносный и колючий. Чуть что не так, сразу колоться. Вместе с Иголочкой во дворце жили её родственники: королева Спица с сестрой, король Крючок, граф Ножницы и графини Катушки – весёлые подружки принцессы Иголочки.</w:t>
      </w:r>
    </w:p>
    <w:p w:rsidR="00CB0BE7" w:rsidRPr="005C705C" w:rsidRDefault="00CB0BE7" w:rsidP="00CB0B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Дворец был великолепен, светлые залы устланы </w:t>
      </w:r>
      <w:proofErr w:type="gramStart"/>
      <w:r w:rsidRPr="005C705C">
        <w:rPr>
          <w:rFonts w:ascii="Times New Roman" w:hAnsi="Times New Roman" w:cs="Times New Roman"/>
          <w:sz w:val="28"/>
          <w:szCs w:val="28"/>
        </w:rPr>
        <w:t>мягкими</w:t>
      </w:r>
      <w:proofErr w:type="gramEnd"/>
      <w:r w:rsidRPr="005C705C">
        <w:rPr>
          <w:rFonts w:ascii="Times New Roman" w:hAnsi="Times New Roman" w:cs="Times New Roman"/>
          <w:sz w:val="28"/>
          <w:szCs w:val="28"/>
        </w:rPr>
        <w:t xml:space="preserve"> коврам, на окошках – тонкие кружевные занавески. Основным развлечением жителей дворца была игра в прятки. Принцесса Иголочка пряталась, а её преданная свита старательно обшаривала все уголки в поисках своей острой повелительницы. Обычно отыскать принцессу так и не удавалось, и тогда Иголочка начинала сердиться, а придворные и даже родственники теперь уже сами старались скрыться подальше от её колючего нрава.</w:t>
      </w:r>
    </w:p>
    <w:p w:rsidR="00CB0BE7" w:rsidRPr="005C705C" w:rsidRDefault="00CB0BE7" w:rsidP="00CB0B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   Однажды дверь во дворец распахнулась, и в тронный зал вошли гости - маленькие Ручки. «Как так, без доклада, без приглашения?» - вспылила принцесса Иголочка и уколола маленький пальчик. Ручки обиделись, но не ушли – это были Умелые Ручки. Они быстро и ловко взяли капризную принцессу и водрузили на трон – специальную подушечку – игольницу. Ножницам, Спицам, Крючку и даже подружкам Катушкам тоже нашлись почетные места.</w:t>
      </w:r>
      <w:r w:rsidR="003453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(Фисенко М.А.)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-Какая была принцесса Иголочка?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   -Кто жил во дворце вместе с ней?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   -Кто пришел к ним в гости?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   -Что они сделали? Почему Иголочка постоянно кололась?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   -Как вы думаете, где поселились герои сказки?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Дети рассказывают Степашке стихотворение «Дом в порядке содержи»:   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Дом в порядке содержи: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Вилки, ножницы, ножи,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 Иглы, гвозди и булавки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Ты в порядке содержи.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Воспитатель предлагает поиграть в игру «</w:t>
      </w:r>
      <w:proofErr w:type="gramStart"/>
      <w:r w:rsidRPr="005C705C">
        <w:rPr>
          <w:rFonts w:ascii="Times New Roman" w:hAnsi="Times New Roman" w:cs="Times New Roman"/>
          <w:sz w:val="28"/>
          <w:szCs w:val="28"/>
        </w:rPr>
        <w:t>Опасное</w:t>
      </w:r>
      <w:proofErr w:type="gramEnd"/>
      <w:r w:rsidRPr="005C705C">
        <w:rPr>
          <w:rFonts w:ascii="Times New Roman" w:hAnsi="Times New Roman" w:cs="Times New Roman"/>
          <w:sz w:val="28"/>
          <w:szCs w:val="28"/>
        </w:rPr>
        <w:t xml:space="preserve"> – неопасное». Дети и воспитатель встают в круг. Взрослый показывает предмет или картинку, если он острый (опасный) – дети приседают, если не опасный – хлопают в ладоши.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   Зайчиха загадывает ребятам и Степашке загадки о спице, ножницах, игле.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lastRenderedPageBreak/>
        <w:t xml:space="preserve">Я тонка и длиннолица, </w:t>
      </w:r>
    </w:p>
    <w:p w:rsidR="00CB0BE7" w:rsidRPr="005C705C" w:rsidRDefault="00CB0BE7" w:rsidP="00CB0B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Угадали, кто я?      (спица)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Смотрите, мы раскрыли пасть –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В неё бумагу можно класть.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Бумага в нашей пасти 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Разделится на части   (ножницы)</w:t>
      </w:r>
    </w:p>
    <w:p w:rsidR="00CB0BE7" w:rsidRPr="005C705C" w:rsidRDefault="00CB0BE7" w:rsidP="00CB0BE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Всех на свете обшивает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Что сошьёт – не надевает   (иголка)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0BE7" w:rsidRPr="005C705C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>-Ребята, нам пора возвращаться в группу. Спасибо тебе, Зайчиха,  за интересную сказку. А чтобы твой внук Степашка запомнил острые предметы и правила обращения с ними, мы с ребятами нарисуем их и отправим рисунки вам в лес.</w:t>
      </w:r>
    </w:p>
    <w:p w:rsidR="00CB0BE7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05C">
        <w:rPr>
          <w:rFonts w:ascii="Times New Roman" w:hAnsi="Times New Roman" w:cs="Times New Roman"/>
          <w:sz w:val="28"/>
          <w:szCs w:val="28"/>
        </w:rPr>
        <w:t xml:space="preserve">Дети прощаются и так же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705C">
        <w:rPr>
          <w:rFonts w:ascii="Times New Roman" w:hAnsi="Times New Roman" w:cs="Times New Roman"/>
          <w:sz w:val="28"/>
          <w:szCs w:val="28"/>
        </w:rPr>
        <w:t>по лесу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705C">
        <w:rPr>
          <w:rFonts w:ascii="Times New Roman" w:hAnsi="Times New Roman" w:cs="Times New Roman"/>
          <w:sz w:val="28"/>
          <w:szCs w:val="28"/>
        </w:rPr>
        <w:t xml:space="preserve"> возвращаются  в группу.</w:t>
      </w:r>
    </w:p>
    <w:p w:rsidR="00CB0BE7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BE7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BE7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BE7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BE7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BE7" w:rsidRDefault="00CB0BE7" w:rsidP="00CB0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BE7" w:rsidRDefault="00CB0BE7" w:rsidP="00CB0BE7"/>
    <w:p w:rsidR="00CB0BE7" w:rsidRPr="00CB0BE7" w:rsidRDefault="00CB0BE7"/>
    <w:sectPr w:rsidR="00CB0BE7" w:rsidRPr="00CB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B2"/>
    <w:rsid w:val="0034537D"/>
    <w:rsid w:val="006A6D9A"/>
    <w:rsid w:val="007023B2"/>
    <w:rsid w:val="00B07F4E"/>
    <w:rsid w:val="00C83AAC"/>
    <w:rsid w:val="00C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B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2012-10-13T09:33:00Z</dcterms:created>
  <dcterms:modified xsi:type="dcterms:W3CDTF">2012-10-13T09:33:00Z</dcterms:modified>
</cp:coreProperties>
</file>