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8" w:rsidRPr="00647508" w:rsidRDefault="00647508" w:rsidP="0064750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/>
          <w:b/>
          <w:color w:val="000000"/>
          <w:sz w:val="40"/>
          <w:szCs w:val="28"/>
        </w:rPr>
      </w:pPr>
      <w:r w:rsidRPr="00647508">
        <w:rPr>
          <w:rFonts w:eastAsia="Times New Roman"/>
          <w:b/>
          <w:color w:val="000000"/>
          <w:sz w:val="40"/>
          <w:szCs w:val="28"/>
        </w:rPr>
        <w:t>Опыт работы по теме: «Формирование положительных взаимоотношений между детьми в детском саду»</w:t>
      </w:r>
    </w:p>
    <w:p w:rsidR="007777A3" w:rsidRDefault="007777A3" w:rsidP="0064750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Взаимоотношения с другими людьми, в т.ч. со сверстниками в группе д</w:t>
      </w:r>
      <w:r w:rsidR="0031445A">
        <w:rPr>
          <w:rFonts w:eastAsia="Times New Roman"/>
          <w:color w:val="000000"/>
          <w:szCs w:val="28"/>
        </w:rPr>
        <w:t xml:space="preserve">етского </w:t>
      </w:r>
      <w:r>
        <w:rPr>
          <w:rFonts w:eastAsia="Times New Roman"/>
          <w:color w:val="000000"/>
          <w:szCs w:val="28"/>
        </w:rPr>
        <w:t xml:space="preserve">сада, - важная составляющая жизни и деятельности каждого </w:t>
      </w:r>
      <w:bookmarkStart w:id="0" w:name="_GoBack"/>
      <w:r>
        <w:rPr>
          <w:rFonts w:eastAsia="Times New Roman"/>
          <w:color w:val="000000"/>
          <w:szCs w:val="28"/>
        </w:rPr>
        <w:t>ребенка.</w:t>
      </w:r>
    </w:p>
    <w:bookmarkEnd w:id="0"/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От того, какими будут эти взаимодействия - доброжелательными или враждебными, искренними и открытыми, или формальными и показными, </w:t>
      </w:r>
      <w:proofErr w:type="gramStart"/>
      <w:r>
        <w:rPr>
          <w:rFonts w:eastAsia="Times New Roman"/>
          <w:color w:val="000000"/>
          <w:szCs w:val="28"/>
        </w:rPr>
        <w:t>-з</w:t>
      </w:r>
      <w:proofErr w:type="gramEnd"/>
      <w:r>
        <w:rPr>
          <w:rFonts w:eastAsia="Times New Roman"/>
          <w:color w:val="000000"/>
          <w:szCs w:val="28"/>
        </w:rPr>
        <w:t>ависит эмоциональное состояние детей, их отношение к д</w:t>
      </w:r>
      <w:r w:rsidR="009C7992">
        <w:rPr>
          <w:rFonts w:eastAsia="Times New Roman"/>
          <w:color w:val="000000"/>
          <w:szCs w:val="28"/>
        </w:rPr>
        <w:t xml:space="preserve">етском </w:t>
      </w:r>
      <w:r>
        <w:rPr>
          <w:rFonts w:eastAsia="Times New Roman"/>
          <w:color w:val="000000"/>
          <w:szCs w:val="28"/>
        </w:rPr>
        <w:t>саду, а возможно, и характер дальнейших отношений к людям.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Взаимоотношениям, возникающим в д</w:t>
      </w:r>
      <w:r w:rsidR="009C7992">
        <w:rPr>
          <w:rFonts w:eastAsia="Times New Roman"/>
          <w:color w:val="000000"/>
          <w:szCs w:val="28"/>
        </w:rPr>
        <w:t xml:space="preserve">етском </w:t>
      </w:r>
      <w:r>
        <w:rPr>
          <w:rFonts w:eastAsia="Times New Roman"/>
          <w:color w:val="000000"/>
          <w:szCs w:val="28"/>
        </w:rPr>
        <w:t xml:space="preserve">саду, предшествует очень разный опыт общения </w:t>
      </w:r>
      <w:proofErr w:type="gramStart"/>
      <w:r>
        <w:rPr>
          <w:rFonts w:eastAsia="Times New Roman"/>
          <w:color w:val="000000"/>
          <w:szCs w:val="28"/>
        </w:rPr>
        <w:t>с</w:t>
      </w:r>
      <w:r w:rsidR="004C7C6D">
        <w:rPr>
          <w:rFonts w:eastAsia="Times New Roman"/>
          <w:color w:val="000000"/>
          <w:szCs w:val="28"/>
        </w:rPr>
        <w:t>о</w:t>
      </w:r>
      <w:proofErr w:type="gramEnd"/>
      <w:r>
        <w:rPr>
          <w:rFonts w:eastAsia="Times New Roman"/>
          <w:color w:val="000000"/>
          <w:szCs w:val="28"/>
        </w:rPr>
        <w:t xml:space="preserve"> взрослыми, а иногда и со сверстниками. И этот предыдущий опыт, безусловно, влияет на отношения, складывающиеся в группе.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Есть и такое явление, как непосредственная симпатия или антипатия, вызываемая внешностью, одеждой, манерой поведения, запахом и т.д. Это практически не поддается педагогическому воздействию.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Существует также ряд факторов, влияющих на</w:t>
      </w:r>
      <w:r w:rsidR="004C7C6D">
        <w:rPr>
          <w:rFonts w:eastAsia="Times New Roman"/>
          <w:color w:val="000000"/>
          <w:szCs w:val="28"/>
        </w:rPr>
        <w:t xml:space="preserve"> взаимоотношения детей. Действие</w:t>
      </w:r>
      <w:r>
        <w:rPr>
          <w:rFonts w:eastAsia="Times New Roman"/>
          <w:color w:val="000000"/>
          <w:szCs w:val="28"/>
        </w:rPr>
        <w:t xml:space="preserve"> этих факторов во многом, а то и целиком зависит от воспитателя. К ним относятся </w:t>
      </w:r>
      <w:proofErr w:type="gramStart"/>
      <w:r>
        <w:rPr>
          <w:rFonts w:eastAsia="Times New Roman"/>
          <w:color w:val="000000"/>
          <w:szCs w:val="28"/>
        </w:rPr>
        <w:t>следующие</w:t>
      </w:r>
      <w:proofErr w:type="gramEnd"/>
      <w:r>
        <w:rPr>
          <w:rFonts w:eastAsia="Times New Roman"/>
          <w:color w:val="000000"/>
          <w:szCs w:val="28"/>
        </w:rPr>
        <w:t>:</w:t>
      </w:r>
    </w:p>
    <w:p w:rsidR="007777A3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•   о</w:t>
      </w:r>
      <w:r w:rsidR="007777A3">
        <w:rPr>
          <w:rFonts w:eastAsia="Times New Roman"/>
          <w:color w:val="000000"/>
          <w:szCs w:val="28"/>
        </w:rPr>
        <w:t>тношение и оценки воспитателя;</w:t>
      </w:r>
    </w:p>
    <w:p w:rsidR="007777A3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•   г</w:t>
      </w:r>
      <w:r w:rsidR="007777A3">
        <w:rPr>
          <w:rFonts w:eastAsia="Times New Roman"/>
          <w:color w:val="000000"/>
          <w:szCs w:val="28"/>
        </w:rPr>
        <w:t>рупповые нормы;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•   с</w:t>
      </w:r>
      <w:r w:rsidR="007777A3">
        <w:rPr>
          <w:rFonts w:eastAsia="Times New Roman"/>
          <w:color w:val="000000"/>
          <w:szCs w:val="28"/>
        </w:rPr>
        <w:t>овместная деятельность детей.</w:t>
      </w:r>
      <w:r>
        <w:rPr>
          <w:rFonts w:eastAsia="Times New Roman"/>
          <w:color w:val="000000"/>
          <w:szCs w:val="28"/>
        </w:rPr>
        <w:t xml:space="preserve"> 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Приведу конкретные примеры игр и приемов.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В</w:t>
      </w:r>
      <w:r w:rsidRPr="004C7C6D">
        <w:rPr>
          <w:rFonts w:eastAsia="Times New Roman"/>
          <w:b/>
          <w:color w:val="000000"/>
          <w:szCs w:val="28"/>
        </w:rPr>
        <w:t xml:space="preserve"> 1 младшей группе </w:t>
      </w:r>
      <w:r>
        <w:rPr>
          <w:rFonts w:eastAsia="Times New Roman"/>
          <w:color w:val="000000"/>
          <w:szCs w:val="28"/>
        </w:rPr>
        <w:t>дети не умеют общаться друг с другом. Сверстник воспринимается как занятный движущийся объект. Подражая взрослому, малыши заимствуют у него формы поведения при общении с другими детьми. Простейшим примером является осуждающий эмоциональный возглас «Ай-</w:t>
      </w:r>
      <w:proofErr w:type="spellStart"/>
      <w:r>
        <w:rPr>
          <w:rFonts w:eastAsia="Times New Roman"/>
          <w:color w:val="000000"/>
          <w:szCs w:val="28"/>
        </w:rPr>
        <w:t>яй</w:t>
      </w:r>
      <w:proofErr w:type="spellEnd"/>
      <w:r>
        <w:rPr>
          <w:rFonts w:eastAsia="Times New Roman"/>
          <w:color w:val="000000"/>
          <w:szCs w:val="28"/>
        </w:rPr>
        <w:t>-</w:t>
      </w:r>
      <w:proofErr w:type="spellStart"/>
      <w:r>
        <w:rPr>
          <w:rFonts w:eastAsia="Times New Roman"/>
          <w:color w:val="000000"/>
          <w:szCs w:val="28"/>
        </w:rPr>
        <w:t>яй</w:t>
      </w:r>
      <w:proofErr w:type="spellEnd"/>
      <w:r>
        <w:rPr>
          <w:rFonts w:eastAsia="Times New Roman"/>
          <w:color w:val="000000"/>
          <w:szCs w:val="28"/>
        </w:rPr>
        <w:t>!», сопровождаемый покачиванием указательного пальца. Интереснее будет, если воспитатель наденет на палец колпачок из ткани или бумаги. На одной стороне колпачка нарисовано лицо с сердитым выражением, на другой - с довольным видом. Воспитатель грозит нарушителям: «Ай-</w:t>
      </w:r>
      <w:proofErr w:type="spellStart"/>
      <w:r>
        <w:rPr>
          <w:rFonts w:eastAsia="Times New Roman"/>
          <w:color w:val="000000"/>
          <w:szCs w:val="28"/>
        </w:rPr>
        <w:t>яй</w:t>
      </w:r>
      <w:proofErr w:type="spellEnd"/>
      <w:r>
        <w:rPr>
          <w:rFonts w:eastAsia="Times New Roman"/>
          <w:color w:val="000000"/>
          <w:szCs w:val="28"/>
        </w:rPr>
        <w:t>-</w:t>
      </w:r>
      <w:proofErr w:type="spellStart"/>
      <w:r>
        <w:rPr>
          <w:rFonts w:eastAsia="Times New Roman"/>
          <w:color w:val="000000"/>
          <w:szCs w:val="28"/>
        </w:rPr>
        <w:t>яй</w:t>
      </w:r>
      <w:proofErr w:type="spellEnd"/>
      <w:r>
        <w:rPr>
          <w:rFonts w:eastAsia="Times New Roman"/>
          <w:color w:val="000000"/>
          <w:szCs w:val="28"/>
        </w:rPr>
        <w:t>!» «Пальчик сердится. Нельзя кусаться». По завершении инцидента, колпачок поворачивается улыбающийся стороной: «Молодец! Больше не кусаешься. Пальчик радуется, что ты добрый и хороший».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Также своим примером воспитатель приобщает малышей к традиции выказывать сочувствие своим сверстникам - пожалеть, погладить, принести игрушку.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Во </w:t>
      </w:r>
      <w:r w:rsidRPr="004C7C6D">
        <w:rPr>
          <w:rFonts w:eastAsia="Times New Roman"/>
          <w:b/>
          <w:color w:val="000000"/>
          <w:szCs w:val="28"/>
        </w:rPr>
        <w:t>2 младшей группе</w:t>
      </w:r>
      <w:r>
        <w:rPr>
          <w:rFonts w:eastAsia="Times New Roman"/>
          <w:color w:val="000000"/>
          <w:szCs w:val="28"/>
        </w:rPr>
        <w:t xml:space="preserve"> взаимоотношения детей меняются. Ребята начинают внимательно присматриваться к действиям друг друга и подражать им, в первую очередь игровым. С целью формирования доброжелательного </w:t>
      </w:r>
      <w:r>
        <w:rPr>
          <w:rFonts w:eastAsia="Times New Roman"/>
          <w:color w:val="000000"/>
          <w:szCs w:val="28"/>
        </w:rPr>
        <w:lastRenderedPageBreak/>
        <w:t>отношения ко всем членам группы эффективно использовать методику «У нас все хорошие». (Она проводится 2-3 раза в месяц не более 10 мин.). Воспитатель, собрав всех детей, коротко говорит о каждом ребенке, выделяя его положительные качества и добрые поступки. (Например, «Самой аккуратной во время обеда была Аня, ее салфетка самая чистая...»)</w:t>
      </w:r>
    </w:p>
    <w:p w:rsidR="00D671F6" w:rsidRDefault="007777A3" w:rsidP="009C7992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Методика - игра «Фу» формирует опыт правильной оценки хороших и плохих поступков. </w:t>
      </w:r>
      <w:proofErr w:type="gramStart"/>
      <w:r>
        <w:rPr>
          <w:rFonts w:eastAsia="Times New Roman"/>
          <w:color w:val="000000"/>
          <w:szCs w:val="28"/>
        </w:rPr>
        <w:t>Воспитатель называет разные поступки, дети хором оценивают их возгласами «Фу» или «Ура!» (например, «Есть снег» - фу!; «Покатать друг друга на санках? - ура!»)</w:t>
      </w:r>
      <w:proofErr w:type="gramEnd"/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Еще один прием, который может использовать воспитатель - это методика «Плохой заяц - это, кажется про меня». Не называя имени провинившегося ребенка, воспитатель проигрывает ситуацию с игрушкой. Осуждение детьми действий персонажа подводит нарушителя к выводу: он в похожей ситуации поступил не лучшим образом.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В </w:t>
      </w:r>
      <w:r w:rsidRPr="004C7C6D">
        <w:rPr>
          <w:rFonts w:eastAsia="Times New Roman"/>
          <w:b/>
          <w:color w:val="000000"/>
          <w:szCs w:val="28"/>
        </w:rPr>
        <w:t>средней группе</w:t>
      </w:r>
      <w:r>
        <w:rPr>
          <w:rFonts w:eastAsia="Times New Roman"/>
          <w:color w:val="000000"/>
          <w:szCs w:val="28"/>
        </w:rPr>
        <w:t xml:space="preserve"> происходит становление совместной сюжетно-ролевой игры, в ходе которой дети втягиваются в новую систему отношений. Для того</w:t>
      </w:r>
      <w:r w:rsidR="004C7C6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чтобы быть принятым в игру необходимо уметь договариваться (во что играть, распределять роли), учиться согласовывать свои действия с действиями партнера, а также уметь придумывать новые увлекательные повороты сюжета. В итоге, игра становится той силой, которая одних поднимает до уровня «звезд», а других выталкивает в «изгои».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Задача воспитателя - помочь детям выбрать совместную игру, определить роли, наметить эпизоды и активно участвовать в ней на равных с детьми.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Формировать у детей интерес друг к другу в ходе общения позволяет методика «Мой альбом с фотографиями». Сначала дети рассматривают фотографии вместе с воспитателем, а затем самостоятельно, активно вступают в беседу, делясь воспоминаниями.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Можно продолжать использовать методику «У нас все хорошие».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Эффективным становится показ воспитателем моральных пьесок. В них одно животное обижает другое, а третий персонаж защищает и помогает </w:t>
      </w:r>
      <w:proofErr w:type="gramStart"/>
      <w:r>
        <w:rPr>
          <w:rFonts w:eastAsia="Times New Roman"/>
          <w:color w:val="000000"/>
          <w:szCs w:val="28"/>
        </w:rPr>
        <w:t>обиженному</w:t>
      </w:r>
      <w:proofErr w:type="gramEnd"/>
      <w:r>
        <w:rPr>
          <w:rFonts w:eastAsia="Times New Roman"/>
          <w:color w:val="000000"/>
          <w:szCs w:val="28"/>
        </w:rPr>
        <w:t>. Дети оценивают поступки героев, хвалят того, кто помог, осуждают обидчика.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В работе </w:t>
      </w:r>
      <w:r w:rsidRPr="004C7C6D">
        <w:rPr>
          <w:rFonts w:eastAsia="Times New Roman"/>
          <w:b/>
          <w:color w:val="000000"/>
          <w:szCs w:val="28"/>
        </w:rPr>
        <w:t>со старшими детьми</w:t>
      </w:r>
      <w:r>
        <w:rPr>
          <w:rFonts w:eastAsia="Times New Roman"/>
          <w:color w:val="000000"/>
          <w:szCs w:val="28"/>
        </w:rPr>
        <w:t xml:space="preserve"> так же, как в </w:t>
      </w:r>
      <w:proofErr w:type="gramStart"/>
      <w:r>
        <w:rPr>
          <w:rFonts w:eastAsia="Times New Roman"/>
          <w:color w:val="000000"/>
          <w:szCs w:val="28"/>
        </w:rPr>
        <w:t>более младшем</w:t>
      </w:r>
      <w:proofErr w:type="gramEnd"/>
      <w:r>
        <w:rPr>
          <w:rFonts w:eastAsia="Times New Roman"/>
          <w:color w:val="000000"/>
          <w:szCs w:val="28"/>
        </w:rPr>
        <w:t xml:space="preserve"> возрасте, мы обращаемся к игровым моментам.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Детей знакомят с пьесками (сценками) морального характера, где героями становятся дети, а события действительно могут случиться в любой группе д</w:t>
      </w:r>
      <w:r w:rsidR="009C7992">
        <w:rPr>
          <w:rFonts w:eastAsia="Times New Roman"/>
          <w:color w:val="000000"/>
          <w:szCs w:val="28"/>
        </w:rPr>
        <w:t>етского сада</w:t>
      </w:r>
      <w:r>
        <w:rPr>
          <w:rFonts w:eastAsia="Times New Roman"/>
          <w:color w:val="000000"/>
          <w:szCs w:val="28"/>
        </w:rPr>
        <w:t>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Методика «Волшебная труба» помогает формировать способность находить достоинства в каждом члене группы.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lastRenderedPageBreak/>
        <w:t>Эффективным приемом формирования доброжелательных отношений между детьми является организация концертов, спектаклей, изготовления подарков для малышей.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В своей работе также я люблю использовать хороводные игры, в ходе которых </w:t>
      </w:r>
      <w:proofErr w:type="gramStart"/>
      <w:r>
        <w:rPr>
          <w:rFonts w:eastAsia="Times New Roman"/>
          <w:color w:val="000000"/>
          <w:szCs w:val="28"/>
        </w:rPr>
        <w:t>развивается восприятие детей и формируются</w:t>
      </w:r>
      <w:proofErr w:type="gramEnd"/>
      <w:r>
        <w:rPr>
          <w:rFonts w:eastAsia="Times New Roman"/>
          <w:color w:val="000000"/>
          <w:szCs w:val="28"/>
        </w:rPr>
        <w:t xml:space="preserve"> дружеские связи. Это игры «Яша», «Лягушка», «Как у бабушки Маланьи».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Считаю очень важным акцентировать внимание на положительных поступках детей, а отрицательные я обыгрываю, называя имена вымышленных детей.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Я стала больше уделять внимания и использовать командные игры </w:t>
      </w:r>
      <w:proofErr w:type="gramStart"/>
      <w:r>
        <w:rPr>
          <w:rFonts w:eastAsia="Times New Roman"/>
          <w:color w:val="000000"/>
          <w:szCs w:val="28"/>
        </w:rPr>
        <w:t>-с</w:t>
      </w:r>
      <w:proofErr w:type="gramEnd"/>
      <w:r>
        <w:rPr>
          <w:rFonts w:eastAsia="Times New Roman"/>
          <w:color w:val="000000"/>
          <w:szCs w:val="28"/>
        </w:rPr>
        <w:t>оревнования, когда детям для достижения результата необходимо действовать согласованно и дружно.</w:t>
      </w:r>
    </w:p>
    <w:p w:rsidR="004C7C6D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 трудовой деятельности, в играх, на занятиях не забываю обращать внимание на то, что мальчики у нас сильные, мужественные, а девочки нежные, ласковые</w:t>
      </w:r>
      <w:r w:rsidR="004C7C6D">
        <w:rPr>
          <w:rFonts w:eastAsia="Times New Roman"/>
          <w:color w:val="000000"/>
          <w:szCs w:val="28"/>
        </w:rPr>
        <w:t>,</w:t>
      </w:r>
      <w:r>
        <w:rPr>
          <w:rFonts w:eastAsia="Times New Roman"/>
          <w:color w:val="000000"/>
          <w:szCs w:val="28"/>
        </w:rPr>
        <w:t xml:space="preserve"> им нужно помогать. Стараюсь вводить в нашу жизнь пословицы и о труде</w:t>
      </w:r>
      <w:r w:rsidR="004C7C6D">
        <w:rPr>
          <w:rFonts w:eastAsia="Times New Roman"/>
          <w:color w:val="000000"/>
          <w:szCs w:val="28"/>
        </w:rPr>
        <w:t>: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7777A3">
        <w:rPr>
          <w:rFonts w:eastAsia="Times New Roman"/>
          <w:color w:val="000000"/>
          <w:szCs w:val="28"/>
        </w:rPr>
        <w:t xml:space="preserve"> «Сделал дело - гуляй смело»;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7777A3" w:rsidRPr="007777A3">
        <w:rPr>
          <w:rFonts w:eastAsia="Times New Roman"/>
          <w:color w:val="000000"/>
          <w:szCs w:val="28"/>
        </w:rPr>
        <w:t xml:space="preserve"> </w:t>
      </w:r>
      <w:r w:rsidR="007777A3">
        <w:rPr>
          <w:rFonts w:eastAsia="Times New Roman"/>
          <w:color w:val="000000"/>
          <w:szCs w:val="28"/>
        </w:rPr>
        <w:t>«Поспешишь - людей насмешишь</w:t>
      </w:r>
      <w:r w:rsidR="007777A3" w:rsidRPr="004C7C6D">
        <w:rPr>
          <w:rFonts w:eastAsia="Times New Roman"/>
          <w:b/>
          <w:color w:val="000000"/>
          <w:szCs w:val="28"/>
        </w:rPr>
        <w:t>»;</w:t>
      </w:r>
    </w:p>
    <w:p w:rsidR="004C7C6D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о дружбе</w:t>
      </w:r>
      <w:r w:rsidR="004C7C6D">
        <w:rPr>
          <w:rFonts w:eastAsia="Times New Roman"/>
          <w:color w:val="000000"/>
          <w:szCs w:val="28"/>
        </w:rPr>
        <w:t>:</w:t>
      </w:r>
    </w:p>
    <w:p w:rsidR="007777A3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- </w:t>
      </w:r>
      <w:r w:rsidR="007777A3">
        <w:rPr>
          <w:rFonts w:eastAsia="Times New Roman"/>
          <w:color w:val="000000"/>
          <w:szCs w:val="28"/>
        </w:rPr>
        <w:t xml:space="preserve"> «Нет друга ищи, а </w:t>
      </w:r>
      <w:proofErr w:type="gramStart"/>
      <w:r w:rsidR="007777A3">
        <w:rPr>
          <w:rFonts w:eastAsia="Times New Roman"/>
          <w:color w:val="000000"/>
          <w:szCs w:val="28"/>
        </w:rPr>
        <w:t>нашел</w:t>
      </w:r>
      <w:proofErr w:type="gramEnd"/>
      <w:r w:rsidR="007777A3">
        <w:rPr>
          <w:rFonts w:eastAsia="Times New Roman"/>
          <w:color w:val="000000"/>
          <w:szCs w:val="28"/>
        </w:rPr>
        <w:t xml:space="preserve"> береги»;</w:t>
      </w:r>
    </w:p>
    <w:p w:rsidR="007777A3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- </w:t>
      </w:r>
      <w:r w:rsidR="007777A3">
        <w:rPr>
          <w:rFonts w:eastAsia="Times New Roman"/>
          <w:color w:val="000000"/>
          <w:szCs w:val="28"/>
        </w:rPr>
        <w:t>«Дружба - как стекло, разобьешь - не сложишь»;</w:t>
      </w:r>
    </w:p>
    <w:p w:rsidR="004C7C6D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 о правилах поведения</w:t>
      </w:r>
      <w:r w:rsidR="004C7C6D">
        <w:rPr>
          <w:rFonts w:eastAsia="Times New Roman"/>
          <w:color w:val="000000"/>
          <w:szCs w:val="28"/>
        </w:rPr>
        <w:t>: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7777A3">
        <w:rPr>
          <w:rFonts w:eastAsia="Times New Roman"/>
          <w:color w:val="000000"/>
          <w:szCs w:val="28"/>
        </w:rPr>
        <w:t xml:space="preserve"> «Нет большего позора, чем не выполнить уговора»;</w:t>
      </w:r>
    </w:p>
    <w:p w:rsidR="007777A3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7777A3">
        <w:rPr>
          <w:rFonts w:eastAsia="Times New Roman"/>
          <w:color w:val="000000"/>
          <w:szCs w:val="28"/>
        </w:rPr>
        <w:t xml:space="preserve"> «Не делай другому того, чего себе не желаешь»</w:t>
      </w:r>
      <w:r>
        <w:rPr>
          <w:rFonts w:eastAsia="Times New Roman"/>
          <w:color w:val="000000"/>
          <w:szCs w:val="28"/>
        </w:rPr>
        <w:t>.</w:t>
      </w: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color w:val="000000"/>
          <w:szCs w:val="28"/>
        </w:rPr>
      </w:pPr>
    </w:p>
    <w:p w:rsidR="004C7C6D" w:rsidRDefault="004C7C6D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Cs w:val="28"/>
        </w:rPr>
        <w:t>Литература: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1.  </w:t>
      </w:r>
      <w:r>
        <w:rPr>
          <w:rFonts w:eastAsia="Times New Roman"/>
          <w:color w:val="000000"/>
          <w:szCs w:val="28"/>
        </w:rPr>
        <w:t xml:space="preserve">Клюева Н.В. Общение. Дети 5-7 лет. 2-е издание, переработанное и дополненное.    /Н.В.    Клюева,    Ю.В.    Филиппова;    </w:t>
      </w:r>
      <w:proofErr w:type="spellStart"/>
      <w:r>
        <w:rPr>
          <w:rFonts w:eastAsia="Times New Roman"/>
          <w:color w:val="000000"/>
          <w:szCs w:val="28"/>
        </w:rPr>
        <w:t>худож</w:t>
      </w:r>
      <w:proofErr w:type="spellEnd"/>
      <w:r>
        <w:rPr>
          <w:rFonts w:eastAsia="Times New Roman"/>
          <w:color w:val="000000"/>
          <w:szCs w:val="28"/>
        </w:rPr>
        <w:t>.    Е.П. Масленникова. - Ярославль: Академия развития, 2006.</w:t>
      </w:r>
    </w:p>
    <w:p w:rsidR="007777A3" w:rsidRDefault="007777A3" w:rsidP="009C799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2.  </w:t>
      </w:r>
      <w:proofErr w:type="gramStart"/>
      <w:r>
        <w:rPr>
          <w:rFonts w:eastAsia="Times New Roman"/>
          <w:color w:val="000000"/>
          <w:szCs w:val="28"/>
        </w:rPr>
        <w:t>Саранская</w:t>
      </w:r>
      <w:proofErr w:type="gramEnd"/>
      <w:r>
        <w:rPr>
          <w:rFonts w:eastAsia="Times New Roman"/>
          <w:color w:val="000000"/>
          <w:szCs w:val="28"/>
        </w:rPr>
        <w:t xml:space="preserve">    О.Н.    Психологический    тренинг    для    дошкольников «Давайте дружить!». - М.: Книголюб, 2008.</w:t>
      </w:r>
    </w:p>
    <w:p w:rsidR="007777A3" w:rsidRDefault="007777A3" w:rsidP="009C7992">
      <w:pPr>
        <w:ind w:firstLine="567"/>
        <w:jc w:val="both"/>
      </w:pPr>
      <w:r>
        <w:rPr>
          <w:color w:val="000000"/>
          <w:szCs w:val="28"/>
        </w:rPr>
        <w:t xml:space="preserve">3.  </w:t>
      </w:r>
      <w:r>
        <w:rPr>
          <w:rFonts w:eastAsia="Times New Roman"/>
          <w:color w:val="000000"/>
          <w:szCs w:val="28"/>
        </w:rPr>
        <w:t>Якобсон С.Г. Моральное воспитание в детском саду: Пособие для воспитателей детских садов. - М.: Издательский дом «Воспитание дошкольника», 2003.</w:t>
      </w:r>
    </w:p>
    <w:sectPr w:rsidR="007777A3" w:rsidSect="00D67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08" w:rsidRDefault="00614208" w:rsidP="00614208">
      <w:pPr>
        <w:spacing w:line="240" w:lineRule="auto"/>
      </w:pPr>
      <w:r>
        <w:separator/>
      </w:r>
    </w:p>
  </w:endnote>
  <w:endnote w:type="continuationSeparator" w:id="0">
    <w:p w:rsidR="00614208" w:rsidRDefault="00614208" w:rsidP="0061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8" w:rsidRDefault="006142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8" w:rsidRDefault="006142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8" w:rsidRDefault="00614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08" w:rsidRDefault="00614208" w:rsidP="00614208">
      <w:pPr>
        <w:spacing w:line="240" w:lineRule="auto"/>
      </w:pPr>
      <w:r>
        <w:separator/>
      </w:r>
    </w:p>
  </w:footnote>
  <w:footnote w:type="continuationSeparator" w:id="0">
    <w:p w:rsidR="00614208" w:rsidRDefault="00614208" w:rsidP="00614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8" w:rsidRDefault="00614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8" w:rsidRDefault="006142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8" w:rsidRDefault="00614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7A3"/>
    <w:rsid w:val="001477F0"/>
    <w:rsid w:val="0031445A"/>
    <w:rsid w:val="004C7C6D"/>
    <w:rsid w:val="00614208"/>
    <w:rsid w:val="00647508"/>
    <w:rsid w:val="00660955"/>
    <w:rsid w:val="007777A3"/>
    <w:rsid w:val="0086046A"/>
    <w:rsid w:val="009C7992"/>
    <w:rsid w:val="00A2347D"/>
    <w:rsid w:val="00A722AA"/>
    <w:rsid w:val="00AA3AE4"/>
    <w:rsid w:val="00C12AC2"/>
    <w:rsid w:val="00D3341F"/>
    <w:rsid w:val="00D671F6"/>
    <w:rsid w:val="00E055AE"/>
    <w:rsid w:val="00EC6ADE"/>
    <w:rsid w:val="00F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208"/>
  </w:style>
  <w:style w:type="paragraph" w:styleId="a5">
    <w:name w:val="footer"/>
    <w:basedOn w:val="a"/>
    <w:link w:val="a6"/>
    <w:uiPriority w:val="99"/>
    <w:unhideWhenUsed/>
    <w:rsid w:val="006142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FD6E-7ED8-4724-9304-DAA6F5D8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2012-10-03T10:16:00Z</dcterms:created>
  <dcterms:modified xsi:type="dcterms:W3CDTF">2012-10-03T13:24:00Z</dcterms:modified>
</cp:coreProperties>
</file>