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B1" w:rsidRPr="00B40B3E" w:rsidRDefault="000334B1" w:rsidP="00B40B3E">
      <w:pPr>
        <w:spacing w:line="360" w:lineRule="auto"/>
        <w:contextualSpacing/>
        <w:jc w:val="center"/>
        <w:rPr>
          <w:sz w:val="28"/>
          <w:szCs w:val="28"/>
        </w:rPr>
      </w:pPr>
      <w:r w:rsidRPr="00B40B3E">
        <w:rPr>
          <w:sz w:val="28"/>
          <w:szCs w:val="28"/>
        </w:rPr>
        <w:t>МДОУ «Детский сад комбинированного вида № 17 «Колобок»</w:t>
      </w:r>
    </w:p>
    <w:p w:rsidR="000334B1" w:rsidRDefault="000334B1" w:rsidP="006029BC">
      <w:pPr>
        <w:spacing w:line="360" w:lineRule="auto"/>
        <w:ind w:firstLine="709"/>
        <w:contextualSpacing/>
        <w:jc w:val="center"/>
      </w:pPr>
    </w:p>
    <w:p w:rsidR="000334B1" w:rsidRDefault="000334B1" w:rsidP="006029BC">
      <w:pPr>
        <w:spacing w:line="360" w:lineRule="auto"/>
        <w:ind w:firstLine="709"/>
        <w:contextualSpacing/>
        <w:jc w:val="center"/>
      </w:pPr>
    </w:p>
    <w:p w:rsidR="000334B1" w:rsidRDefault="000334B1" w:rsidP="006029BC">
      <w:pPr>
        <w:spacing w:line="360" w:lineRule="auto"/>
        <w:ind w:firstLine="709"/>
        <w:contextualSpacing/>
        <w:jc w:val="center"/>
      </w:pPr>
    </w:p>
    <w:p w:rsidR="00F81E0B" w:rsidRDefault="00F81E0B" w:rsidP="006029BC">
      <w:pPr>
        <w:spacing w:line="360" w:lineRule="auto"/>
        <w:ind w:firstLine="709"/>
        <w:contextualSpacing/>
        <w:jc w:val="center"/>
        <w:rPr>
          <w:sz w:val="56"/>
          <w:szCs w:val="56"/>
        </w:rPr>
      </w:pPr>
    </w:p>
    <w:p w:rsidR="00F81E0B" w:rsidRDefault="00F81E0B" w:rsidP="006029BC">
      <w:pPr>
        <w:spacing w:line="360" w:lineRule="auto"/>
        <w:ind w:firstLine="709"/>
        <w:contextualSpacing/>
        <w:jc w:val="center"/>
        <w:rPr>
          <w:sz w:val="56"/>
          <w:szCs w:val="56"/>
        </w:rPr>
      </w:pPr>
    </w:p>
    <w:p w:rsidR="000334B1" w:rsidRPr="00B40B3E" w:rsidRDefault="000334B1" w:rsidP="00F81E0B">
      <w:pPr>
        <w:spacing w:line="360" w:lineRule="auto"/>
        <w:contextualSpacing/>
        <w:jc w:val="center"/>
        <w:rPr>
          <w:sz w:val="56"/>
          <w:szCs w:val="56"/>
        </w:rPr>
      </w:pPr>
      <w:r w:rsidRPr="00B40B3E">
        <w:rPr>
          <w:sz w:val="56"/>
          <w:szCs w:val="56"/>
        </w:rPr>
        <w:t>ПРОЕКТ</w:t>
      </w:r>
    </w:p>
    <w:p w:rsidR="000334B1" w:rsidRPr="00B40B3E" w:rsidRDefault="000334B1" w:rsidP="00F81E0B">
      <w:pPr>
        <w:spacing w:line="360" w:lineRule="auto"/>
        <w:contextualSpacing/>
        <w:jc w:val="center"/>
        <w:rPr>
          <w:sz w:val="56"/>
          <w:szCs w:val="56"/>
        </w:rPr>
      </w:pPr>
      <w:r w:rsidRPr="00B40B3E">
        <w:rPr>
          <w:sz w:val="56"/>
          <w:szCs w:val="56"/>
        </w:rPr>
        <w:t>Путешествие в страну стихов С.Михалкова</w:t>
      </w:r>
    </w:p>
    <w:p w:rsidR="000334B1" w:rsidRPr="00B40B3E" w:rsidRDefault="000334B1" w:rsidP="00F81E0B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B40B3E">
        <w:rPr>
          <w:b/>
          <w:sz w:val="56"/>
          <w:szCs w:val="56"/>
        </w:rPr>
        <w:t xml:space="preserve">«Мы едем, едем, едем </w:t>
      </w:r>
    </w:p>
    <w:p w:rsidR="000334B1" w:rsidRPr="00B40B3E" w:rsidRDefault="000334B1" w:rsidP="00F81E0B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B40B3E">
        <w:rPr>
          <w:b/>
          <w:sz w:val="56"/>
          <w:szCs w:val="56"/>
        </w:rPr>
        <w:t>в далекие края…»</w:t>
      </w:r>
    </w:p>
    <w:p w:rsidR="00F81E0B" w:rsidRPr="00992054" w:rsidRDefault="00F81E0B" w:rsidP="00A37460">
      <w:pPr>
        <w:spacing w:line="360" w:lineRule="auto"/>
        <w:contextualSpacing/>
        <w:rPr>
          <w:b/>
          <w:sz w:val="72"/>
          <w:szCs w:val="72"/>
        </w:rPr>
      </w:pPr>
    </w:p>
    <w:p w:rsidR="00546CA9" w:rsidRDefault="000334B1" w:rsidP="00546CA9">
      <w:pPr>
        <w:spacing w:line="360" w:lineRule="auto"/>
        <w:ind w:left="6804"/>
        <w:contextualSpacing/>
        <w:rPr>
          <w:sz w:val="28"/>
          <w:szCs w:val="28"/>
        </w:rPr>
      </w:pPr>
      <w:r w:rsidRPr="00B40B3E">
        <w:rPr>
          <w:sz w:val="28"/>
          <w:szCs w:val="28"/>
        </w:rPr>
        <w:t xml:space="preserve">Авторы: </w:t>
      </w:r>
    </w:p>
    <w:p w:rsidR="000334B1" w:rsidRDefault="000334B1" w:rsidP="00546CA9">
      <w:pPr>
        <w:spacing w:line="360" w:lineRule="auto"/>
        <w:ind w:left="6804"/>
        <w:contextualSpacing/>
        <w:rPr>
          <w:sz w:val="28"/>
          <w:szCs w:val="28"/>
        </w:rPr>
      </w:pPr>
      <w:r w:rsidRPr="00B40B3E">
        <w:rPr>
          <w:sz w:val="28"/>
          <w:szCs w:val="28"/>
        </w:rPr>
        <w:t>Н.В.Копылова</w:t>
      </w:r>
      <w:r w:rsidR="00546CA9">
        <w:rPr>
          <w:sz w:val="28"/>
          <w:szCs w:val="28"/>
        </w:rPr>
        <w:t>,</w:t>
      </w:r>
    </w:p>
    <w:p w:rsidR="00546CA9" w:rsidRPr="00B40B3E" w:rsidRDefault="00546CA9" w:rsidP="00546CA9">
      <w:pPr>
        <w:spacing w:line="360" w:lineRule="auto"/>
        <w:ind w:left="6804"/>
        <w:contextualSpacing/>
        <w:rPr>
          <w:sz w:val="28"/>
          <w:szCs w:val="28"/>
        </w:rPr>
      </w:pPr>
      <w:r>
        <w:rPr>
          <w:sz w:val="28"/>
          <w:szCs w:val="28"/>
        </w:rPr>
        <w:t>учитель-</w:t>
      </w:r>
      <w:r w:rsidR="00276FC8">
        <w:rPr>
          <w:sz w:val="28"/>
          <w:szCs w:val="28"/>
        </w:rPr>
        <w:t>логопед</w:t>
      </w:r>
      <w:r>
        <w:rPr>
          <w:sz w:val="28"/>
          <w:szCs w:val="28"/>
        </w:rPr>
        <w:t>;</w:t>
      </w:r>
    </w:p>
    <w:p w:rsidR="000334B1" w:rsidRDefault="000334B1" w:rsidP="00546CA9">
      <w:pPr>
        <w:spacing w:line="360" w:lineRule="auto"/>
        <w:ind w:left="6804"/>
        <w:contextualSpacing/>
        <w:rPr>
          <w:sz w:val="28"/>
          <w:szCs w:val="28"/>
        </w:rPr>
      </w:pPr>
      <w:r w:rsidRPr="00B40B3E">
        <w:rPr>
          <w:sz w:val="28"/>
          <w:szCs w:val="28"/>
        </w:rPr>
        <w:t>О.Н.Давыдова</w:t>
      </w:r>
      <w:r w:rsidR="00546CA9">
        <w:rPr>
          <w:sz w:val="28"/>
          <w:szCs w:val="28"/>
        </w:rPr>
        <w:t>,</w:t>
      </w:r>
    </w:p>
    <w:p w:rsidR="00546CA9" w:rsidRPr="00B40B3E" w:rsidRDefault="00546CA9" w:rsidP="00546CA9">
      <w:pPr>
        <w:spacing w:line="360" w:lineRule="auto"/>
        <w:ind w:left="6804"/>
        <w:contextualSpacing/>
        <w:rPr>
          <w:sz w:val="28"/>
          <w:szCs w:val="28"/>
        </w:rPr>
      </w:pPr>
      <w:r>
        <w:rPr>
          <w:sz w:val="28"/>
          <w:szCs w:val="28"/>
        </w:rPr>
        <w:t>социальный педагог.</w:t>
      </w:r>
    </w:p>
    <w:p w:rsidR="000334B1" w:rsidRDefault="000334B1" w:rsidP="006029BC">
      <w:pPr>
        <w:spacing w:line="360" w:lineRule="auto"/>
        <w:ind w:firstLine="709"/>
        <w:contextualSpacing/>
        <w:jc w:val="right"/>
        <w:rPr>
          <w:sz w:val="48"/>
          <w:szCs w:val="48"/>
        </w:rPr>
      </w:pPr>
    </w:p>
    <w:p w:rsidR="000334B1" w:rsidRDefault="000334B1" w:rsidP="006029BC">
      <w:pPr>
        <w:spacing w:line="360" w:lineRule="auto"/>
        <w:ind w:firstLine="709"/>
        <w:contextualSpacing/>
        <w:jc w:val="center"/>
        <w:rPr>
          <w:sz w:val="48"/>
          <w:szCs w:val="48"/>
        </w:rPr>
      </w:pPr>
    </w:p>
    <w:p w:rsidR="000334B1" w:rsidRDefault="000334B1" w:rsidP="006029BC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B40B3E">
        <w:rPr>
          <w:sz w:val="28"/>
          <w:szCs w:val="28"/>
        </w:rPr>
        <w:t>Котлас, 2013</w:t>
      </w:r>
    </w:p>
    <w:p w:rsidR="000334B1" w:rsidRDefault="000334B1" w:rsidP="006029BC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0334B1" w:rsidRDefault="000334B1" w:rsidP="006029B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B40B3E">
        <w:rPr>
          <w:b/>
          <w:sz w:val="28"/>
          <w:szCs w:val="28"/>
        </w:rPr>
        <w:t>Содержание</w:t>
      </w:r>
    </w:p>
    <w:p w:rsidR="000334B1" w:rsidRDefault="000334B1" w:rsidP="006029B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334B1" w:rsidRDefault="000334B1" w:rsidP="006029B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334B1" w:rsidRDefault="000334B1" w:rsidP="006029B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334B1" w:rsidRPr="002C60EC" w:rsidRDefault="000334B1" w:rsidP="00B40B3E">
      <w:pPr>
        <w:spacing w:line="360" w:lineRule="auto"/>
        <w:ind w:firstLine="709"/>
        <w:contextualSpacing/>
      </w:pPr>
      <w:r w:rsidRPr="002C60EC">
        <w:t>1. Актуальность проекта</w:t>
      </w:r>
      <w:r>
        <w:t>……………………………………………………………3</w:t>
      </w:r>
    </w:p>
    <w:p w:rsidR="000334B1" w:rsidRPr="002C60EC" w:rsidRDefault="000334B1" w:rsidP="00B40B3E">
      <w:pPr>
        <w:spacing w:line="360" w:lineRule="auto"/>
        <w:ind w:firstLine="709"/>
        <w:contextualSpacing/>
      </w:pPr>
      <w:r>
        <w:t>2</w:t>
      </w:r>
      <w:r w:rsidRPr="002C60EC">
        <w:t>. Календарно-тематический план</w:t>
      </w:r>
      <w:r>
        <w:t>…………………………………………………5</w:t>
      </w:r>
    </w:p>
    <w:p w:rsidR="000334B1" w:rsidRPr="002C60EC" w:rsidRDefault="000334B1" w:rsidP="00B40B3E">
      <w:pPr>
        <w:spacing w:line="360" w:lineRule="auto"/>
        <w:ind w:firstLine="709"/>
        <w:contextualSpacing/>
      </w:pPr>
      <w:r>
        <w:t>3</w:t>
      </w:r>
      <w:r w:rsidRPr="002C60EC">
        <w:t>. Схема реализации проекта</w:t>
      </w:r>
      <w:r>
        <w:t>……………………………………………………….7</w:t>
      </w:r>
    </w:p>
    <w:p w:rsidR="000334B1" w:rsidRPr="002C60EC" w:rsidRDefault="000334B1" w:rsidP="00B40B3E">
      <w:pPr>
        <w:spacing w:line="360" w:lineRule="auto"/>
        <w:ind w:firstLine="709"/>
        <w:contextualSpacing/>
      </w:pPr>
      <w:r>
        <w:t>4</w:t>
      </w:r>
      <w:r w:rsidRPr="002C60EC">
        <w:t>. Кадровое обеспечение деятельности</w:t>
      </w:r>
      <w:r>
        <w:t>……………………………………………8</w:t>
      </w:r>
    </w:p>
    <w:p w:rsidR="000334B1" w:rsidRPr="002C60EC" w:rsidRDefault="000334B1" w:rsidP="00B40B3E">
      <w:pPr>
        <w:spacing w:line="360" w:lineRule="auto"/>
        <w:ind w:firstLine="709"/>
        <w:contextualSpacing/>
      </w:pPr>
      <w:r>
        <w:t>5</w:t>
      </w:r>
      <w:r w:rsidRPr="002C60EC">
        <w:t>. Ожидаемые результаты</w:t>
      </w:r>
      <w:r>
        <w:t>…………………………………………………………..9</w:t>
      </w:r>
    </w:p>
    <w:p w:rsidR="000334B1" w:rsidRPr="002C60EC" w:rsidRDefault="000334B1" w:rsidP="00B40B3E">
      <w:pPr>
        <w:spacing w:line="360" w:lineRule="auto"/>
        <w:ind w:firstLine="709"/>
        <w:contextualSpacing/>
      </w:pPr>
      <w:r>
        <w:t>6</w:t>
      </w:r>
      <w:r w:rsidRPr="002C60EC">
        <w:t>. Критерии эффективности</w:t>
      </w:r>
      <w:r>
        <w:t>………………………………………………………...9</w:t>
      </w:r>
    </w:p>
    <w:p w:rsidR="000334B1" w:rsidRDefault="000334B1" w:rsidP="00B40B3E">
      <w:pPr>
        <w:spacing w:line="360" w:lineRule="auto"/>
        <w:ind w:firstLine="709"/>
        <w:contextualSpacing/>
      </w:pPr>
      <w:r>
        <w:t>7</w:t>
      </w:r>
      <w:r w:rsidRPr="002C60EC">
        <w:t xml:space="preserve">. </w:t>
      </w:r>
      <w:r w:rsidR="001102F5">
        <w:t>Литература</w:t>
      </w:r>
      <w:r>
        <w:t>……………………………………………</w:t>
      </w:r>
      <w:r w:rsidR="001102F5">
        <w:t>……………………….</w:t>
      </w:r>
      <w:r>
        <w:t>….10</w:t>
      </w:r>
    </w:p>
    <w:p w:rsidR="000334B1" w:rsidRDefault="000334B1" w:rsidP="00B40B3E">
      <w:pPr>
        <w:spacing w:line="360" w:lineRule="auto"/>
        <w:ind w:firstLine="709"/>
        <w:contextualSpacing/>
      </w:pPr>
      <w:r>
        <w:t>8. Приложения</w:t>
      </w:r>
    </w:p>
    <w:p w:rsidR="001102F5" w:rsidRDefault="001102F5" w:rsidP="00B40B3E">
      <w:pPr>
        <w:spacing w:line="360" w:lineRule="auto"/>
        <w:ind w:firstLine="709"/>
        <w:contextualSpacing/>
      </w:pPr>
      <w:r>
        <w:t>Приложение 1. Бюджет проекта</w:t>
      </w:r>
      <w:r w:rsidR="00C63250">
        <w:t>…………………………………………………...11</w:t>
      </w:r>
    </w:p>
    <w:p w:rsidR="001102F5" w:rsidRDefault="001102F5" w:rsidP="00B40B3E">
      <w:pPr>
        <w:spacing w:line="360" w:lineRule="auto"/>
        <w:ind w:firstLine="709"/>
        <w:contextualSpacing/>
      </w:pPr>
      <w:r>
        <w:t>Приложение 2. Анкета для родителей «Книга в нашей жизни»</w:t>
      </w:r>
      <w:r w:rsidR="00C63250">
        <w:t>………………....12</w:t>
      </w:r>
    </w:p>
    <w:p w:rsidR="001102F5" w:rsidRDefault="001102F5" w:rsidP="001102F5">
      <w:pPr>
        <w:spacing w:line="360" w:lineRule="auto"/>
        <w:ind w:firstLine="709"/>
        <w:contextualSpacing/>
      </w:pPr>
      <w:r>
        <w:t>Приложение 3. Консультация для педагогов</w:t>
      </w:r>
      <w:r w:rsidR="00C63250">
        <w:t>……………………………………...13</w:t>
      </w:r>
    </w:p>
    <w:p w:rsidR="001102F5" w:rsidRDefault="001102F5" w:rsidP="001102F5">
      <w:pPr>
        <w:spacing w:line="360" w:lineRule="auto"/>
        <w:ind w:firstLine="709"/>
        <w:contextualSpacing/>
      </w:pPr>
      <w:r>
        <w:t>«Был он самым лучшим другом всех ребят со всех дворов»</w:t>
      </w:r>
    </w:p>
    <w:p w:rsidR="001102F5" w:rsidRDefault="001102F5" w:rsidP="001102F5">
      <w:pPr>
        <w:spacing w:line="360" w:lineRule="auto"/>
        <w:ind w:firstLine="709"/>
        <w:contextualSpacing/>
      </w:pPr>
      <w:r>
        <w:t>Приложение 4. Литературная игра по произведениям С.В. Михалкова</w:t>
      </w:r>
      <w:r w:rsidR="00C63250">
        <w:t>………..</w:t>
      </w:r>
      <w:r w:rsidR="004B26DD">
        <w:t>.</w:t>
      </w:r>
      <w:r w:rsidR="00C63250">
        <w:t>16</w:t>
      </w:r>
    </w:p>
    <w:p w:rsidR="001102F5" w:rsidRDefault="001102F5" w:rsidP="001102F5">
      <w:pPr>
        <w:spacing w:line="360" w:lineRule="auto"/>
        <w:ind w:firstLine="709"/>
        <w:contextualSpacing/>
      </w:pPr>
      <w:r>
        <w:t>«Путешествие на паровозике»</w:t>
      </w:r>
    </w:p>
    <w:p w:rsidR="000334B1" w:rsidRDefault="001102F5" w:rsidP="001102F5">
      <w:pPr>
        <w:spacing w:line="360" w:lineRule="auto"/>
        <w:ind w:firstLine="709"/>
        <w:contextualSpacing/>
      </w:pPr>
      <w:r>
        <w:t xml:space="preserve">Приложение </w:t>
      </w:r>
      <w:r w:rsidR="000D5680">
        <w:t>5</w:t>
      </w:r>
      <w:r w:rsidR="000334B1">
        <w:t>. Сценарий конкурса чтецов</w:t>
      </w:r>
      <w:r w:rsidR="00C63250">
        <w:t xml:space="preserve"> по творчеству С. Михалкова………26</w:t>
      </w:r>
    </w:p>
    <w:p w:rsidR="000D5680" w:rsidRDefault="000D5680" w:rsidP="000D5680">
      <w:pPr>
        <w:spacing w:line="360" w:lineRule="auto"/>
        <w:ind w:firstLine="709"/>
        <w:contextualSpacing/>
      </w:pPr>
      <w:r>
        <w:t xml:space="preserve">Приложение 6. Справка о проведении </w:t>
      </w:r>
      <w:r w:rsidR="007F04EE">
        <w:t>конкурса чтецов…………………………</w:t>
      </w:r>
      <w:r w:rsidR="00C63250">
        <w:t>33</w:t>
      </w:r>
    </w:p>
    <w:p w:rsidR="007F04EE" w:rsidRDefault="007F04EE" w:rsidP="000D5680">
      <w:pPr>
        <w:spacing w:line="360" w:lineRule="auto"/>
        <w:ind w:firstLine="709"/>
        <w:contextualSpacing/>
      </w:pPr>
      <w:r w:rsidRPr="007F04EE">
        <w:t>по творчеству С. Михалкова</w:t>
      </w:r>
    </w:p>
    <w:p w:rsidR="000D5680" w:rsidRDefault="000334B1" w:rsidP="001102F5">
      <w:pPr>
        <w:spacing w:line="360" w:lineRule="auto"/>
        <w:ind w:firstLine="709"/>
        <w:contextualSpacing/>
      </w:pPr>
      <w:r>
        <w:t>Приложение</w:t>
      </w:r>
      <w:r w:rsidR="000D5680">
        <w:t xml:space="preserve"> 7</w:t>
      </w:r>
      <w:r>
        <w:t>. Фото</w:t>
      </w:r>
      <w:r w:rsidR="000D5680">
        <w:t xml:space="preserve">коллаж </w:t>
      </w:r>
      <w:r>
        <w:t xml:space="preserve"> конкурса чтецов </w:t>
      </w:r>
      <w:r w:rsidR="007F04EE" w:rsidRPr="007F04EE">
        <w:t xml:space="preserve">по творчеству С. Михалкова </w:t>
      </w:r>
      <w:r w:rsidR="007F04EE">
        <w:t>…..</w:t>
      </w:r>
      <w:r w:rsidR="00C63250">
        <w:t>36</w:t>
      </w:r>
    </w:p>
    <w:p w:rsidR="000334B1" w:rsidRDefault="000334B1" w:rsidP="001102F5">
      <w:pPr>
        <w:spacing w:line="360" w:lineRule="auto"/>
        <w:ind w:firstLine="709"/>
        <w:contextualSpacing/>
      </w:pPr>
      <w:r>
        <w:t xml:space="preserve">Приложение </w:t>
      </w:r>
      <w:r w:rsidR="000D5680">
        <w:t>8</w:t>
      </w:r>
      <w:r>
        <w:t xml:space="preserve">. </w:t>
      </w:r>
      <w:r w:rsidR="000D5680">
        <w:t>Буклет для родителей «Как хорошо уметь читать»</w:t>
      </w:r>
      <w:r w:rsidR="00C63250">
        <w:t>……………</w:t>
      </w:r>
      <w:r w:rsidR="004B26DD">
        <w:t>..38</w:t>
      </w:r>
    </w:p>
    <w:p w:rsidR="000334B1" w:rsidRDefault="000334B1" w:rsidP="001102F5">
      <w:pPr>
        <w:spacing w:line="360" w:lineRule="auto"/>
        <w:ind w:firstLine="709"/>
        <w:contextualSpacing/>
      </w:pPr>
      <w:r>
        <w:t xml:space="preserve">Приложение </w:t>
      </w:r>
      <w:r w:rsidR="00C63250">
        <w:t>9</w:t>
      </w:r>
      <w:r>
        <w:t>. Буклет «</w:t>
      </w:r>
      <w:r w:rsidR="00C63250">
        <w:t>Живут на свете книжки</w:t>
      </w:r>
      <w:r>
        <w:t>»………………………………</w:t>
      </w:r>
      <w:r w:rsidR="004B26DD">
        <w:t>...39</w:t>
      </w:r>
    </w:p>
    <w:p w:rsidR="00C63250" w:rsidRDefault="00C63250" w:rsidP="001102F5">
      <w:pPr>
        <w:spacing w:line="360" w:lineRule="auto"/>
        <w:ind w:firstLine="709"/>
        <w:contextualSpacing/>
      </w:pPr>
      <w:r>
        <w:t>Приложение 10. Литературно-игровые закладки для детей</w:t>
      </w:r>
      <w:r w:rsidR="007F04EE">
        <w:t>……………………....40</w:t>
      </w:r>
    </w:p>
    <w:p w:rsidR="001D2305" w:rsidRDefault="001D2305" w:rsidP="001102F5">
      <w:pPr>
        <w:spacing w:line="360" w:lineRule="auto"/>
        <w:ind w:firstLine="709"/>
        <w:contextualSpacing/>
      </w:pPr>
      <w:r>
        <w:t>Приложение 11. Грамоты победителей и дипломы участников…………………..41</w:t>
      </w:r>
    </w:p>
    <w:p w:rsidR="001D2305" w:rsidRDefault="001D2305" w:rsidP="001102F5">
      <w:pPr>
        <w:spacing w:line="360" w:lineRule="auto"/>
        <w:ind w:firstLine="709"/>
        <w:contextualSpacing/>
      </w:pPr>
      <w:r>
        <w:t>конкурса чтецов по творчеству С.Михалкова</w:t>
      </w:r>
    </w:p>
    <w:p w:rsidR="001D2305" w:rsidRDefault="001D2305" w:rsidP="001102F5">
      <w:pPr>
        <w:spacing w:line="360" w:lineRule="auto"/>
        <w:ind w:firstLine="709"/>
        <w:contextualSpacing/>
      </w:pPr>
      <w:r>
        <w:t>Приложение 12. Диплом участника муниципального конкурса………………….45</w:t>
      </w:r>
    </w:p>
    <w:p w:rsidR="001D2305" w:rsidRDefault="001D2305" w:rsidP="001102F5">
      <w:pPr>
        <w:spacing w:line="360" w:lineRule="auto"/>
        <w:ind w:firstLine="709"/>
        <w:contextualSpacing/>
      </w:pPr>
      <w:r>
        <w:t>чтецов «С. Михалков - детям»</w:t>
      </w:r>
    </w:p>
    <w:p w:rsidR="00C63250" w:rsidRPr="002C60EC" w:rsidRDefault="001D2305" w:rsidP="001102F5">
      <w:pPr>
        <w:spacing w:line="360" w:lineRule="auto"/>
        <w:ind w:firstLine="709"/>
        <w:contextualSpacing/>
      </w:pPr>
      <w:r>
        <w:t>Приложение 13</w:t>
      </w:r>
      <w:r w:rsidR="00C63250">
        <w:t>. Детские работы</w:t>
      </w:r>
      <w:r w:rsidR="004B26DD">
        <w:t>…………………………………………………....4</w:t>
      </w:r>
      <w:r>
        <w:t>6</w:t>
      </w:r>
    </w:p>
    <w:p w:rsidR="000334B1" w:rsidRPr="002C60EC" w:rsidRDefault="000334B1" w:rsidP="00B40B3E">
      <w:pPr>
        <w:spacing w:line="360" w:lineRule="auto"/>
        <w:ind w:firstLine="709"/>
        <w:contextualSpacing/>
      </w:pPr>
    </w:p>
    <w:p w:rsidR="000334B1" w:rsidRDefault="000334B1" w:rsidP="00B40B3E">
      <w:pPr>
        <w:spacing w:line="360" w:lineRule="auto"/>
        <w:ind w:firstLine="709"/>
        <w:contextualSpacing/>
        <w:rPr>
          <w:sz w:val="28"/>
          <w:szCs w:val="28"/>
        </w:rPr>
      </w:pPr>
    </w:p>
    <w:p w:rsidR="000334B1" w:rsidRDefault="000334B1" w:rsidP="00B40B3E">
      <w:pPr>
        <w:spacing w:line="360" w:lineRule="auto"/>
        <w:ind w:firstLine="709"/>
        <w:contextualSpacing/>
        <w:rPr>
          <w:sz w:val="28"/>
          <w:szCs w:val="28"/>
        </w:rPr>
      </w:pPr>
    </w:p>
    <w:p w:rsidR="000334B1" w:rsidRDefault="000334B1" w:rsidP="00B40B3E">
      <w:pPr>
        <w:spacing w:line="360" w:lineRule="auto"/>
        <w:ind w:firstLine="709"/>
        <w:contextualSpacing/>
        <w:rPr>
          <w:sz w:val="28"/>
          <w:szCs w:val="28"/>
        </w:rPr>
      </w:pPr>
    </w:p>
    <w:p w:rsidR="000334B1" w:rsidRDefault="000334B1" w:rsidP="00B40B3E">
      <w:pPr>
        <w:spacing w:line="360" w:lineRule="auto"/>
        <w:ind w:firstLine="709"/>
        <w:contextualSpacing/>
        <w:rPr>
          <w:sz w:val="28"/>
          <w:szCs w:val="28"/>
        </w:rPr>
      </w:pPr>
    </w:p>
    <w:p w:rsidR="000334B1" w:rsidRPr="00B40B3E" w:rsidRDefault="000334B1" w:rsidP="00957CF8">
      <w:pPr>
        <w:spacing w:line="360" w:lineRule="auto"/>
        <w:contextualSpacing/>
        <w:rPr>
          <w:sz w:val="28"/>
          <w:szCs w:val="28"/>
        </w:rPr>
      </w:pPr>
    </w:p>
    <w:p w:rsidR="000334B1" w:rsidRDefault="000334B1" w:rsidP="00156FFD">
      <w:pPr>
        <w:spacing w:line="360" w:lineRule="auto"/>
        <w:ind w:left="5103"/>
        <w:contextualSpacing/>
        <w:rPr>
          <w:b/>
        </w:rPr>
      </w:pPr>
      <w:r>
        <w:rPr>
          <w:b/>
        </w:rPr>
        <w:t>«Б</w:t>
      </w:r>
      <w:r w:rsidRPr="00093CF5">
        <w:rPr>
          <w:b/>
        </w:rPr>
        <w:t>ез некоторых книг, не пережитых в детстве, в отрочестве, сущность чел</w:t>
      </w:r>
      <w:r w:rsidRPr="00093CF5">
        <w:rPr>
          <w:b/>
        </w:rPr>
        <w:t>о</w:t>
      </w:r>
      <w:r w:rsidRPr="00093CF5">
        <w:rPr>
          <w:b/>
        </w:rPr>
        <w:t>века со всей его психологией остане</w:t>
      </w:r>
      <w:r w:rsidRPr="00093CF5">
        <w:rPr>
          <w:b/>
        </w:rPr>
        <w:t>т</w:t>
      </w:r>
      <w:r w:rsidRPr="00093CF5">
        <w:rPr>
          <w:b/>
        </w:rPr>
        <w:t xml:space="preserve">ся </w:t>
      </w:r>
      <w:r>
        <w:rPr>
          <w:b/>
        </w:rPr>
        <w:t>грубой и неотесанной»</w:t>
      </w:r>
    </w:p>
    <w:p w:rsidR="000334B1" w:rsidRDefault="000334B1" w:rsidP="00156FFD">
      <w:pPr>
        <w:spacing w:line="360" w:lineRule="auto"/>
        <w:ind w:left="5103"/>
        <w:contextualSpacing/>
        <w:jc w:val="right"/>
        <w:rPr>
          <w:b/>
        </w:rPr>
      </w:pPr>
      <w:r>
        <w:rPr>
          <w:b/>
        </w:rPr>
        <w:t>С. Михалков</w:t>
      </w:r>
    </w:p>
    <w:p w:rsidR="000334B1" w:rsidRDefault="000334B1" w:rsidP="00156FFD">
      <w:pPr>
        <w:spacing w:line="360" w:lineRule="auto"/>
        <w:ind w:left="5103"/>
        <w:contextualSpacing/>
        <w:jc w:val="right"/>
        <w:rPr>
          <w:b/>
        </w:rPr>
      </w:pPr>
    </w:p>
    <w:p w:rsidR="000334B1" w:rsidRDefault="000334B1" w:rsidP="00D402F9">
      <w:pPr>
        <w:spacing w:line="360" w:lineRule="auto"/>
        <w:ind w:firstLine="709"/>
        <w:contextualSpacing/>
        <w:jc w:val="both"/>
      </w:pPr>
      <w:r w:rsidRPr="00156FFD">
        <w:rPr>
          <w:b/>
        </w:rPr>
        <w:t>Актуальность проекта</w:t>
      </w:r>
      <w:r w:rsidRPr="00156FFD">
        <w:t>.</w:t>
      </w:r>
      <w:r w:rsidRPr="00DE7711">
        <w:t xml:space="preserve"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 Любой дошкольник является читателем, даже если он не умеет читать, а только слушает чтение взрослых. </w:t>
      </w:r>
    </w:p>
    <w:p w:rsidR="000334B1" w:rsidRDefault="000334B1" w:rsidP="004F077E">
      <w:pPr>
        <w:spacing w:line="360" w:lineRule="auto"/>
        <w:ind w:firstLine="709"/>
        <w:contextualSpacing/>
        <w:jc w:val="both"/>
      </w:pPr>
      <w:r w:rsidRPr="00174DA4">
        <w:t xml:space="preserve">Многим из </w:t>
      </w:r>
      <w:r>
        <w:t>детей</w:t>
      </w:r>
      <w:r w:rsidRPr="00174DA4">
        <w:t xml:space="preserve"> хорошо известны </w:t>
      </w:r>
      <w:r>
        <w:t xml:space="preserve">детские </w:t>
      </w:r>
      <w:r w:rsidRPr="00174DA4">
        <w:t>сти</w:t>
      </w:r>
      <w:r>
        <w:t>хи, басни, рассказы, но им затру</w:t>
      </w:r>
      <w:r>
        <w:t>д</w:t>
      </w:r>
      <w:r>
        <w:t xml:space="preserve">нительно назвать автора этих произведений. Поэтому большое внимание следует уделять знакомству детей с творчеством знаменитых детских писателей. </w:t>
      </w:r>
    </w:p>
    <w:p w:rsidR="000334B1" w:rsidRDefault="000334B1" w:rsidP="004F077E">
      <w:pPr>
        <w:spacing w:line="360" w:lineRule="auto"/>
        <w:ind w:firstLine="709"/>
        <w:contextualSpacing/>
        <w:jc w:val="both"/>
      </w:pPr>
      <w:r>
        <w:t>Сергей Михалков - это имя для детей – синоним хороших книжек, которые входят в жизнь, как первые радости. Первые впечатления полны огромного смысла, хотя взро</w:t>
      </w:r>
      <w:r>
        <w:t>с</w:t>
      </w:r>
      <w:r>
        <w:t xml:space="preserve">лым они иногда кажутся малозначительными. Увлекательное общение с творчеством С. </w:t>
      </w:r>
      <w:proofErr w:type="gramStart"/>
      <w:r>
        <w:t>Михалкова</w:t>
      </w:r>
      <w:proofErr w:type="gramEnd"/>
      <w:r>
        <w:t xml:space="preserve"> несомненно будет способствовать развитию интереса к книге, что будет я</w:t>
      </w:r>
      <w:r>
        <w:t>в</w:t>
      </w:r>
      <w:r>
        <w:t>ляться неотъемлемой частью системы образования дошкольников на этапе становления современной личности.</w:t>
      </w:r>
    </w:p>
    <w:p w:rsidR="000334B1" w:rsidRDefault="000334B1" w:rsidP="00D402F9">
      <w:pPr>
        <w:spacing w:line="360" w:lineRule="auto"/>
        <w:ind w:firstLine="709"/>
        <w:contextualSpacing/>
        <w:jc w:val="both"/>
      </w:pPr>
      <w:r>
        <w:t>На текстах С.Михалкова легко строить воспитательную работу, формируя навыки справедливости, добра, понимания</w:t>
      </w:r>
      <w:r w:rsidRPr="00DE7711">
        <w:t xml:space="preserve">, </w:t>
      </w:r>
      <w:r>
        <w:t xml:space="preserve">помогают </w:t>
      </w:r>
      <w:proofErr w:type="gramStart"/>
      <w:r w:rsidRPr="00DE7711">
        <w:t>объясн</w:t>
      </w:r>
      <w:r>
        <w:t>ить</w:t>
      </w:r>
      <w:proofErr w:type="gramEnd"/>
      <w:r>
        <w:t xml:space="preserve"> что такое </w:t>
      </w:r>
      <w:r w:rsidRPr="00DE7711">
        <w:t>хорошо</w:t>
      </w:r>
      <w:r>
        <w:t xml:space="preserve"> и что такое плохо, а также такие понятия как храбрость</w:t>
      </w:r>
      <w:r w:rsidRPr="00DE7711">
        <w:t xml:space="preserve">, трусость, лень, ложь, доброта, невежество и </w:t>
      </w:r>
      <w:r>
        <w:t xml:space="preserve">многие </w:t>
      </w:r>
      <w:r w:rsidRPr="00DE7711">
        <w:t xml:space="preserve">другие. </w:t>
      </w:r>
    </w:p>
    <w:p w:rsidR="000334B1" w:rsidRDefault="000334B1" w:rsidP="00156FFD">
      <w:pPr>
        <w:spacing w:line="360" w:lineRule="auto"/>
        <w:ind w:firstLine="709"/>
        <w:contextualSpacing/>
        <w:jc w:val="both"/>
      </w:pPr>
      <w:r w:rsidRPr="00DE7711">
        <w:t>Первый поэтический наставник Михалкова Самуил Яковлевич Маршак, говорил, что любимыми становятся только те детские писатели, которые по-настоящему одарены живым воображением, непосредственностью чувств, способностью играть всерьез, ост</w:t>
      </w:r>
      <w:r w:rsidRPr="00DE7711">
        <w:t>а</w:t>
      </w:r>
      <w:r>
        <w:t>ваясь детьми в зрелые годы. Э</w:t>
      </w:r>
      <w:r w:rsidRPr="00DE7711">
        <w:t xml:space="preserve">ти творческие характеристики в полной мере относятся </w:t>
      </w:r>
      <w:r>
        <w:t>к Сергею Михалкову. С</w:t>
      </w:r>
      <w:r w:rsidRPr="00DE7711">
        <w:t>вобода, оригинальность поэтического выражения замечательно с</w:t>
      </w:r>
      <w:r w:rsidRPr="00DE7711">
        <w:t>о</w:t>
      </w:r>
      <w:r w:rsidRPr="00DE7711">
        <w:t>четается в его детских стихах с совершенно мальчишеским -  фантазерским, чистым, ра</w:t>
      </w:r>
      <w:r w:rsidRPr="00DE7711">
        <w:t>с</w:t>
      </w:r>
      <w:r w:rsidRPr="00DE7711">
        <w:t>пахнутым - взглядом на мир.</w:t>
      </w:r>
    </w:p>
    <w:p w:rsidR="000334B1" w:rsidRDefault="000334B1" w:rsidP="006029BC">
      <w:pPr>
        <w:spacing w:line="360" w:lineRule="auto"/>
        <w:ind w:firstLine="709"/>
        <w:contextualSpacing/>
        <w:rPr>
          <w:b/>
        </w:rPr>
      </w:pPr>
    </w:p>
    <w:p w:rsidR="000334B1" w:rsidRDefault="000334B1" w:rsidP="006029BC">
      <w:pPr>
        <w:spacing w:line="360" w:lineRule="auto"/>
        <w:ind w:firstLine="709"/>
        <w:contextualSpacing/>
        <w:rPr>
          <w:b/>
        </w:rPr>
      </w:pPr>
    </w:p>
    <w:p w:rsidR="000334B1" w:rsidRDefault="000334B1" w:rsidP="006029BC">
      <w:pPr>
        <w:spacing w:line="360" w:lineRule="auto"/>
        <w:ind w:firstLine="709"/>
        <w:contextualSpacing/>
        <w:rPr>
          <w:b/>
        </w:rPr>
      </w:pPr>
    </w:p>
    <w:p w:rsidR="000334B1" w:rsidRDefault="000334B1" w:rsidP="006029BC">
      <w:pPr>
        <w:spacing w:line="360" w:lineRule="auto"/>
        <w:ind w:firstLine="709"/>
        <w:contextualSpacing/>
      </w:pPr>
      <w:r w:rsidRPr="00992054">
        <w:rPr>
          <w:b/>
        </w:rPr>
        <w:t>Цель проекта:</w:t>
      </w:r>
      <w:r>
        <w:t>развитие свободной творческой личности ребенка дошкольного во</w:t>
      </w:r>
      <w:r>
        <w:t>з</w:t>
      </w:r>
      <w:r>
        <w:t>раста.</w:t>
      </w:r>
    </w:p>
    <w:p w:rsidR="000334B1" w:rsidRDefault="000334B1" w:rsidP="006029BC">
      <w:pPr>
        <w:spacing w:line="360" w:lineRule="auto"/>
        <w:ind w:firstLine="709"/>
        <w:contextualSpacing/>
      </w:pPr>
      <w:r>
        <w:t xml:space="preserve">В соответствии с целью </w:t>
      </w:r>
      <w:r w:rsidRPr="00F23476">
        <w:t>можно поставить следующие</w:t>
      </w:r>
      <w:r w:rsidRPr="00F23476">
        <w:rPr>
          <w:b/>
        </w:rPr>
        <w:t xml:space="preserve"> задачи: </w:t>
      </w:r>
    </w:p>
    <w:p w:rsidR="000334B1" w:rsidRDefault="000334B1" w:rsidP="006029BC">
      <w:pPr>
        <w:pStyle w:val="a4"/>
        <w:numPr>
          <w:ilvl w:val="0"/>
          <w:numId w:val="1"/>
        </w:numPr>
        <w:spacing w:line="360" w:lineRule="auto"/>
        <w:ind w:firstLine="709"/>
      </w:pPr>
      <w:r>
        <w:t>обогатить познавательный литературный опыт детей посредством знакомства с произведениями С. Михалкова;</w:t>
      </w:r>
    </w:p>
    <w:p w:rsidR="000334B1" w:rsidRDefault="000334B1" w:rsidP="00A63172">
      <w:pPr>
        <w:pStyle w:val="a4"/>
        <w:numPr>
          <w:ilvl w:val="0"/>
          <w:numId w:val="1"/>
        </w:numPr>
        <w:spacing w:line="360" w:lineRule="auto"/>
        <w:ind w:firstLine="709"/>
      </w:pPr>
      <w:r>
        <w:t>воспитывать нравственные качества через произведения С.Михалкова;</w:t>
      </w:r>
    </w:p>
    <w:p w:rsidR="000334B1" w:rsidRDefault="000334B1" w:rsidP="00E903D9">
      <w:pPr>
        <w:pStyle w:val="a4"/>
        <w:numPr>
          <w:ilvl w:val="0"/>
          <w:numId w:val="1"/>
        </w:numPr>
        <w:spacing w:line="360" w:lineRule="auto"/>
        <w:ind w:firstLine="709"/>
      </w:pPr>
      <w:r w:rsidRPr="00A63172">
        <w:t>развивать мыслительные операции посредством анализа произвед</w:t>
      </w:r>
      <w:r w:rsidRPr="00A63172">
        <w:t>е</w:t>
      </w:r>
      <w:r w:rsidRPr="00A63172">
        <w:t>ний (выявление скрытого смысла или занимательности сюжета).</w:t>
      </w:r>
    </w:p>
    <w:p w:rsidR="000334B1" w:rsidRDefault="000334B1" w:rsidP="006029BC">
      <w:pPr>
        <w:pStyle w:val="a4"/>
        <w:numPr>
          <w:ilvl w:val="0"/>
          <w:numId w:val="1"/>
        </w:numPr>
        <w:spacing w:line="360" w:lineRule="auto"/>
        <w:ind w:firstLine="709"/>
      </w:pPr>
      <w:r>
        <w:t>развивать умения слышать и слушать ребенка, взрослого, работать в коллективе детей;</w:t>
      </w:r>
    </w:p>
    <w:p w:rsidR="000334B1" w:rsidRDefault="000334B1" w:rsidP="006029BC">
      <w:pPr>
        <w:pStyle w:val="a4"/>
        <w:numPr>
          <w:ilvl w:val="0"/>
          <w:numId w:val="1"/>
        </w:numPr>
        <w:spacing w:line="360" w:lineRule="auto"/>
        <w:ind w:firstLine="709"/>
      </w:pPr>
      <w:r>
        <w:t>совершенствовать умение выразительно декламировать стихи, читать произведения, драматизировать, инсценировать;</w:t>
      </w:r>
    </w:p>
    <w:p w:rsidR="000334B1" w:rsidRDefault="000334B1" w:rsidP="006029BC">
      <w:pPr>
        <w:pStyle w:val="a4"/>
        <w:numPr>
          <w:ilvl w:val="0"/>
          <w:numId w:val="1"/>
        </w:numPr>
        <w:spacing w:line="360" w:lineRule="auto"/>
        <w:ind w:firstLine="709"/>
      </w:pPr>
      <w:r>
        <w:t>побуждать желание у дошкольников самостоятельно обращаться к книге как к источнику занимательного и содержательного проведения досуга;</w:t>
      </w:r>
    </w:p>
    <w:p w:rsidR="000334B1" w:rsidRDefault="000334B1" w:rsidP="006029BC">
      <w:pPr>
        <w:pStyle w:val="a4"/>
        <w:spacing w:line="360" w:lineRule="auto"/>
        <w:ind w:firstLine="709"/>
      </w:pPr>
      <w:r w:rsidRPr="006029BC">
        <w:rPr>
          <w:b/>
        </w:rPr>
        <w:t>Тип проекта:</w:t>
      </w:r>
      <w:r w:rsidRPr="00251407">
        <w:t xml:space="preserve"> групповой, творческий.</w:t>
      </w:r>
    </w:p>
    <w:p w:rsidR="000334B1" w:rsidRDefault="000334B1" w:rsidP="006029BC">
      <w:pPr>
        <w:pStyle w:val="a4"/>
        <w:spacing w:line="360" w:lineRule="auto"/>
        <w:ind w:firstLine="709"/>
      </w:pPr>
      <w:r w:rsidRPr="00E830F2">
        <w:rPr>
          <w:b/>
        </w:rPr>
        <w:t xml:space="preserve">Сроки реализации: </w:t>
      </w:r>
      <w:proofErr w:type="gramStart"/>
      <w:r>
        <w:t>долгосрочный</w:t>
      </w:r>
      <w:proofErr w:type="gramEnd"/>
    </w:p>
    <w:p w:rsidR="000334B1" w:rsidRDefault="000334B1" w:rsidP="006029BC">
      <w:pPr>
        <w:pStyle w:val="a4"/>
        <w:spacing w:line="360" w:lineRule="auto"/>
        <w:ind w:firstLine="709"/>
      </w:pPr>
      <w:r w:rsidRPr="00E830F2">
        <w:rPr>
          <w:b/>
        </w:rPr>
        <w:t>Участники проекта:</w:t>
      </w:r>
      <w:r>
        <w:t xml:space="preserve"> дети в возрасте 4-7 лет групп общеразвивающей направленности и групп компенсирующей направленности с диагнозом ЗПР.</w:t>
      </w:r>
    </w:p>
    <w:p w:rsidR="000334B1" w:rsidRDefault="000334B1" w:rsidP="00A63172">
      <w:pPr>
        <w:spacing w:after="200" w:line="276" w:lineRule="auto"/>
        <w:ind w:left="720"/>
        <w:contextualSpacing/>
        <w:jc w:val="center"/>
        <w:rPr>
          <w:b/>
          <w:lang w:eastAsia="en-US"/>
        </w:rPr>
      </w:pPr>
    </w:p>
    <w:p w:rsidR="000334B1" w:rsidRDefault="000334B1" w:rsidP="00A63172">
      <w:pPr>
        <w:spacing w:after="200" w:line="276" w:lineRule="auto"/>
        <w:ind w:left="720"/>
        <w:contextualSpacing/>
        <w:jc w:val="center"/>
        <w:rPr>
          <w:b/>
          <w:lang w:eastAsia="en-US"/>
        </w:rPr>
      </w:pPr>
    </w:p>
    <w:p w:rsidR="000334B1" w:rsidRDefault="000334B1" w:rsidP="00A63172">
      <w:pPr>
        <w:spacing w:after="200" w:line="276" w:lineRule="auto"/>
        <w:ind w:left="720"/>
        <w:contextualSpacing/>
        <w:jc w:val="center"/>
        <w:rPr>
          <w:b/>
          <w:lang w:eastAsia="en-US"/>
        </w:rPr>
      </w:pPr>
    </w:p>
    <w:p w:rsidR="000334B1" w:rsidRDefault="000334B1" w:rsidP="00A63172">
      <w:pPr>
        <w:spacing w:after="200" w:line="276" w:lineRule="auto"/>
        <w:ind w:left="720"/>
        <w:contextualSpacing/>
        <w:jc w:val="center"/>
        <w:rPr>
          <w:b/>
          <w:lang w:eastAsia="en-US"/>
        </w:rPr>
      </w:pPr>
    </w:p>
    <w:p w:rsidR="000334B1" w:rsidRPr="00A63172" w:rsidRDefault="000334B1" w:rsidP="00A72A5B">
      <w:pPr>
        <w:spacing w:line="360" w:lineRule="auto"/>
        <w:ind w:firstLine="709"/>
        <w:contextualSpacing/>
      </w:pPr>
    </w:p>
    <w:p w:rsidR="000334B1" w:rsidRPr="00A63172" w:rsidRDefault="000334B1" w:rsidP="006029BC">
      <w:pPr>
        <w:spacing w:line="360" w:lineRule="auto"/>
        <w:ind w:firstLine="709"/>
        <w:contextualSpacing/>
        <w:rPr>
          <w:b/>
        </w:rPr>
      </w:pPr>
    </w:p>
    <w:p w:rsidR="000334B1" w:rsidRPr="00A63172" w:rsidRDefault="000334B1" w:rsidP="006029BC">
      <w:pPr>
        <w:spacing w:line="360" w:lineRule="auto"/>
        <w:ind w:firstLine="709"/>
        <w:contextualSpacing/>
        <w:rPr>
          <w:b/>
        </w:rPr>
      </w:pPr>
    </w:p>
    <w:p w:rsidR="000334B1" w:rsidRDefault="000334B1" w:rsidP="006029BC">
      <w:pPr>
        <w:spacing w:line="360" w:lineRule="auto"/>
        <w:ind w:firstLine="709"/>
        <w:contextualSpacing/>
        <w:rPr>
          <w:b/>
        </w:rPr>
      </w:pPr>
    </w:p>
    <w:p w:rsidR="000334B1" w:rsidRDefault="000334B1" w:rsidP="004F077E">
      <w:pPr>
        <w:spacing w:line="360" w:lineRule="auto"/>
        <w:contextualSpacing/>
        <w:rPr>
          <w:b/>
        </w:rPr>
      </w:pPr>
    </w:p>
    <w:p w:rsidR="003A5169" w:rsidRDefault="003A5169" w:rsidP="004F077E">
      <w:pPr>
        <w:spacing w:line="360" w:lineRule="auto"/>
        <w:contextualSpacing/>
        <w:rPr>
          <w:b/>
        </w:rPr>
      </w:pPr>
    </w:p>
    <w:p w:rsidR="003A5169" w:rsidRDefault="003A5169" w:rsidP="004F077E">
      <w:pPr>
        <w:spacing w:line="360" w:lineRule="auto"/>
        <w:contextualSpacing/>
        <w:rPr>
          <w:b/>
        </w:rPr>
      </w:pPr>
    </w:p>
    <w:p w:rsidR="00557D14" w:rsidRDefault="00557D14" w:rsidP="004F077E">
      <w:pPr>
        <w:spacing w:line="360" w:lineRule="auto"/>
        <w:contextualSpacing/>
        <w:rPr>
          <w:b/>
        </w:rPr>
      </w:pPr>
    </w:p>
    <w:p w:rsidR="00557D14" w:rsidRDefault="00557D14" w:rsidP="004F077E">
      <w:pPr>
        <w:spacing w:line="360" w:lineRule="auto"/>
        <w:contextualSpacing/>
        <w:rPr>
          <w:b/>
        </w:rPr>
      </w:pPr>
    </w:p>
    <w:p w:rsidR="00557D14" w:rsidRDefault="00557D14" w:rsidP="004F077E">
      <w:pPr>
        <w:spacing w:line="360" w:lineRule="auto"/>
        <w:contextualSpacing/>
        <w:rPr>
          <w:b/>
        </w:rPr>
      </w:pPr>
    </w:p>
    <w:p w:rsidR="00557D14" w:rsidRDefault="00557D14" w:rsidP="004F077E">
      <w:pPr>
        <w:spacing w:line="360" w:lineRule="auto"/>
        <w:contextualSpacing/>
        <w:rPr>
          <w:b/>
        </w:rPr>
      </w:pPr>
    </w:p>
    <w:p w:rsidR="00557D14" w:rsidRDefault="00557D14" w:rsidP="004F077E">
      <w:pPr>
        <w:spacing w:line="360" w:lineRule="auto"/>
        <w:contextualSpacing/>
        <w:rPr>
          <w:b/>
        </w:rPr>
      </w:pPr>
    </w:p>
    <w:p w:rsidR="000334B1" w:rsidRDefault="000334B1" w:rsidP="004F077E">
      <w:pPr>
        <w:spacing w:line="360" w:lineRule="auto"/>
        <w:contextualSpacing/>
        <w:rPr>
          <w:b/>
        </w:rPr>
      </w:pPr>
    </w:p>
    <w:p w:rsidR="000334B1" w:rsidRDefault="000334B1" w:rsidP="006029BC">
      <w:pPr>
        <w:spacing w:line="360" w:lineRule="auto"/>
        <w:ind w:firstLine="709"/>
        <w:contextualSpacing/>
        <w:jc w:val="center"/>
        <w:rPr>
          <w:b/>
        </w:rPr>
      </w:pPr>
      <w:r>
        <w:rPr>
          <w:b/>
        </w:rPr>
        <w:t>Календарно-тематический</w:t>
      </w:r>
      <w:r w:rsidRPr="00E830F2">
        <w:rPr>
          <w:b/>
        </w:rPr>
        <w:t xml:space="preserve">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0"/>
        <w:gridCol w:w="3285"/>
        <w:gridCol w:w="1701"/>
        <w:gridCol w:w="1883"/>
      </w:tblGrid>
      <w:tr w:rsidR="000334B1" w:rsidTr="001C7C78">
        <w:tc>
          <w:tcPr>
            <w:tcW w:w="2210" w:type="dxa"/>
          </w:tcPr>
          <w:p w:rsidR="000334B1" w:rsidRPr="00F6467B" w:rsidRDefault="000334B1" w:rsidP="001C7C78">
            <w:pPr>
              <w:spacing w:line="360" w:lineRule="auto"/>
              <w:ind w:hanging="28"/>
              <w:contextualSpacing/>
              <w:jc w:val="center"/>
            </w:pPr>
            <w:r w:rsidRPr="00F6467B">
              <w:t>Этапы реализации проекта</w:t>
            </w:r>
          </w:p>
        </w:tc>
        <w:tc>
          <w:tcPr>
            <w:tcW w:w="3285" w:type="dxa"/>
          </w:tcPr>
          <w:p w:rsidR="000334B1" w:rsidRPr="00B108C6" w:rsidRDefault="000334B1" w:rsidP="001C7C78">
            <w:pPr>
              <w:spacing w:line="360" w:lineRule="auto"/>
              <w:ind w:hanging="28"/>
              <w:contextualSpacing/>
              <w:jc w:val="center"/>
            </w:pPr>
            <w:r w:rsidRPr="00B108C6">
              <w:t>Мероприяти</w:t>
            </w:r>
            <w:r>
              <w:t>я</w:t>
            </w:r>
          </w:p>
        </w:tc>
        <w:tc>
          <w:tcPr>
            <w:tcW w:w="1701" w:type="dxa"/>
          </w:tcPr>
          <w:p w:rsidR="000334B1" w:rsidRPr="00B108C6" w:rsidRDefault="000334B1" w:rsidP="001C7C78">
            <w:pPr>
              <w:spacing w:line="360" w:lineRule="auto"/>
              <w:contextualSpacing/>
              <w:jc w:val="center"/>
            </w:pPr>
            <w:r w:rsidRPr="00B108C6">
              <w:t>Сроки</w:t>
            </w:r>
          </w:p>
          <w:p w:rsidR="000334B1" w:rsidRPr="00B108C6" w:rsidRDefault="000334B1" w:rsidP="001C7C78">
            <w:pPr>
              <w:spacing w:line="360" w:lineRule="auto"/>
              <w:contextualSpacing/>
              <w:jc w:val="center"/>
            </w:pPr>
            <w:r w:rsidRPr="00B108C6">
              <w:t>реализации</w:t>
            </w:r>
          </w:p>
        </w:tc>
        <w:tc>
          <w:tcPr>
            <w:tcW w:w="1883" w:type="dxa"/>
          </w:tcPr>
          <w:p w:rsidR="000334B1" w:rsidRPr="00B108C6" w:rsidRDefault="000334B1" w:rsidP="001C7C78">
            <w:pPr>
              <w:spacing w:line="360" w:lineRule="auto"/>
              <w:ind w:firstLine="10"/>
              <w:contextualSpacing/>
              <w:jc w:val="center"/>
            </w:pPr>
            <w:r w:rsidRPr="00B108C6">
              <w:t>Ответственные</w:t>
            </w:r>
          </w:p>
        </w:tc>
      </w:tr>
      <w:tr w:rsidR="00887BC5" w:rsidTr="00887BC5">
        <w:trPr>
          <w:trHeight w:val="871"/>
        </w:trPr>
        <w:tc>
          <w:tcPr>
            <w:tcW w:w="2210" w:type="dxa"/>
            <w:vMerge w:val="restart"/>
          </w:tcPr>
          <w:p w:rsidR="00887BC5" w:rsidRPr="00F6467B" w:rsidRDefault="00887BC5" w:rsidP="001C7C78">
            <w:pPr>
              <w:spacing w:line="360" w:lineRule="auto"/>
              <w:ind w:hanging="28"/>
              <w:contextualSpacing/>
              <w:jc w:val="both"/>
            </w:pPr>
            <w:r w:rsidRPr="001C7C78">
              <w:rPr>
                <w:sz w:val="28"/>
                <w:szCs w:val="28"/>
                <w:lang w:val="en-US"/>
              </w:rPr>
              <w:t>I</w:t>
            </w:r>
            <w:r w:rsidRPr="001C7C78">
              <w:rPr>
                <w:sz w:val="28"/>
                <w:szCs w:val="28"/>
              </w:rPr>
              <w:t xml:space="preserve">. </w:t>
            </w:r>
            <w:r w:rsidRPr="00F6467B">
              <w:t>Подготовител</w:t>
            </w:r>
            <w:r w:rsidRPr="00F6467B">
              <w:t>ь</w:t>
            </w:r>
            <w:r w:rsidRPr="00F6467B">
              <w:t>ный этап</w:t>
            </w:r>
          </w:p>
        </w:tc>
        <w:tc>
          <w:tcPr>
            <w:tcW w:w="3285" w:type="dxa"/>
          </w:tcPr>
          <w:p w:rsidR="00887BC5" w:rsidRPr="00B108C6" w:rsidRDefault="00887BC5" w:rsidP="00887BC5">
            <w:pPr>
              <w:spacing w:line="360" w:lineRule="auto"/>
              <w:ind w:left="58"/>
              <w:contextualSpacing/>
              <w:jc w:val="both"/>
            </w:pPr>
            <w:r>
              <w:t>Определена проблема,цели и задачи проекта</w:t>
            </w:r>
          </w:p>
        </w:tc>
        <w:tc>
          <w:tcPr>
            <w:tcW w:w="1701" w:type="dxa"/>
          </w:tcPr>
          <w:p w:rsidR="00887BC5" w:rsidRPr="00AE7C0E" w:rsidRDefault="00887BC5" w:rsidP="00887BC5">
            <w:pPr>
              <w:spacing w:line="360" w:lineRule="auto"/>
              <w:contextualSpacing/>
              <w:jc w:val="center"/>
            </w:pPr>
            <w:r w:rsidRPr="007D7093"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887BC5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ind w:hanging="2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A63172" w:rsidRDefault="00887BC5" w:rsidP="001C7C78">
            <w:pPr>
              <w:spacing w:line="360" w:lineRule="auto"/>
              <w:ind w:hanging="28"/>
              <w:contextualSpacing/>
              <w:jc w:val="both"/>
            </w:pPr>
            <w:r w:rsidRPr="00A63172">
              <w:t>Анкетирование родителей по теме «Книга в нашей жизни»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  <w:jc w:val="center"/>
            </w:pPr>
            <w:r w:rsidRPr="007D7093"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воспитатели,</w:t>
            </w:r>
          </w:p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F6467B" w:rsidRDefault="00887BC5" w:rsidP="001C7C78">
            <w:pPr>
              <w:spacing w:line="360" w:lineRule="auto"/>
              <w:contextualSpacing/>
              <w:jc w:val="both"/>
            </w:pPr>
          </w:p>
        </w:tc>
        <w:tc>
          <w:tcPr>
            <w:tcW w:w="3285" w:type="dxa"/>
          </w:tcPr>
          <w:p w:rsidR="00887BC5" w:rsidRDefault="00887BC5" w:rsidP="001C7C78">
            <w:pPr>
              <w:spacing w:line="360" w:lineRule="auto"/>
              <w:contextualSpacing/>
              <w:jc w:val="both"/>
            </w:pPr>
            <w:r w:rsidRPr="00B108C6">
              <w:t xml:space="preserve">Вводная беседа с </w:t>
            </w:r>
            <w:r>
              <w:t>детьми</w:t>
            </w:r>
          </w:p>
          <w:p w:rsidR="00887BC5" w:rsidRPr="00B108C6" w:rsidRDefault="00887BC5" w:rsidP="00546CA9">
            <w:pPr>
              <w:spacing w:line="360" w:lineRule="auto"/>
              <w:contextualSpacing/>
              <w:jc w:val="both"/>
            </w:pPr>
            <w:r w:rsidRPr="00B108C6">
              <w:t>«</w:t>
            </w:r>
            <w:r w:rsidR="00546CA9">
              <w:t>Первая встреча с поэтом</w:t>
            </w:r>
            <w:r w:rsidRPr="00B108C6">
              <w:t>»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  <w:jc w:val="center"/>
            </w:pPr>
            <w:r w:rsidRPr="007D7093"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F6467B" w:rsidRDefault="00887BC5" w:rsidP="001C7C78">
            <w:pPr>
              <w:spacing w:line="360" w:lineRule="auto"/>
              <w:contextualSpacing/>
              <w:jc w:val="both"/>
            </w:pPr>
          </w:p>
        </w:tc>
        <w:tc>
          <w:tcPr>
            <w:tcW w:w="3285" w:type="dxa"/>
          </w:tcPr>
          <w:p w:rsidR="00887BC5" w:rsidRPr="00887BC5" w:rsidRDefault="00887BC5" w:rsidP="00887BC5">
            <w:pPr>
              <w:tabs>
                <w:tab w:val="num" w:pos="58"/>
              </w:tabs>
              <w:spacing w:line="360" w:lineRule="auto"/>
              <w:ind w:left="58"/>
              <w:contextualSpacing/>
              <w:jc w:val="both"/>
            </w:pPr>
            <w:r w:rsidRPr="00887BC5">
              <w:t>Подобрана методическая и художественная литература</w:t>
            </w:r>
          </w:p>
          <w:p w:rsidR="00887BC5" w:rsidRPr="00B108C6" w:rsidRDefault="00887BC5" w:rsidP="001C7C78">
            <w:pPr>
              <w:spacing w:line="360" w:lineRule="auto"/>
              <w:contextualSpacing/>
              <w:jc w:val="both"/>
            </w:pPr>
          </w:p>
        </w:tc>
        <w:tc>
          <w:tcPr>
            <w:tcW w:w="1701" w:type="dxa"/>
          </w:tcPr>
          <w:p w:rsidR="00887BC5" w:rsidRPr="007D7093" w:rsidRDefault="00887BC5" w:rsidP="001C7C78">
            <w:pPr>
              <w:spacing w:line="360" w:lineRule="auto"/>
              <w:contextualSpacing/>
              <w:jc w:val="center"/>
            </w:pPr>
            <w:r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>
              <w:t xml:space="preserve">воспитатели, </w:t>
            </w: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F6467B" w:rsidRDefault="00887BC5" w:rsidP="001C7C78">
            <w:pPr>
              <w:spacing w:line="360" w:lineRule="auto"/>
              <w:contextualSpacing/>
              <w:jc w:val="both"/>
            </w:pPr>
          </w:p>
        </w:tc>
        <w:tc>
          <w:tcPr>
            <w:tcW w:w="3285" w:type="dxa"/>
          </w:tcPr>
          <w:p w:rsidR="00887BC5" w:rsidRPr="00887BC5" w:rsidRDefault="00887BC5" w:rsidP="00887BC5">
            <w:pPr>
              <w:tabs>
                <w:tab w:val="num" w:pos="58"/>
              </w:tabs>
              <w:spacing w:line="360" w:lineRule="auto"/>
              <w:contextualSpacing/>
              <w:jc w:val="both"/>
            </w:pPr>
            <w:r w:rsidRPr="00887BC5">
              <w:t>Разработан календарно-тематический план</w:t>
            </w:r>
          </w:p>
        </w:tc>
        <w:tc>
          <w:tcPr>
            <w:tcW w:w="1701" w:type="dxa"/>
          </w:tcPr>
          <w:p w:rsidR="00887BC5" w:rsidRPr="007D7093" w:rsidRDefault="00887BC5" w:rsidP="001C7C78">
            <w:pPr>
              <w:spacing w:line="360" w:lineRule="auto"/>
              <w:contextualSpacing/>
              <w:jc w:val="center"/>
            </w:pPr>
            <w:r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  <w:tr w:rsidR="00887BC5" w:rsidTr="001C7C78">
        <w:tc>
          <w:tcPr>
            <w:tcW w:w="2210" w:type="dxa"/>
            <w:vMerge w:val="restart"/>
          </w:tcPr>
          <w:p w:rsidR="00887BC5" w:rsidRPr="00F6467B" w:rsidRDefault="00887BC5" w:rsidP="001C7C78">
            <w:pPr>
              <w:spacing w:line="360" w:lineRule="auto"/>
              <w:contextualSpacing/>
              <w:jc w:val="both"/>
            </w:pPr>
            <w:r w:rsidRPr="001C7C78">
              <w:rPr>
                <w:lang w:val="en-US"/>
              </w:rPr>
              <w:t>II</w:t>
            </w:r>
            <w:r w:rsidRPr="00F6467B">
              <w:t>. Практический этап</w:t>
            </w:r>
          </w:p>
        </w:tc>
        <w:tc>
          <w:tcPr>
            <w:tcW w:w="3285" w:type="dxa"/>
          </w:tcPr>
          <w:p w:rsidR="00887BC5" w:rsidRPr="00F6467B" w:rsidRDefault="00887BC5" w:rsidP="001C7C78">
            <w:pPr>
              <w:spacing w:line="360" w:lineRule="auto"/>
              <w:contextualSpacing/>
              <w:jc w:val="both"/>
            </w:pPr>
            <w:r w:rsidRPr="00F6467B">
              <w:t>Консультация для педагогов «</w:t>
            </w:r>
            <w:r>
              <w:t>Был он самым лучшим др</w:t>
            </w:r>
            <w:r>
              <w:t>у</w:t>
            </w:r>
            <w:r>
              <w:t>гом всех ребят со всех дв</w:t>
            </w:r>
            <w:r>
              <w:t>о</w:t>
            </w:r>
            <w:r>
              <w:t>ров</w:t>
            </w:r>
            <w:r w:rsidRPr="00F6467B">
              <w:t>»</w:t>
            </w:r>
          </w:p>
        </w:tc>
        <w:tc>
          <w:tcPr>
            <w:tcW w:w="1701" w:type="dxa"/>
          </w:tcPr>
          <w:p w:rsidR="00887BC5" w:rsidRPr="001C7C78" w:rsidRDefault="00887BC5" w:rsidP="001C7C7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1C7C78">
              <w:rPr>
                <w:sz w:val="28"/>
                <w:szCs w:val="28"/>
              </w:rPr>
              <w:t>январь</w:t>
            </w:r>
          </w:p>
        </w:tc>
        <w:tc>
          <w:tcPr>
            <w:tcW w:w="1883" w:type="dxa"/>
          </w:tcPr>
          <w:p w:rsidR="00887BC5" w:rsidRPr="001C7C78" w:rsidRDefault="00887BC5" w:rsidP="001C7C7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  <w:tr w:rsidR="00887BC5" w:rsidTr="001C7C78">
        <w:trPr>
          <w:trHeight w:val="1513"/>
        </w:trPr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Default="00887BC5" w:rsidP="001C7C78">
            <w:pPr>
              <w:spacing w:line="360" w:lineRule="auto"/>
              <w:contextualSpacing/>
              <w:jc w:val="both"/>
            </w:pPr>
            <w:r w:rsidRPr="00B108C6">
              <w:t xml:space="preserve">Знакомство </w:t>
            </w:r>
            <w:r w:rsidR="009D16CD">
              <w:t xml:space="preserve">детей </w:t>
            </w:r>
            <w:r w:rsidRPr="00B108C6">
              <w:t>с творч</w:t>
            </w:r>
            <w:r w:rsidRPr="00B108C6">
              <w:t>е</w:t>
            </w:r>
            <w:r w:rsidRPr="00B108C6">
              <w:t>ством С. Ми</w:t>
            </w:r>
            <w:r>
              <w:t>халкова; чтение произведений</w:t>
            </w:r>
            <w:r w:rsidR="00546CA9">
              <w:t>; разучивание стихотворений</w:t>
            </w:r>
          </w:p>
          <w:p w:rsidR="00546CA9" w:rsidRPr="00B108C6" w:rsidRDefault="00546CA9" w:rsidP="001C7C78">
            <w:pPr>
              <w:spacing w:line="360" w:lineRule="auto"/>
              <w:contextualSpacing/>
              <w:jc w:val="both"/>
            </w:pP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  <w:jc w:val="center"/>
            </w:pPr>
            <w:r w:rsidRPr="007D7093"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</w:t>
            </w:r>
          </w:p>
        </w:tc>
      </w:tr>
      <w:tr w:rsidR="00887BC5" w:rsidTr="009D16CD">
        <w:trPr>
          <w:trHeight w:val="983"/>
        </w:trPr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1C7C78" w:rsidRDefault="00887BC5" w:rsidP="009D16C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108C6">
              <w:t>Оформление стенда для д</w:t>
            </w:r>
            <w:r w:rsidRPr="00B108C6">
              <w:t>е</w:t>
            </w:r>
            <w:r w:rsidRPr="00B108C6">
              <w:t xml:space="preserve">тей </w:t>
            </w:r>
            <w:r w:rsidR="009D16CD">
              <w:t xml:space="preserve">«Ты представь себе на миг, как бы жили мы без </w:t>
            </w:r>
            <w:r w:rsidR="009D16CD">
              <w:lastRenderedPageBreak/>
              <w:t>книг» (</w:t>
            </w:r>
            <w:r w:rsidR="009D16CD" w:rsidRPr="00B108C6">
              <w:t>по творчеству С. В. Михалкова с подборкой ст</w:t>
            </w:r>
            <w:r w:rsidR="009D16CD" w:rsidRPr="00B108C6">
              <w:t>и</w:t>
            </w:r>
            <w:r w:rsidR="009D16CD" w:rsidRPr="00B108C6">
              <w:t>хов</w:t>
            </w:r>
            <w:r w:rsidR="009D16CD">
              <w:t xml:space="preserve">) и родителей </w:t>
            </w:r>
            <w:r w:rsidR="009D16CD" w:rsidRPr="00F6467B">
              <w:t>«</w:t>
            </w:r>
            <w:r w:rsidR="009D16CD">
              <w:t>Был он самым лучшим другом всех ребят со всех дворов</w:t>
            </w:r>
            <w:r w:rsidR="009D16CD" w:rsidRPr="00F6467B">
              <w:t>»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  <w:jc w:val="center"/>
            </w:pPr>
            <w:r w:rsidRPr="007D7093">
              <w:lastRenderedPageBreak/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</w:t>
            </w:r>
          </w:p>
        </w:tc>
      </w:tr>
      <w:tr w:rsidR="00887BC5" w:rsidTr="001C7C78">
        <w:trPr>
          <w:trHeight w:val="925"/>
        </w:trPr>
        <w:tc>
          <w:tcPr>
            <w:tcW w:w="2210" w:type="dxa"/>
            <w:vMerge w:val="restart"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347D20" w:rsidRDefault="00887BC5" w:rsidP="001C7C78">
            <w:pPr>
              <w:spacing w:line="360" w:lineRule="auto"/>
              <w:contextualSpacing/>
              <w:jc w:val="both"/>
            </w:pPr>
            <w:r w:rsidRPr="00347D20">
              <w:t>Посещение детской библи</w:t>
            </w:r>
            <w:r w:rsidRPr="00347D20">
              <w:t>о</w:t>
            </w:r>
            <w:r w:rsidRPr="00347D20">
              <w:t>теки</w:t>
            </w:r>
            <w:r>
              <w:t xml:space="preserve"> «С.Михалкову – 100 лет»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  <w:jc w:val="center"/>
            </w:pPr>
            <w:r w:rsidRPr="007D7093"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воспитатели,</w:t>
            </w:r>
          </w:p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</w:t>
            </w:r>
          </w:p>
        </w:tc>
      </w:tr>
      <w:tr w:rsidR="00887BC5" w:rsidTr="001C7C78">
        <w:trPr>
          <w:trHeight w:val="925"/>
        </w:trPr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108C6">
              <w:t>Организация литературных выставок в группах по тво</w:t>
            </w:r>
            <w:r w:rsidRPr="00B108C6">
              <w:t>р</w:t>
            </w:r>
            <w:r w:rsidRPr="00B108C6">
              <w:t>честву С.Михалкова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  <w:jc w:val="center"/>
            </w:pPr>
            <w:r>
              <w:t>январь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Default="00887BC5" w:rsidP="001C7C78">
            <w:pPr>
              <w:spacing w:line="360" w:lineRule="auto"/>
              <w:contextualSpacing/>
            </w:pPr>
            <w:r w:rsidRPr="00B108C6">
              <w:t xml:space="preserve">Дидактические  игры </w:t>
            </w:r>
          </w:p>
          <w:p w:rsidR="00887BC5" w:rsidRPr="00B108C6" w:rsidRDefault="00887BC5" w:rsidP="001C7C78">
            <w:pPr>
              <w:spacing w:line="360" w:lineRule="auto"/>
              <w:contextualSpacing/>
            </w:pPr>
            <w:r w:rsidRPr="00B108C6">
              <w:t>«Из какого стихотворения картин</w:t>
            </w:r>
            <w:r>
              <w:t xml:space="preserve">ка», </w:t>
            </w:r>
            <w:r w:rsidRPr="00B108C6">
              <w:t>«Собери карти</w:t>
            </w:r>
            <w:r w:rsidRPr="00B108C6">
              <w:t>н</w:t>
            </w:r>
            <w:r w:rsidRPr="00B108C6">
              <w:t>ку»</w:t>
            </w:r>
            <w:r>
              <w:t>, «Путаница», «Доскажи словечко», «Угадайте-ка, друзья, где встречали вы м</w:t>
            </w:r>
            <w:r>
              <w:t>е</w:t>
            </w:r>
            <w:r>
              <w:t>ня»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</w:pPr>
            <w:r>
              <w:t>февраль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108C6">
              <w:t>Социальные игрыпо сюжетам произведений «Дети пришли на прививку», «Береги пр</w:t>
            </w:r>
            <w:r w:rsidRPr="00B108C6">
              <w:t>и</w:t>
            </w:r>
            <w:r w:rsidRPr="00B108C6">
              <w:t>роду, убирай за собой», «Кем станет мальчик», «Что такое сила воли», «Готовим суп» и др.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</w:pPr>
            <w:r>
              <w:t>февраль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108C6">
              <w:t>Нравственные беседыпо пр</w:t>
            </w:r>
            <w:r w:rsidRPr="00B108C6">
              <w:t>о</w:t>
            </w:r>
            <w:r w:rsidRPr="00B108C6">
              <w:t>изведениям С.Михалкова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</w:pPr>
            <w:r>
              <w:t>февраль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воспитатели,</w:t>
            </w:r>
          </w:p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Default="00887BC5" w:rsidP="001C7C78">
            <w:pPr>
              <w:spacing w:line="360" w:lineRule="auto"/>
              <w:contextualSpacing/>
              <w:jc w:val="both"/>
            </w:pPr>
            <w:r>
              <w:t xml:space="preserve">«Я карандаш с бумагой взял» </w:t>
            </w:r>
          </w:p>
          <w:p w:rsidR="00887BC5" w:rsidRPr="00B108C6" w:rsidRDefault="00887BC5" w:rsidP="001C7C78">
            <w:pPr>
              <w:spacing w:line="360" w:lineRule="auto"/>
              <w:contextualSpacing/>
              <w:jc w:val="both"/>
            </w:pPr>
            <w:r>
              <w:t>изобразительная деятел</w:t>
            </w:r>
            <w:r>
              <w:t>ь</w:t>
            </w:r>
            <w:r>
              <w:t xml:space="preserve">ность по сюжетам С.Михалкова 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</w:pPr>
            <w:r>
              <w:t>февраль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Default="00887BC5" w:rsidP="001C7C78">
            <w:pPr>
              <w:spacing w:line="360" w:lineRule="auto"/>
              <w:contextualSpacing/>
              <w:jc w:val="both"/>
            </w:pPr>
            <w:r>
              <w:t>«Книжная мастерская»</w:t>
            </w:r>
          </w:p>
          <w:p w:rsidR="00887BC5" w:rsidRDefault="00887BC5" w:rsidP="001C7C78">
            <w:pPr>
              <w:spacing w:line="360" w:lineRule="auto"/>
              <w:contextualSpacing/>
              <w:jc w:val="both"/>
            </w:pPr>
            <w:r>
              <w:t>и</w:t>
            </w:r>
            <w:r w:rsidRPr="00B108C6">
              <w:t>зготовление с детьми кн</w:t>
            </w:r>
            <w:r w:rsidRPr="00B108C6">
              <w:t>и</w:t>
            </w:r>
            <w:r>
              <w:lastRenderedPageBreak/>
              <w:t>жек-</w:t>
            </w:r>
            <w:r w:rsidRPr="00B108C6">
              <w:t>малы</w:t>
            </w:r>
            <w:r>
              <w:t>шек</w:t>
            </w:r>
          </w:p>
          <w:p w:rsidR="001673FF" w:rsidRDefault="001673FF" w:rsidP="001C7C78">
            <w:pPr>
              <w:spacing w:line="360" w:lineRule="auto"/>
              <w:contextualSpacing/>
              <w:jc w:val="both"/>
            </w:pPr>
          </w:p>
          <w:p w:rsidR="001673FF" w:rsidRPr="00B108C6" w:rsidRDefault="001673FF" w:rsidP="001C7C78">
            <w:pPr>
              <w:spacing w:line="360" w:lineRule="auto"/>
              <w:contextualSpacing/>
              <w:jc w:val="both"/>
            </w:pP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</w:pPr>
            <w:r>
              <w:lastRenderedPageBreak/>
              <w:t>февраль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воспитатели</w:t>
            </w:r>
          </w:p>
        </w:tc>
      </w:tr>
      <w:tr w:rsidR="00887BC5" w:rsidTr="001C7C78">
        <w:tc>
          <w:tcPr>
            <w:tcW w:w="2210" w:type="dxa"/>
            <w:vMerge w:val="restart"/>
          </w:tcPr>
          <w:p w:rsidR="00887BC5" w:rsidRPr="00E62089" w:rsidRDefault="00887BC5" w:rsidP="001C7C78">
            <w:pPr>
              <w:spacing w:line="360" w:lineRule="auto"/>
              <w:ind w:firstLine="34"/>
              <w:contextualSpacing/>
              <w:jc w:val="both"/>
            </w:pPr>
            <w:r w:rsidRPr="001C7C78">
              <w:rPr>
                <w:lang w:val="en-US"/>
              </w:rPr>
              <w:lastRenderedPageBreak/>
              <w:t>III</w:t>
            </w:r>
            <w:r w:rsidRPr="00E62089">
              <w:t>. Заключител</w:t>
            </w:r>
            <w:r w:rsidRPr="00E62089">
              <w:t>ь</w:t>
            </w:r>
            <w:r w:rsidRPr="00E62089">
              <w:t>ный этап</w:t>
            </w:r>
          </w:p>
        </w:tc>
        <w:tc>
          <w:tcPr>
            <w:tcW w:w="3285" w:type="dxa"/>
          </w:tcPr>
          <w:p w:rsidR="00887BC5" w:rsidRDefault="00887BC5" w:rsidP="001C7C78">
            <w:pPr>
              <w:spacing w:line="360" w:lineRule="auto"/>
              <w:ind w:firstLine="34"/>
              <w:contextualSpacing/>
              <w:jc w:val="both"/>
            </w:pPr>
            <w:r w:rsidRPr="00574ABF">
              <w:t xml:space="preserve">Литературная </w:t>
            </w:r>
            <w:r w:rsidR="003A5169">
              <w:t>игра</w:t>
            </w:r>
            <w:r w:rsidRPr="00574ABF">
              <w:t xml:space="preserve"> по прои</w:t>
            </w:r>
            <w:r w:rsidRPr="00574ABF">
              <w:t>з</w:t>
            </w:r>
            <w:r w:rsidRPr="00574ABF">
              <w:t>ведениям С.Михалкова</w:t>
            </w:r>
          </w:p>
          <w:p w:rsidR="00887BC5" w:rsidRPr="00574ABF" w:rsidRDefault="00887BC5" w:rsidP="003A5169">
            <w:pPr>
              <w:spacing w:line="360" w:lineRule="auto"/>
              <w:ind w:firstLine="34"/>
              <w:contextualSpacing/>
              <w:jc w:val="both"/>
            </w:pPr>
            <w:r>
              <w:t>«</w:t>
            </w:r>
            <w:r w:rsidR="003A5169">
              <w:t>Путешествие на паровоз</w:t>
            </w:r>
            <w:r w:rsidR="003A5169">
              <w:t>и</w:t>
            </w:r>
            <w:r w:rsidR="003A5169">
              <w:t>ке</w:t>
            </w:r>
            <w:r>
              <w:t>»</w:t>
            </w:r>
            <w:r w:rsidR="009D16CD">
              <w:t>, литературно-игровые закладки  для детей подгот</w:t>
            </w:r>
            <w:r w:rsidR="009D16CD">
              <w:t>о</w:t>
            </w:r>
            <w:r w:rsidR="009D16CD">
              <w:t>вительных групп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</w:pPr>
            <w:r>
              <w:t>февраль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ind w:firstLine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B108C6" w:rsidRDefault="00887BC5" w:rsidP="001C7C78">
            <w:pPr>
              <w:spacing w:line="360" w:lineRule="auto"/>
              <w:ind w:firstLine="34"/>
              <w:contextualSpacing/>
              <w:jc w:val="both"/>
            </w:pPr>
            <w:r w:rsidRPr="00B108C6">
              <w:t>Подготовка к конкурсу чт</w:t>
            </w:r>
            <w:r w:rsidRPr="00B108C6">
              <w:t>е</w:t>
            </w:r>
            <w:r w:rsidRPr="00B108C6">
              <w:t>цов (составление сценария, распределение стихов, бес</w:t>
            </w:r>
            <w:r w:rsidRPr="00B108C6">
              <w:t>е</w:t>
            </w:r>
            <w:r w:rsidRPr="00B108C6">
              <w:t>ды с педагогами, беседы во</w:t>
            </w:r>
            <w:r w:rsidRPr="00B108C6">
              <w:t>с</w:t>
            </w:r>
            <w:r w:rsidRPr="00B108C6">
              <w:t>питателей групп с родител</w:t>
            </w:r>
            <w:r w:rsidRPr="00B108C6">
              <w:t>я</w:t>
            </w:r>
            <w:r w:rsidRPr="00B108C6">
              <w:t>ми)</w:t>
            </w:r>
          </w:p>
        </w:tc>
        <w:tc>
          <w:tcPr>
            <w:tcW w:w="1701" w:type="dxa"/>
          </w:tcPr>
          <w:p w:rsidR="00887BC5" w:rsidRPr="00AE7C0E" w:rsidRDefault="00887BC5" w:rsidP="00AE7C0E">
            <w:r>
              <w:t>март</w:t>
            </w:r>
          </w:p>
          <w:p w:rsidR="00887BC5" w:rsidRPr="00AE7C0E" w:rsidRDefault="00887BC5" w:rsidP="00AE7C0E"/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B108C6" w:rsidRDefault="00887BC5" w:rsidP="001C7C78">
            <w:pPr>
              <w:spacing w:line="360" w:lineRule="auto"/>
              <w:contextualSpacing/>
              <w:jc w:val="both"/>
            </w:pPr>
            <w:r w:rsidRPr="00B108C6">
              <w:t>Проведение конкурса чтецов по творчеству С. В. Миха</w:t>
            </w:r>
            <w:r w:rsidRPr="00B108C6">
              <w:t>л</w:t>
            </w:r>
            <w:r w:rsidRPr="00B108C6">
              <w:t xml:space="preserve">кова </w:t>
            </w:r>
            <w:r>
              <w:t>на базе ДОУ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</w:pPr>
            <w:r>
              <w:t>март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  <w:tr w:rsidR="00887BC5" w:rsidTr="001C7C78">
        <w:tc>
          <w:tcPr>
            <w:tcW w:w="2210" w:type="dxa"/>
            <w:vMerge/>
          </w:tcPr>
          <w:p w:rsidR="00887BC5" w:rsidRPr="001C7C78" w:rsidRDefault="00887BC5" w:rsidP="001C7C7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7BC5" w:rsidRPr="00B108C6" w:rsidRDefault="00887BC5" w:rsidP="001C7C78">
            <w:pPr>
              <w:spacing w:line="360" w:lineRule="auto"/>
              <w:contextualSpacing/>
              <w:jc w:val="both"/>
            </w:pPr>
            <w:r w:rsidRPr="00B108C6">
              <w:t xml:space="preserve">Выступление </w:t>
            </w:r>
            <w:r>
              <w:t xml:space="preserve">детей </w:t>
            </w:r>
            <w:r w:rsidRPr="00B108C6">
              <w:t>на мун</w:t>
            </w:r>
            <w:r w:rsidRPr="00B108C6">
              <w:t>и</w:t>
            </w:r>
            <w:r w:rsidRPr="00B108C6">
              <w:t>ципальном конкурсе чтецов «С. Михалков - детям»</w:t>
            </w:r>
          </w:p>
        </w:tc>
        <w:tc>
          <w:tcPr>
            <w:tcW w:w="1701" w:type="dxa"/>
          </w:tcPr>
          <w:p w:rsidR="00887BC5" w:rsidRPr="00AE7C0E" w:rsidRDefault="00887BC5" w:rsidP="001C7C78">
            <w:pPr>
              <w:spacing w:line="360" w:lineRule="auto"/>
              <w:contextualSpacing/>
            </w:pPr>
            <w:r>
              <w:t>март</w:t>
            </w:r>
          </w:p>
        </w:tc>
        <w:tc>
          <w:tcPr>
            <w:tcW w:w="1883" w:type="dxa"/>
          </w:tcPr>
          <w:p w:rsidR="00887BC5" w:rsidRPr="007D7093" w:rsidRDefault="00887BC5" w:rsidP="001C7C78">
            <w:pPr>
              <w:spacing w:line="360" w:lineRule="auto"/>
              <w:contextualSpacing/>
            </w:pPr>
            <w:r w:rsidRPr="007D7093">
              <w:t>социальный п</w:t>
            </w:r>
            <w:r w:rsidRPr="007D7093">
              <w:t>е</w:t>
            </w:r>
            <w:r w:rsidRPr="007D7093">
              <w:t>дагог, учитель-логопед</w:t>
            </w:r>
          </w:p>
        </w:tc>
      </w:tr>
    </w:tbl>
    <w:p w:rsidR="000334B1" w:rsidRDefault="000334B1" w:rsidP="00887BC5">
      <w:pPr>
        <w:spacing w:after="200" w:line="276" w:lineRule="auto"/>
        <w:contextualSpacing/>
        <w:rPr>
          <w:b/>
          <w:lang w:eastAsia="en-US"/>
        </w:rPr>
      </w:pPr>
    </w:p>
    <w:p w:rsidR="001673FF" w:rsidRDefault="001673FF" w:rsidP="00E320C8">
      <w:pPr>
        <w:spacing w:after="200" w:line="276" w:lineRule="auto"/>
        <w:ind w:left="720"/>
        <w:contextualSpacing/>
        <w:jc w:val="center"/>
        <w:rPr>
          <w:b/>
          <w:lang w:eastAsia="en-US"/>
        </w:rPr>
      </w:pPr>
    </w:p>
    <w:p w:rsidR="000334B1" w:rsidRPr="00A63172" w:rsidRDefault="000334B1" w:rsidP="00E320C8">
      <w:pPr>
        <w:spacing w:after="200" w:line="276" w:lineRule="auto"/>
        <w:ind w:left="720"/>
        <w:contextualSpacing/>
        <w:jc w:val="center"/>
        <w:rPr>
          <w:b/>
          <w:lang w:eastAsia="en-US"/>
        </w:rPr>
      </w:pPr>
      <w:r w:rsidRPr="00A63172">
        <w:rPr>
          <w:b/>
          <w:lang w:eastAsia="en-US"/>
        </w:rPr>
        <w:t>Схема реализации проекта</w:t>
      </w:r>
    </w:p>
    <w:p w:rsidR="000334B1" w:rsidRPr="00A63172" w:rsidRDefault="000334B1" w:rsidP="00E320C8">
      <w:pPr>
        <w:spacing w:after="200" w:line="276" w:lineRule="auto"/>
        <w:ind w:left="720"/>
        <w:contextualSpacing/>
        <w:jc w:val="both"/>
        <w:rPr>
          <w:b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2"/>
        <w:gridCol w:w="7394"/>
      </w:tblGrid>
      <w:tr w:rsidR="000334B1" w:rsidRPr="00A63172" w:rsidTr="00E320C8">
        <w:trPr>
          <w:trHeight w:val="625"/>
        </w:trPr>
        <w:tc>
          <w:tcPr>
            <w:tcW w:w="1962" w:type="dxa"/>
          </w:tcPr>
          <w:p w:rsidR="000334B1" w:rsidRPr="00A63172" w:rsidRDefault="000334B1" w:rsidP="004D1EC0">
            <w:pPr>
              <w:spacing w:line="360" w:lineRule="auto"/>
              <w:ind w:left="317"/>
              <w:contextualSpacing/>
              <w:jc w:val="both"/>
              <w:rPr>
                <w:b/>
                <w:lang w:eastAsia="en-US"/>
              </w:rPr>
            </w:pPr>
            <w:r w:rsidRPr="00A63172">
              <w:rPr>
                <w:b/>
                <w:lang w:eastAsia="en-US"/>
              </w:rPr>
              <w:t>Разделы</w:t>
            </w:r>
          </w:p>
          <w:p w:rsidR="000334B1" w:rsidRPr="00A63172" w:rsidRDefault="000334B1" w:rsidP="004D1EC0">
            <w:pPr>
              <w:spacing w:line="360" w:lineRule="auto"/>
              <w:ind w:left="317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проекта</w:t>
            </w:r>
          </w:p>
        </w:tc>
        <w:tc>
          <w:tcPr>
            <w:tcW w:w="7394" w:type="dxa"/>
          </w:tcPr>
          <w:p w:rsidR="000334B1" w:rsidRPr="00A63172" w:rsidRDefault="000334B1" w:rsidP="004D1EC0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A63172">
              <w:rPr>
                <w:b/>
                <w:lang w:eastAsia="en-US"/>
              </w:rPr>
              <w:t>Виды детской деятельности</w:t>
            </w:r>
          </w:p>
        </w:tc>
      </w:tr>
      <w:tr w:rsidR="000334B1" w:rsidRPr="00A63172" w:rsidTr="00E320C8">
        <w:trPr>
          <w:trHeight w:val="625"/>
        </w:trPr>
        <w:tc>
          <w:tcPr>
            <w:tcW w:w="1962" w:type="dxa"/>
          </w:tcPr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 xml:space="preserve">Игровая </w:t>
            </w:r>
          </w:p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>деятельность</w:t>
            </w:r>
          </w:p>
        </w:tc>
        <w:tc>
          <w:tcPr>
            <w:tcW w:w="7394" w:type="dxa"/>
          </w:tcPr>
          <w:p w:rsidR="000334B1" w:rsidRPr="00A63172" w:rsidRDefault="000334B1" w:rsidP="00887BC5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>Игра «Из какого стихотворения картинка», «Собери картинку»</w:t>
            </w:r>
            <w:r>
              <w:rPr>
                <w:lang w:eastAsia="en-US"/>
              </w:rPr>
              <w:t>,</w:t>
            </w:r>
            <w:r>
              <w:t xml:space="preserve"> «П</w:t>
            </w:r>
            <w:r>
              <w:t>у</w:t>
            </w:r>
            <w:r>
              <w:t xml:space="preserve">таница», «Доскажи словечко», </w:t>
            </w:r>
            <w:r w:rsidR="00887BC5">
              <w:t>«Угадайте-ка, друзья, где встречали вы меня»</w:t>
            </w:r>
          </w:p>
        </w:tc>
      </w:tr>
      <w:tr w:rsidR="000334B1" w:rsidRPr="00A63172" w:rsidTr="00E320C8">
        <w:trPr>
          <w:trHeight w:val="625"/>
        </w:trPr>
        <w:tc>
          <w:tcPr>
            <w:tcW w:w="1962" w:type="dxa"/>
          </w:tcPr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 xml:space="preserve">Социально-личностное </w:t>
            </w:r>
          </w:p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>развитие</w:t>
            </w:r>
          </w:p>
        </w:tc>
        <w:tc>
          <w:tcPr>
            <w:tcW w:w="7394" w:type="dxa"/>
          </w:tcPr>
          <w:p w:rsidR="000334B1" w:rsidRDefault="000334B1" w:rsidP="004D1EC0">
            <w:pPr>
              <w:spacing w:line="360" w:lineRule="auto"/>
              <w:contextualSpacing/>
              <w:rPr>
                <w:lang w:eastAsia="en-US"/>
              </w:rPr>
            </w:pPr>
            <w:r w:rsidRPr="00A63172">
              <w:rPr>
                <w:lang w:eastAsia="en-US"/>
              </w:rPr>
              <w:t xml:space="preserve">Социальная игра «Дети пришли на прививку», </w:t>
            </w:r>
            <w:r>
              <w:rPr>
                <w:lang w:eastAsia="en-US"/>
              </w:rPr>
              <w:t xml:space="preserve">«Готовим суп». </w:t>
            </w:r>
          </w:p>
          <w:p w:rsidR="000334B1" w:rsidRPr="00A63172" w:rsidRDefault="000334B1" w:rsidP="00887BC5">
            <w:pPr>
              <w:spacing w:line="360" w:lineRule="auto"/>
              <w:contextualSpacing/>
              <w:rPr>
                <w:lang w:eastAsia="en-US"/>
              </w:rPr>
            </w:pPr>
            <w:r w:rsidRPr="00A63172">
              <w:rPr>
                <w:lang w:eastAsia="en-US"/>
              </w:rPr>
              <w:t>Нравственная беседа «Береги природу, убирай за собой», «Кем ст</w:t>
            </w:r>
            <w:r w:rsidRPr="00A63172">
              <w:rPr>
                <w:lang w:eastAsia="en-US"/>
              </w:rPr>
              <w:t>а</w:t>
            </w:r>
            <w:r w:rsidRPr="00A63172">
              <w:rPr>
                <w:lang w:eastAsia="en-US"/>
              </w:rPr>
              <w:t xml:space="preserve">нет мальчик», «Что такое сила воли», беседа о маме. </w:t>
            </w:r>
          </w:p>
        </w:tc>
      </w:tr>
      <w:tr w:rsidR="000334B1" w:rsidRPr="00A63172" w:rsidTr="00E320C8">
        <w:trPr>
          <w:trHeight w:val="625"/>
        </w:trPr>
        <w:tc>
          <w:tcPr>
            <w:tcW w:w="1962" w:type="dxa"/>
          </w:tcPr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>Коммуникация</w:t>
            </w:r>
          </w:p>
        </w:tc>
        <w:tc>
          <w:tcPr>
            <w:tcW w:w="7394" w:type="dxa"/>
          </w:tcPr>
          <w:p w:rsidR="000334B1" w:rsidRPr="00A63172" w:rsidRDefault="000334B1" w:rsidP="004D1EC0">
            <w:pPr>
              <w:spacing w:line="36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A63172">
              <w:rPr>
                <w:lang w:eastAsia="en-US"/>
              </w:rPr>
              <w:t>еседа</w:t>
            </w:r>
            <w:r>
              <w:rPr>
                <w:lang w:eastAsia="en-US"/>
              </w:rPr>
              <w:t xml:space="preserve"> «М</w:t>
            </w:r>
            <w:r w:rsidRPr="00A63172">
              <w:rPr>
                <w:lang w:eastAsia="en-US"/>
              </w:rPr>
              <w:t>ое любимое животное»</w:t>
            </w:r>
            <w:r>
              <w:rPr>
                <w:lang w:eastAsia="en-US"/>
              </w:rPr>
              <w:t>,</w:t>
            </w:r>
            <w:r w:rsidRPr="00A63172">
              <w:rPr>
                <w:lang w:eastAsia="en-US"/>
              </w:rPr>
              <w:t xml:space="preserve"> «Моё домашнее животное»</w:t>
            </w:r>
            <w:r>
              <w:rPr>
                <w:lang w:eastAsia="en-US"/>
              </w:rPr>
              <w:t>,</w:t>
            </w:r>
            <w:r w:rsidRPr="00A63172">
              <w:rPr>
                <w:lang w:eastAsia="en-US"/>
              </w:rPr>
              <w:t xml:space="preserve"> «Что  мы видели на улице»</w:t>
            </w:r>
            <w:r w:rsidR="002A4B57">
              <w:rPr>
                <w:lang w:eastAsia="en-US"/>
              </w:rPr>
              <w:t xml:space="preserve"> и др.</w:t>
            </w:r>
          </w:p>
        </w:tc>
      </w:tr>
      <w:tr w:rsidR="000334B1" w:rsidRPr="00A63172" w:rsidTr="00E320C8">
        <w:trPr>
          <w:trHeight w:val="625"/>
        </w:trPr>
        <w:tc>
          <w:tcPr>
            <w:tcW w:w="1962" w:type="dxa"/>
          </w:tcPr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lastRenderedPageBreak/>
              <w:t>Художественная</w:t>
            </w:r>
          </w:p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>литература</w:t>
            </w:r>
          </w:p>
        </w:tc>
        <w:tc>
          <w:tcPr>
            <w:tcW w:w="7394" w:type="dxa"/>
          </w:tcPr>
          <w:p w:rsidR="000334B1" w:rsidRPr="00A63172" w:rsidRDefault="000334B1" w:rsidP="004D1EC0">
            <w:pPr>
              <w:spacing w:line="360" w:lineRule="auto"/>
              <w:contextualSpacing/>
              <w:rPr>
                <w:lang w:eastAsia="en-US"/>
              </w:rPr>
            </w:pPr>
            <w:proofErr w:type="gramStart"/>
            <w:r w:rsidRPr="00A63172">
              <w:rPr>
                <w:lang w:eastAsia="en-US"/>
              </w:rPr>
              <w:t>Чтение стихов «Песенка друзей», «Дядя Стёпа», «Овощи», «Про м</w:t>
            </w:r>
            <w:r w:rsidRPr="00A63172">
              <w:rPr>
                <w:lang w:eastAsia="en-US"/>
              </w:rPr>
              <w:t>и</w:t>
            </w:r>
            <w:r w:rsidRPr="00A63172">
              <w:rPr>
                <w:lang w:eastAsia="en-US"/>
              </w:rPr>
              <w:t>мозу», «Одна рифма», «Как старик корову продавал», «Прогулка», «Бездельник светофор», «Котята», «Мой щенок», «Сила воли», «Улица моя», «А что у вас?», «Про девочку, кото</w:t>
            </w:r>
            <w:r>
              <w:rPr>
                <w:lang w:eastAsia="en-US"/>
              </w:rPr>
              <w:t xml:space="preserve">рая плохо кушала» </w:t>
            </w:r>
            <w:proofErr w:type="gramEnd"/>
          </w:p>
        </w:tc>
      </w:tr>
      <w:tr w:rsidR="000334B1" w:rsidRPr="00A63172" w:rsidTr="009D16CD">
        <w:trPr>
          <w:trHeight w:val="273"/>
        </w:trPr>
        <w:tc>
          <w:tcPr>
            <w:tcW w:w="1962" w:type="dxa"/>
          </w:tcPr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>Изобразительная</w:t>
            </w:r>
          </w:p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>деятельность</w:t>
            </w:r>
          </w:p>
        </w:tc>
        <w:tc>
          <w:tcPr>
            <w:tcW w:w="7394" w:type="dxa"/>
          </w:tcPr>
          <w:p w:rsidR="009D16CD" w:rsidRPr="00A63172" w:rsidRDefault="000334B1" w:rsidP="002A4B57">
            <w:pPr>
              <w:spacing w:line="360" w:lineRule="auto"/>
              <w:contextualSpacing/>
              <w:rPr>
                <w:lang w:eastAsia="en-US"/>
              </w:rPr>
            </w:pPr>
            <w:r w:rsidRPr="00A63172">
              <w:rPr>
                <w:lang w:eastAsia="en-US"/>
              </w:rPr>
              <w:t xml:space="preserve">Рисование </w:t>
            </w:r>
            <w:r w:rsidR="002A4B57">
              <w:rPr>
                <w:lang w:eastAsia="en-US"/>
              </w:rPr>
              <w:t xml:space="preserve">по сюжетам произведений </w:t>
            </w:r>
            <w:r w:rsidRPr="00A63172">
              <w:rPr>
                <w:lang w:eastAsia="en-US"/>
              </w:rPr>
              <w:t xml:space="preserve"> С. Михалкова, лепка овощей, </w:t>
            </w:r>
            <w:r>
              <w:rPr>
                <w:lang w:eastAsia="en-US"/>
              </w:rPr>
              <w:t>изготовление книжек-малышек</w:t>
            </w:r>
          </w:p>
        </w:tc>
      </w:tr>
      <w:tr w:rsidR="000334B1" w:rsidRPr="00A63172" w:rsidTr="00E320C8">
        <w:trPr>
          <w:trHeight w:val="625"/>
        </w:trPr>
        <w:tc>
          <w:tcPr>
            <w:tcW w:w="1962" w:type="dxa"/>
          </w:tcPr>
          <w:p w:rsidR="000334B1" w:rsidRPr="00A63172" w:rsidRDefault="000334B1" w:rsidP="004D1EC0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63172">
              <w:rPr>
                <w:lang w:eastAsia="en-US"/>
              </w:rPr>
              <w:t>Театральная д</w:t>
            </w:r>
            <w:r w:rsidRPr="00A63172">
              <w:rPr>
                <w:lang w:eastAsia="en-US"/>
              </w:rPr>
              <w:t>е</w:t>
            </w:r>
            <w:r w:rsidRPr="00A63172">
              <w:rPr>
                <w:lang w:eastAsia="en-US"/>
              </w:rPr>
              <w:t>ятельность</w:t>
            </w:r>
          </w:p>
        </w:tc>
        <w:tc>
          <w:tcPr>
            <w:tcW w:w="7394" w:type="dxa"/>
          </w:tcPr>
          <w:p w:rsidR="000334B1" w:rsidRPr="00A63172" w:rsidRDefault="000334B1" w:rsidP="004D1EC0">
            <w:pPr>
              <w:spacing w:line="360" w:lineRule="auto"/>
              <w:contextualSpacing/>
              <w:rPr>
                <w:lang w:eastAsia="en-US"/>
              </w:rPr>
            </w:pPr>
            <w:r w:rsidRPr="00A63172">
              <w:rPr>
                <w:lang w:eastAsia="en-US"/>
              </w:rPr>
              <w:t xml:space="preserve">Обыгрывание песенки друзей, стихотворения овощи, </w:t>
            </w:r>
            <w:r>
              <w:rPr>
                <w:lang w:eastAsia="en-US"/>
              </w:rPr>
              <w:t>«</w:t>
            </w:r>
            <w:r w:rsidRPr="00A63172">
              <w:rPr>
                <w:lang w:eastAsia="en-US"/>
              </w:rPr>
              <w:t>Как старик корову прода</w:t>
            </w:r>
            <w:r>
              <w:rPr>
                <w:lang w:eastAsia="en-US"/>
              </w:rPr>
              <w:t>вал»,  «А что у вас» и др.</w:t>
            </w:r>
          </w:p>
        </w:tc>
      </w:tr>
    </w:tbl>
    <w:p w:rsidR="000334B1" w:rsidRDefault="000334B1" w:rsidP="00887BC5">
      <w:pPr>
        <w:spacing w:line="360" w:lineRule="auto"/>
        <w:contextualSpacing/>
        <w:rPr>
          <w:b/>
        </w:rPr>
      </w:pPr>
    </w:p>
    <w:p w:rsidR="001673FF" w:rsidRDefault="001673FF" w:rsidP="00957CF8">
      <w:pPr>
        <w:spacing w:line="360" w:lineRule="auto"/>
        <w:ind w:firstLine="709"/>
        <w:contextualSpacing/>
        <w:jc w:val="center"/>
        <w:rPr>
          <w:b/>
        </w:rPr>
      </w:pPr>
    </w:p>
    <w:p w:rsidR="000334B1" w:rsidRDefault="000334B1" w:rsidP="00957CF8">
      <w:pPr>
        <w:spacing w:line="360" w:lineRule="auto"/>
        <w:ind w:firstLine="709"/>
        <w:contextualSpacing/>
        <w:jc w:val="center"/>
        <w:rPr>
          <w:b/>
        </w:rPr>
      </w:pPr>
      <w:r>
        <w:rPr>
          <w:b/>
        </w:rPr>
        <w:t>Кадровое обеспечение деятельности</w:t>
      </w:r>
    </w:p>
    <w:p w:rsidR="001673FF" w:rsidRDefault="001673FF" w:rsidP="00957CF8">
      <w:pPr>
        <w:spacing w:line="360" w:lineRule="auto"/>
        <w:ind w:firstLine="709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694"/>
        <w:gridCol w:w="6202"/>
      </w:tblGrid>
      <w:tr w:rsidR="000334B1" w:rsidTr="001C7C78">
        <w:tc>
          <w:tcPr>
            <w:tcW w:w="675" w:type="dxa"/>
          </w:tcPr>
          <w:p w:rsidR="000334B1" w:rsidRPr="001C7C78" w:rsidRDefault="000334B1" w:rsidP="001C7C78">
            <w:pPr>
              <w:spacing w:line="360" w:lineRule="auto"/>
              <w:contextualSpacing/>
              <w:rPr>
                <w:b/>
              </w:rPr>
            </w:pPr>
            <w:r w:rsidRPr="001C7C78">
              <w:rPr>
                <w:b/>
              </w:rPr>
              <w:t xml:space="preserve">№ </w:t>
            </w:r>
            <w:proofErr w:type="gramStart"/>
            <w:r w:rsidRPr="001C7C78">
              <w:rPr>
                <w:b/>
              </w:rPr>
              <w:t>п</w:t>
            </w:r>
            <w:proofErr w:type="gramEnd"/>
            <w:r w:rsidRPr="001C7C78">
              <w:rPr>
                <w:b/>
              </w:rPr>
              <w:t>/п</w:t>
            </w:r>
          </w:p>
        </w:tc>
        <w:tc>
          <w:tcPr>
            <w:tcW w:w="2694" w:type="dxa"/>
          </w:tcPr>
          <w:p w:rsidR="000334B1" w:rsidRPr="001C7C78" w:rsidRDefault="000334B1" w:rsidP="001C7C78">
            <w:pPr>
              <w:spacing w:line="360" w:lineRule="auto"/>
              <w:contextualSpacing/>
              <w:rPr>
                <w:b/>
              </w:rPr>
            </w:pPr>
            <w:r w:rsidRPr="001C7C78">
              <w:rPr>
                <w:b/>
              </w:rPr>
              <w:t>ФИО, должность</w:t>
            </w:r>
          </w:p>
        </w:tc>
        <w:tc>
          <w:tcPr>
            <w:tcW w:w="6202" w:type="dxa"/>
          </w:tcPr>
          <w:p w:rsidR="000334B1" w:rsidRPr="001C7C78" w:rsidRDefault="000334B1" w:rsidP="001C7C78">
            <w:pPr>
              <w:spacing w:line="360" w:lineRule="auto"/>
              <w:ind w:firstLine="709"/>
              <w:contextualSpacing/>
              <w:rPr>
                <w:b/>
              </w:rPr>
            </w:pPr>
            <w:r w:rsidRPr="001C7C78">
              <w:rPr>
                <w:b/>
              </w:rPr>
              <w:t>Функции, выполняемые в проекте</w:t>
            </w:r>
          </w:p>
        </w:tc>
      </w:tr>
      <w:tr w:rsidR="000334B1" w:rsidTr="001C7C78">
        <w:trPr>
          <w:trHeight w:val="557"/>
        </w:trPr>
        <w:tc>
          <w:tcPr>
            <w:tcW w:w="675" w:type="dxa"/>
          </w:tcPr>
          <w:p w:rsidR="000334B1" w:rsidRPr="00213E06" w:rsidRDefault="000334B1" w:rsidP="001C7C78">
            <w:pPr>
              <w:spacing w:line="360" w:lineRule="auto"/>
              <w:contextualSpacing/>
              <w:jc w:val="center"/>
            </w:pPr>
            <w:r w:rsidRPr="00213E06">
              <w:t>1</w:t>
            </w:r>
          </w:p>
        </w:tc>
        <w:tc>
          <w:tcPr>
            <w:tcW w:w="2694" w:type="dxa"/>
          </w:tcPr>
          <w:p w:rsidR="000334B1" w:rsidRPr="00347D20" w:rsidRDefault="000334B1" w:rsidP="001C7C78">
            <w:pPr>
              <w:spacing w:line="360" w:lineRule="auto"/>
              <w:contextualSpacing/>
            </w:pPr>
            <w:r>
              <w:t>Учитель-логопед</w:t>
            </w:r>
            <w:r w:rsidRPr="00347D20">
              <w:t>,</w:t>
            </w:r>
          </w:p>
          <w:p w:rsidR="000334B1" w:rsidRPr="001C7C78" w:rsidRDefault="000334B1" w:rsidP="001C7C78">
            <w:pPr>
              <w:spacing w:line="360" w:lineRule="auto"/>
              <w:contextualSpacing/>
              <w:rPr>
                <w:b/>
              </w:rPr>
            </w:pPr>
            <w:r w:rsidRPr="00347D20">
              <w:t>социальный педагог</w:t>
            </w:r>
          </w:p>
        </w:tc>
        <w:tc>
          <w:tcPr>
            <w:tcW w:w="6202" w:type="dxa"/>
          </w:tcPr>
          <w:p w:rsidR="000334B1" w:rsidRPr="00347D20" w:rsidRDefault="000334B1" w:rsidP="001C7C78">
            <w:pPr>
              <w:spacing w:line="360" w:lineRule="auto"/>
              <w:contextualSpacing/>
              <w:jc w:val="both"/>
            </w:pPr>
            <w:r>
              <w:t>Координирую</w:t>
            </w:r>
            <w:r w:rsidRPr="00347D20">
              <w:t>т деятельность по подготовке и пров</w:t>
            </w:r>
            <w:r>
              <w:t>едению конкурса чтецов; выступаю</w:t>
            </w:r>
            <w:r w:rsidRPr="00347D20">
              <w:t xml:space="preserve">т в </w:t>
            </w:r>
            <w:r>
              <w:t>роли</w:t>
            </w:r>
            <w:r w:rsidRPr="00347D20">
              <w:t xml:space="preserve"> ведущ</w:t>
            </w:r>
            <w:r>
              <w:t>их</w:t>
            </w:r>
            <w:r w:rsidRPr="00347D20">
              <w:t xml:space="preserve"> на конку</w:t>
            </w:r>
            <w:r w:rsidRPr="00347D20">
              <w:t>р</w:t>
            </w:r>
            <w:r w:rsidRPr="00347D20">
              <w:t>сах; занима</w:t>
            </w:r>
            <w:r>
              <w:t>ются приобретением призов, готовя</w:t>
            </w:r>
            <w:r w:rsidRPr="00347D20">
              <w:t>т презе</w:t>
            </w:r>
            <w:r w:rsidRPr="00347D20">
              <w:t>н</w:t>
            </w:r>
            <w:r w:rsidRPr="00347D20">
              <w:t>тации</w:t>
            </w:r>
            <w:r>
              <w:t>; изготавливают памятки, буклеты для родителей и педагогов;  учитель-логопед отрабатывает выразител</w:t>
            </w:r>
            <w:r>
              <w:t>ь</w:t>
            </w:r>
            <w:r>
              <w:t>ность чтения на логопедических занятиях.</w:t>
            </w:r>
          </w:p>
        </w:tc>
      </w:tr>
      <w:tr w:rsidR="000334B1" w:rsidTr="001C7C78">
        <w:tc>
          <w:tcPr>
            <w:tcW w:w="675" w:type="dxa"/>
          </w:tcPr>
          <w:p w:rsidR="000334B1" w:rsidRPr="00347D20" w:rsidRDefault="000334B1" w:rsidP="001C7C78">
            <w:pPr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0334B1" w:rsidRPr="00347D20" w:rsidRDefault="000334B1" w:rsidP="001C7C78">
            <w:pPr>
              <w:spacing w:line="360" w:lineRule="auto"/>
              <w:ind w:firstLine="34"/>
              <w:contextualSpacing/>
            </w:pPr>
            <w:r w:rsidRPr="00347D20">
              <w:t>Воспитатели</w:t>
            </w:r>
          </w:p>
        </w:tc>
        <w:tc>
          <w:tcPr>
            <w:tcW w:w="6202" w:type="dxa"/>
          </w:tcPr>
          <w:p w:rsidR="000334B1" w:rsidRDefault="000334B1" w:rsidP="001C7C78">
            <w:pPr>
              <w:spacing w:line="360" w:lineRule="auto"/>
              <w:contextualSpacing/>
              <w:jc w:val="both"/>
            </w:pPr>
            <w:r>
              <w:t>Оформляю</w:t>
            </w:r>
            <w:r w:rsidRPr="00347D20">
              <w:t xml:space="preserve">т выставку рисунков детей по произведениям С. Михалкова; </w:t>
            </w:r>
            <w:r>
              <w:t>подбирают стихотворения для заучивания;</w:t>
            </w:r>
          </w:p>
          <w:p w:rsidR="000334B1" w:rsidRPr="00887BC5" w:rsidRDefault="000334B1" w:rsidP="00887BC5">
            <w:pPr>
              <w:spacing w:line="360" w:lineRule="auto"/>
              <w:contextualSpacing/>
              <w:jc w:val="both"/>
            </w:pPr>
            <w:r w:rsidRPr="00347D20">
              <w:t>готовят детей к выступлению на конкурс чтецов по пр</w:t>
            </w:r>
            <w:r w:rsidRPr="00347D20">
              <w:t>о</w:t>
            </w:r>
            <w:r>
              <w:t xml:space="preserve">изведениям С. Михалкова; </w:t>
            </w:r>
            <w:r w:rsidRPr="00347D20">
              <w:t>организуют литературные в</w:t>
            </w:r>
            <w:r w:rsidRPr="00347D20">
              <w:t>ы</w:t>
            </w:r>
            <w:r w:rsidRPr="00347D20">
              <w:t>ставки в группах по творчеству детских писателей</w:t>
            </w:r>
            <w:r>
              <w:t>; тво</w:t>
            </w:r>
            <w:r>
              <w:t>р</w:t>
            </w:r>
            <w:r>
              <w:t>ческая деятельность с детьми; игровая деятельность по сюжетам.</w:t>
            </w:r>
          </w:p>
        </w:tc>
      </w:tr>
      <w:tr w:rsidR="000334B1" w:rsidTr="001C7C78">
        <w:tc>
          <w:tcPr>
            <w:tcW w:w="675" w:type="dxa"/>
          </w:tcPr>
          <w:p w:rsidR="000334B1" w:rsidRPr="00213E06" w:rsidRDefault="000334B1" w:rsidP="001C7C78">
            <w:pPr>
              <w:spacing w:line="360" w:lineRule="auto"/>
              <w:contextualSpacing/>
              <w:jc w:val="center"/>
            </w:pPr>
            <w:r w:rsidRPr="00213E06">
              <w:t>3</w:t>
            </w:r>
          </w:p>
        </w:tc>
        <w:tc>
          <w:tcPr>
            <w:tcW w:w="2694" w:type="dxa"/>
          </w:tcPr>
          <w:p w:rsidR="000334B1" w:rsidRPr="001C7C78" w:rsidRDefault="000334B1" w:rsidP="001C7C78">
            <w:pPr>
              <w:spacing w:line="360" w:lineRule="auto"/>
              <w:contextualSpacing/>
              <w:rPr>
                <w:b/>
              </w:rPr>
            </w:pPr>
            <w:r w:rsidRPr="00347D20">
              <w:t>Родители детей</w:t>
            </w:r>
          </w:p>
        </w:tc>
        <w:tc>
          <w:tcPr>
            <w:tcW w:w="6202" w:type="dxa"/>
          </w:tcPr>
          <w:p w:rsidR="000334B1" w:rsidRPr="001C7C78" w:rsidRDefault="000334B1" w:rsidP="001C7C78">
            <w:pPr>
              <w:spacing w:line="360" w:lineRule="auto"/>
              <w:contextualSpacing/>
              <w:jc w:val="both"/>
              <w:rPr>
                <w:b/>
              </w:rPr>
            </w:pPr>
            <w:r>
              <w:t>в</w:t>
            </w:r>
            <w:r w:rsidRPr="00347D20">
              <w:t>ыступают в роли зрителей на конкурсе; готовят детей к выступлению</w:t>
            </w:r>
            <w:r>
              <w:t xml:space="preserve"> в домашних условиях; выполнение со</w:t>
            </w:r>
            <w:r>
              <w:t>в</w:t>
            </w:r>
            <w:r>
              <w:t>местных творческих работ с детьми по произведениям С. Михалкова</w:t>
            </w:r>
          </w:p>
        </w:tc>
      </w:tr>
    </w:tbl>
    <w:p w:rsidR="000334B1" w:rsidRDefault="000334B1" w:rsidP="004D1EC0">
      <w:pPr>
        <w:spacing w:line="360" w:lineRule="auto"/>
        <w:contextualSpacing/>
        <w:jc w:val="both"/>
      </w:pPr>
    </w:p>
    <w:p w:rsidR="002A4B57" w:rsidRDefault="002A4B57" w:rsidP="00AE7C0E">
      <w:pPr>
        <w:tabs>
          <w:tab w:val="left" w:pos="3840"/>
        </w:tabs>
        <w:spacing w:line="360" w:lineRule="auto"/>
        <w:ind w:firstLine="709"/>
        <w:contextualSpacing/>
        <w:rPr>
          <w:b/>
        </w:rPr>
      </w:pPr>
    </w:p>
    <w:p w:rsidR="002A4B57" w:rsidRDefault="002A4B57" w:rsidP="00AE7C0E">
      <w:pPr>
        <w:tabs>
          <w:tab w:val="left" w:pos="3840"/>
        </w:tabs>
        <w:spacing w:line="360" w:lineRule="auto"/>
        <w:ind w:firstLine="709"/>
        <w:contextualSpacing/>
        <w:rPr>
          <w:b/>
        </w:rPr>
      </w:pPr>
    </w:p>
    <w:p w:rsidR="002A4B57" w:rsidRDefault="002A4B57" w:rsidP="00AE7C0E">
      <w:pPr>
        <w:tabs>
          <w:tab w:val="left" w:pos="3840"/>
        </w:tabs>
        <w:spacing w:line="360" w:lineRule="auto"/>
        <w:ind w:firstLine="709"/>
        <w:contextualSpacing/>
        <w:rPr>
          <w:b/>
        </w:rPr>
      </w:pPr>
    </w:p>
    <w:p w:rsidR="00F81E0B" w:rsidRDefault="00F81E0B" w:rsidP="009D16CD">
      <w:pPr>
        <w:tabs>
          <w:tab w:val="left" w:pos="3840"/>
        </w:tabs>
        <w:spacing w:line="360" w:lineRule="auto"/>
        <w:contextualSpacing/>
        <w:rPr>
          <w:b/>
        </w:rPr>
      </w:pPr>
    </w:p>
    <w:p w:rsidR="00557D14" w:rsidRDefault="00557D14" w:rsidP="009D16CD">
      <w:pPr>
        <w:tabs>
          <w:tab w:val="left" w:pos="3840"/>
        </w:tabs>
        <w:spacing w:line="360" w:lineRule="auto"/>
        <w:contextualSpacing/>
        <w:rPr>
          <w:b/>
        </w:rPr>
      </w:pPr>
    </w:p>
    <w:p w:rsidR="000334B1" w:rsidRPr="00AE7C0E" w:rsidRDefault="000334B1" w:rsidP="002A4B57">
      <w:pPr>
        <w:tabs>
          <w:tab w:val="left" w:pos="3840"/>
        </w:tabs>
        <w:spacing w:line="360" w:lineRule="auto"/>
        <w:ind w:left="709"/>
        <w:contextualSpacing/>
        <w:jc w:val="both"/>
        <w:rPr>
          <w:b/>
        </w:rPr>
      </w:pPr>
      <w:r w:rsidRPr="00AE7C0E">
        <w:rPr>
          <w:b/>
        </w:rPr>
        <w:t>Ожидаемые результаты:</w:t>
      </w:r>
      <w:r w:rsidRPr="00AE7C0E">
        <w:rPr>
          <w:b/>
        </w:rPr>
        <w:tab/>
      </w:r>
    </w:p>
    <w:p w:rsidR="002A4B57" w:rsidRDefault="000334B1" w:rsidP="002A4B57">
      <w:pPr>
        <w:pStyle w:val="a4"/>
        <w:spacing w:after="200" w:line="276" w:lineRule="auto"/>
        <w:ind w:left="709"/>
        <w:jc w:val="both"/>
      </w:pPr>
      <w:r w:rsidRPr="00AE7C0E">
        <w:t xml:space="preserve">- знание детьми </w:t>
      </w:r>
      <w:r>
        <w:t>произведений по творчеству</w:t>
      </w:r>
      <w:r w:rsidRPr="00AE7C0E">
        <w:t xml:space="preserve"> С. Михалкова;</w:t>
      </w:r>
    </w:p>
    <w:p w:rsidR="002A4B57" w:rsidRDefault="002A4B57" w:rsidP="002A4B57">
      <w:pPr>
        <w:pStyle w:val="a4"/>
        <w:spacing w:after="200" w:line="276" w:lineRule="auto"/>
        <w:ind w:left="709"/>
        <w:jc w:val="both"/>
      </w:pPr>
      <w:r>
        <w:t>- расширение кругозора детей, интеллектуального потенциала;</w:t>
      </w:r>
    </w:p>
    <w:p w:rsidR="002A4B57" w:rsidRDefault="002A4B57" w:rsidP="002A4B57">
      <w:pPr>
        <w:pStyle w:val="a4"/>
        <w:spacing w:after="200" w:line="276" w:lineRule="auto"/>
        <w:ind w:left="709"/>
        <w:jc w:val="both"/>
      </w:pPr>
      <w:r>
        <w:t>- раскрепощение детей в созданных ими литературных образах, овладение ими вербальных и невербальных средств выразительности;</w:t>
      </w:r>
    </w:p>
    <w:p w:rsidR="002A4B57" w:rsidRDefault="002A4B57" w:rsidP="002A4B57">
      <w:pPr>
        <w:pStyle w:val="a4"/>
        <w:spacing w:after="200" w:line="276" w:lineRule="auto"/>
        <w:ind w:left="709"/>
        <w:jc w:val="both"/>
      </w:pPr>
      <w:r>
        <w:t>- формирование у детей художественного вкуса, чувства прекрасного;</w:t>
      </w:r>
    </w:p>
    <w:p w:rsidR="000334B1" w:rsidRDefault="000334B1" w:rsidP="002A4B57">
      <w:pPr>
        <w:pStyle w:val="a4"/>
        <w:spacing w:after="200" w:line="276" w:lineRule="auto"/>
        <w:ind w:left="709"/>
        <w:jc w:val="both"/>
      </w:pPr>
      <w:r w:rsidRPr="00AE7C0E">
        <w:t>- проведение конкурса чтецов по творчеству С.Михалкована базе ДОУ и выявление победителей, претендентов на участие в муниципальном конкурсе чтецов «Миха</w:t>
      </w:r>
      <w:r w:rsidRPr="00AE7C0E">
        <w:t>л</w:t>
      </w:r>
      <w:r w:rsidRPr="00AE7C0E">
        <w:t>ков - детям».</w:t>
      </w:r>
    </w:p>
    <w:p w:rsidR="002A4B57" w:rsidRDefault="002A4B57" w:rsidP="002A4B57">
      <w:pPr>
        <w:spacing w:line="360" w:lineRule="auto"/>
        <w:ind w:left="709"/>
        <w:contextualSpacing/>
        <w:jc w:val="both"/>
        <w:rPr>
          <w:b/>
        </w:rPr>
      </w:pPr>
    </w:p>
    <w:p w:rsidR="000334B1" w:rsidRDefault="000334B1" w:rsidP="002A4B57">
      <w:pPr>
        <w:spacing w:line="360" w:lineRule="auto"/>
        <w:ind w:left="709"/>
        <w:contextualSpacing/>
        <w:jc w:val="both"/>
        <w:rPr>
          <w:b/>
        </w:rPr>
      </w:pPr>
      <w:r w:rsidRPr="00494CA2">
        <w:rPr>
          <w:b/>
        </w:rPr>
        <w:t>Критерии эффективности:</w:t>
      </w:r>
    </w:p>
    <w:p w:rsidR="000334B1" w:rsidRDefault="000334B1" w:rsidP="002A4B57">
      <w:pPr>
        <w:spacing w:line="360" w:lineRule="auto"/>
        <w:ind w:left="709"/>
        <w:contextualSpacing/>
        <w:jc w:val="both"/>
      </w:pPr>
      <w:r>
        <w:t>цель достигнута, если:</w:t>
      </w:r>
    </w:p>
    <w:p w:rsidR="000334B1" w:rsidRDefault="000334B1" w:rsidP="002A4B57">
      <w:pPr>
        <w:spacing w:line="360" w:lineRule="auto"/>
        <w:ind w:left="709"/>
        <w:contextualSpacing/>
        <w:jc w:val="both"/>
      </w:pPr>
      <w:r>
        <w:t>- дети владеют знаниями о творчестве С.Михалкова;</w:t>
      </w:r>
    </w:p>
    <w:p w:rsidR="000334B1" w:rsidRDefault="000334B1" w:rsidP="002A4B57">
      <w:pPr>
        <w:spacing w:line="360" w:lineRule="auto"/>
        <w:ind w:left="709"/>
        <w:contextualSpacing/>
        <w:jc w:val="both"/>
      </w:pPr>
      <w:r>
        <w:t xml:space="preserve">- организован и проведен конкурс чтецов на базе ДОУ по творчеству С.Михалкова; </w:t>
      </w:r>
    </w:p>
    <w:p w:rsidR="000334B1" w:rsidRDefault="000334B1" w:rsidP="002A4B57">
      <w:pPr>
        <w:spacing w:line="360" w:lineRule="auto"/>
        <w:ind w:left="709"/>
        <w:contextualSpacing/>
        <w:jc w:val="both"/>
      </w:pPr>
      <w:r>
        <w:t xml:space="preserve"> - дети, их родители и педагоги принимают активное участие в подготовке и пров</w:t>
      </w:r>
      <w:r>
        <w:t>е</w:t>
      </w:r>
      <w:r>
        <w:t>дении конкурса;</w:t>
      </w:r>
    </w:p>
    <w:p w:rsidR="000334B1" w:rsidRDefault="000334B1" w:rsidP="002A4B57">
      <w:pPr>
        <w:spacing w:line="360" w:lineRule="auto"/>
        <w:ind w:left="709"/>
        <w:contextualSpacing/>
        <w:jc w:val="both"/>
      </w:pPr>
      <w:r>
        <w:t xml:space="preserve"> - педагоги смогли заинтересовать родителей и их детей  с помощью бесед, инфо</w:t>
      </w:r>
      <w:r>
        <w:t>р</w:t>
      </w:r>
      <w:r>
        <w:t>мационных стендов, оформления выставки литературы, поощрительных призов.</w:t>
      </w:r>
    </w:p>
    <w:p w:rsidR="000334B1" w:rsidRDefault="000334B1" w:rsidP="00E320C8">
      <w:pPr>
        <w:spacing w:line="360" w:lineRule="auto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2A4B57" w:rsidRDefault="002A4B57" w:rsidP="006029BC">
      <w:pPr>
        <w:spacing w:line="360" w:lineRule="auto"/>
        <w:ind w:firstLine="709"/>
        <w:contextualSpacing/>
        <w:rPr>
          <w:b/>
        </w:rPr>
      </w:pPr>
    </w:p>
    <w:p w:rsidR="00A54309" w:rsidRDefault="00A54309" w:rsidP="006029BC">
      <w:pPr>
        <w:spacing w:line="360" w:lineRule="auto"/>
        <w:ind w:firstLine="709"/>
        <w:contextualSpacing/>
        <w:rPr>
          <w:b/>
        </w:rPr>
      </w:pPr>
    </w:p>
    <w:p w:rsidR="00A54309" w:rsidRDefault="00A54309" w:rsidP="006029BC">
      <w:pPr>
        <w:spacing w:line="360" w:lineRule="auto"/>
        <w:ind w:firstLine="709"/>
        <w:contextualSpacing/>
        <w:rPr>
          <w:b/>
        </w:rPr>
      </w:pPr>
    </w:p>
    <w:p w:rsidR="00377B94" w:rsidRDefault="00377B94" w:rsidP="007D7093">
      <w:pPr>
        <w:spacing w:line="360" w:lineRule="auto"/>
        <w:contextualSpacing/>
      </w:pPr>
    </w:p>
    <w:p w:rsidR="000334B1" w:rsidRDefault="00377B94" w:rsidP="00377B94">
      <w:pPr>
        <w:spacing w:line="360" w:lineRule="auto"/>
        <w:ind w:firstLine="709"/>
        <w:contextualSpacing/>
        <w:jc w:val="center"/>
        <w:rPr>
          <w:b/>
        </w:rPr>
      </w:pPr>
      <w:r>
        <w:rPr>
          <w:b/>
        </w:rPr>
        <w:t>Литература</w:t>
      </w:r>
    </w:p>
    <w:p w:rsidR="00142FCC" w:rsidRDefault="00142FCC" w:rsidP="00377B94">
      <w:pPr>
        <w:spacing w:line="360" w:lineRule="auto"/>
        <w:ind w:firstLine="709"/>
        <w:contextualSpacing/>
        <w:jc w:val="center"/>
        <w:rPr>
          <w:b/>
        </w:rPr>
      </w:pPr>
    </w:p>
    <w:p w:rsidR="00142FCC" w:rsidRDefault="00142FCC" w:rsidP="00377B94">
      <w:pPr>
        <w:spacing w:line="360" w:lineRule="auto"/>
        <w:ind w:firstLine="709"/>
        <w:contextualSpacing/>
        <w:jc w:val="center"/>
        <w:rPr>
          <w:b/>
        </w:rPr>
      </w:pPr>
    </w:p>
    <w:p w:rsidR="00377B94" w:rsidRPr="00574ABF" w:rsidRDefault="00377B94" w:rsidP="00377B94">
      <w:pPr>
        <w:spacing w:line="360" w:lineRule="auto"/>
        <w:ind w:firstLine="709"/>
        <w:contextualSpacing/>
        <w:jc w:val="center"/>
        <w:rPr>
          <w:b/>
        </w:rPr>
      </w:pPr>
    </w:p>
    <w:p w:rsidR="007F04EE" w:rsidRDefault="007F04EE" w:rsidP="007D7093">
      <w:pPr>
        <w:pStyle w:val="a4"/>
        <w:numPr>
          <w:ilvl w:val="0"/>
          <w:numId w:val="3"/>
        </w:numPr>
        <w:spacing w:line="360" w:lineRule="auto"/>
      </w:pPr>
      <w:proofErr w:type="spellStart"/>
      <w:r>
        <w:t>Жучкова</w:t>
      </w:r>
      <w:proofErr w:type="spellEnd"/>
      <w:r w:rsidR="00E47496">
        <w:t xml:space="preserve"> Г.Н. Нравственные беседы с детьми 4-6 лет.- М.: ГНОМ и Д, 2008.</w:t>
      </w:r>
    </w:p>
    <w:p w:rsidR="0050696A" w:rsidRDefault="0050696A" w:rsidP="0050696A">
      <w:pPr>
        <w:pStyle w:val="a4"/>
        <w:numPr>
          <w:ilvl w:val="0"/>
          <w:numId w:val="3"/>
        </w:numPr>
        <w:spacing w:line="360" w:lineRule="auto"/>
      </w:pPr>
      <w:r>
        <w:t>Логинова В.И. Хрестоматия для детей старшего дошкольного возраста.- М.: Просвещение, 1990.</w:t>
      </w:r>
    </w:p>
    <w:p w:rsidR="00E47496" w:rsidRDefault="00E47496" w:rsidP="007D7093">
      <w:pPr>
        <w:pStyle w:val="a4"/>
        <w:numPr>
          <w:ilvl w:val="0"/>
          <w:numId w:val="3"/>
        </w:numPr>
        <w:spacing w:line="360" w:lineRule="auto"/>
      </w:pPr>
      <w:r>
        <w:t xml:space="preserve">Михалков С. </w:t>
      </w:r>
      <w:r w:rsidR="00142FCC">
        <w:t>Дядя Степа и другие.- М.: Детская литература, 1999.</w:t>
      </w:r>
    </w:p>
    <w:p w:rsidR="00E47496" w:rsidRDefault="00E47496" w:rsidP="007D7093">
      <w:pPr>
        <w:pStyle w:val="a4"/>
        <w:numPr>
          <w:ilvl w:val="0"/>
          <w:numId w:val="3"/>
        </w:numPr>
        <w:spacing w:line="360" w:lineRule="auto"/>
      </w:pPr>
      <w:r>
        <w:t>Михалков С. Дядя Степа</w:t>
      </w:r>
      <w:r w:rsidR="00142FCC">
        <w:t xml:space="preserve">.- М.: </w:t>
      </w:r>
      <w:proofErr w:type="spellStart"/>
      <w:r w:rsidR="00142FCC">
        <w:t>Астрель</w:t>
      </w:r>
      <w:proofErr w:type="spellEnd"/>
      <w:r w:rsidR="00142FCC">
        <w:t>, 2011.</w:t>
      </w:r>
    </w:p>
    <w:p w:rsidR="00E47496" w:rsidRDefault="00E47496" w:rsidP="007D7093">
      <w:pPr>
        <w:pStyle w:val="a4"/>
        <w:numPr>
          <w:ilvl w:val="0"/>
          <w:numId w:val="3"/>
        </w:numPr>
        <w:spacing w:line="360" w:lineRule="auto"/>
      </w:pPr>
      <w:r>
        <w:t>Михалков С. А что у вас?</w:t>
      </w:r>
      <w:r w:rsidR="00142FCC">
        <w:t>- М.: Мартин, 1999.</w:t>
      </w:r>
    </w:p>
    <w:p w:rsidR="00E47496" w:rsidRDefault="00E47496" w:rsidP="007D7093">
      <w:pPr>
        <w:pStyle w:val="a4"/>
        <w:numPr>
          <w:ilvl w:val="0"/>
          <w:numId w:val="3"/>
        </w:numPr>
        <w:spacing w:line="360" w:lineRule="auto"/>
      </w:pPr>
      <w:r>
        <w:t>Михалков С. Котята.</w:t>
      </w:r>
      <w:r w:rsidR="00142FCC">
        <w:t>- М.: Мир искателя, 2006.</w:t>
      </w:r>
    </w:p>
    <w:p w:rsidR="00E47496" w:rsidRDefault="00E47496" w:rsidP="007D7093">
      <w:pPr>
        <w:pStyle w:val="a4"/>
        <w:numPr>
          <w:ilvl w:val="0"/>
          <w:numId w:val="3"/>
        </w:numPr>
        <w:spacing w:line="360" w:lineRule="auto"/>
      </w:pPr>
      <w:r>
        <w:t>Михалков С. Я тоже был маленьким.</w:t>
      </w:r>
      <w:r w:rsidR="00142FCC">
        <w:t>- М.: Детская литература, 1999.</w:t>
      </w:r>
    </w:p>
    <w:p w:rsidR="00E47496" w:rsidRDefault="000334B1" w:rsidP="00E47496">
      <w:pPr>
        <w:pStyle w:val="a4"/>
        <w:numPr>
          <w:ilvl w:val="0"/>
          <w:numId w:val="3"/>
        </w:numPr>
        <w:spacing w:line="360" w:lineRule="auto"/>
      </w:pPr>
      <w:r>
        <w:t>Интернет-ресурсы</w:t>
      </w:r>
      <w:r w:rsidR="00A54309">
        <w:t>:</w:t>
      </w:r>
    </w:p>
    <w:p w:rsidR="000334B1" w:rsidRPr="00142FCC" w:rsidRDefault="00615113" w:rsidP="00E47496">
      <w:pPr>
        <w:pStyle w:val="a4"/>
        <w:spacing w:line="360" w:lineRule="auto"/>
        <w:ind w:left="1129"/>
        <w:rPr>
          <w:color w:val="000000" w:themeColor="text1"/>
        </w:rPr>
      </w:pPr>
      <w:hyperlink r:id="rId8" w:history="1">
        <w:r w:rsidR="00E47496" w:rsidRPr="00142FCC">
          <w:rPr>
            <w:rStyle w:val="ab"/>
            <w:color w:val="000000" w:themeColor="text1"/>
          </w:rPr>
          <w:t>http://allforchildren.ru</w:t>
        </w:r>
      </w:hyperlink>
    </w:p>
    <w:p w:rsidR="00E47496" w:rsidRDefault="00E47496" w:rsidP="00E47496">
      <w:pPr>
        <w:pStyle w:val="a4"/>
        <w:spacing w:line="360" w:lineRule="auto"/>
        <w:ind w:left="1129"/>
        <w:rPr>
          <w:rStyle w:val="ab"/>
          <w:color w:val="000000" w:themeColor="text1"/>
        </w:rPr>
      </w:pPr>
      <w:r w:rsidRPr="00A54309">
        <w:t>h</w:t>
      </w:r>
      <w:r w:rsidR="00A54309">
        <w:t>ttp://skyclipart.ru</w:t>
      </w:r>
    </w:p>
    <w:p w:rsidR="00546CA9" w:rsidRPr="00546CA9" w:rsidRDefault="00615113" w:rsidP="00E47496">
      <w:pPr>
        <w:pStyle w:val="a4"/>
        <w:spacing w:line="360" w:lineRule="auto"/>
        <w:ind w:left="1129"/>
      </w:pPr>
      <w:hyperlink r:id="rId9" w:history="1">
        <w:r w:rsidR="00546CA9" w:rsidRPr="00546CA9">
          <w:rPr>
            <w:rStyle w:val="ab"/>
            <w:color w:val="auto"/>
          </w:rPr>
          <w:t>http://do.gendocs.ru</w:t>
        </w:r>
      </w:hyperlink>
    </w:p>
    <w:p w:rsidR="00546CA9" w:rsidRPr="00142FCC" w:rsidRDefault="00546CA9" w:rsidP="00E47496">
      <w:pPr>
        <w:pStyle w:val="a4"/>
        <w:spacing w:line="360" w:lineRule="auto"/>
        <w:ind w:left="1129"/>
        <w:rPr>
          <w:color w:val="000000" w:themeColor="text1"/>
        </w:rPr>
      </w:pPr>
    </w:p>
    <w:p w:rsidR="00E47496" w:rsidRDefault="00E47496" w:rsidP="00E47496">
      <w:pPr>
        <w:pStyle w:val="a4"/>
        <w:spacing w:line="360" w:lineRule="auto"/>
        <w:ind w:left="1129"/>
      </w:pPr>
    </w:p>
    <w:p w:rsidR="000334B1" w:rsidRDefault="000334B1" w:rsidP="001658A3">
      <w:pPr>
        <w:spacing w:line="360" w:lineRule="auto"/>
      </w:pPr>
    </w:p>
    <w:p w:rsidR="000334B1" w:rsidRDefault="000334B1" w:rsidP="001658A3">
      <w:pPr>
        <w:spacing w:line="360" w:lineRule="auto"/>
      </w:pPr>
    </w:p>
    <w:p w:rsidR="000334B1" w:rsidRDefault="000334B1" w:rsidP="001658A3">
      <w:pPr>
        <w:spacing w:line="360" w:lineRule="auto"/>
      </w:pPr>
    </w:p>
    <w:p w:rsidR="00377B94" w:rsidRDefault="00377B94" w:rsidP="001658A3">
      <w:pPr>
        <w:spacing w:line="360" w:lineRule="auto"/>
      </w:pPr>
    </w:p>
    <w:p w:rsidR="00377B94" w:rsidRDefault="00377B94" w:rsidP="001658A3">
      <w:pPr>
        <w:spacing w:line="360" w:lineRule="auto"/>
      </w:pPr>
    </w:p>
    <w:p w:rsidR="00377B94" w:rsidRDefault="00377B94" w:rsidP="001658A3">
      <w:pPr>
        <w:spacing w:line="360" w:lineRule="auto"/>
      </w:pPr>
    </w:p>
    <w:p w:rsidR="00377B94" w:rsidRDefault="00377B94" w:rsidP="001658A3">
      <w:pPr>
        <w:spacing w:line="360" w:lineRule="auto"/>
      </w:pPr>
    </w:p>
    <w:p w:rsidR="00377B94" w:rsidRDefault="00377B94" w:rsidP="001658A3">
      <w:pPr>
        <w:spacing w:line="360" w:lineRule="auto"/>
      </w:pPr>
    </w:p>
    <w:p w:rsidR="00377B94" w:rsidRDefault="00377B94" w:rsidP="001658A3">
      <w:pPr>
        <w:spacing w:line="360" w:lineRule="auto"/>
      </w:pPr>
    </w:p>
    <w:p w:rsidR="00377B94" w:rsidRDefault="00377B94" w:rsidP="001658A3">
      <w:pPr>
        <w:spacing w:line="360" w:lineRule="auto"/>
      </w:pPr>
    </w:p>
    <w:p w:rsidR="00377B94" w:rsidRDefault="00377B94" w:rsidP="001658A3">
      <w:pPr>
        <w:spacing w:line="360" w:lineRule="auto"/>
      </w:pPr>
    </w:p>
    <w:p w:rsidR="00D6662C" w:rsidRDefault="00D6662C" w:rsidP="00D52D6B">
      <w:bookmarkStart w:id="0" w:name="_GoBack"/>
      <w:bookmarkEnd w:id="0"/>
    </w:p>
    <w:p w:rsidR="00D6662C" w:rsidRDefault="00D6662C" w:rsidP="00D6662C">
      <w:pPr>
        <w:ind w:firstLine="708"/>
        <w:jc w:val="center"/>
      </w:pPr>
    </w:p>
    <w:p w:rsidR="00D6662C" w:rsidRDefault="00D6662C" w:rsidP="00941B71">
      <w:pPr>
        <w:ind w:firstLine="708"/>
        <w:jc w:val="right"/>
      </w:pPr>
    </w:p>
    <w:p w:rsidR="00D6662C" w:rsidRDefault="00D6662C" w:rsidP="00D6662C">
      <w:pPr>
        <w:ind w:firstLine="708"/>
        <w:jc w:val="center"/>
      </w:pPr>
    </w:p>
    <w:p w:rsidR="00941B71" w:rsidRPr="00941B71" w:rsidRDefault="00941B71" w:rsidP="00941B71">
      <w:pPr>
        <w:ind w:firstLine="708"/>
        <w:jc w:val="center"/>
      </w:pPr>
    </w:p>
    <w:sectPr w:rsidR="00941B71" w:rsidRPr="00941B71" w:rsidSect="00E6208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13" w:rsidRDefault="00615113" w:rsidP="00E62089">
      <w:r>
        <w:separator/>
      </w:r>
    </w:p>
  </w:endnote>
  <w:endnote w:type="continuationSeparator" w:id="0">
    <w:p w:rsidR="00615113" w:rsidRDefault="00615113" w:rsidP="00E6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A9" w:rsidRDefault="004C1D32">
    <w:pPr>
      <w:pStyle w:val="a9"/>
      <w:jc w:val="center"/>
    </w:pPr>
    <w:r>
      <w:fldChar w:fldCharType="begin"/>
    </w:r>
    <w:r w:rsidR="00546CA9">
      <w:instrText xml:space="preserve"> PAGE   \* MERGEFORMAT </w:instrText>
    </w:r>
    <w:r>
      <w:fldChar w:fldCharType="separate"/>
    </w:r>
    <w:r w:rsidR="00D52D6B">
      <w:rPr>
        <w:noProof/>
      </w:rPr>
      <w:t>10</w:t>
    </w:r>
    <w:r>
      <w:rPr>
        <w:noProof/>
      </w:rPr>
      <w:fldChar w:fldCharType="end"/>
    </w:r>
  </w:p>
  <w:p w:rsidR="00546CA9" w:rsidRDefault="00546C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13" w:rsidRDefault="00615113" w:rsidP="00E62089">
      <w:r>
        <w:separator/>
      </w:r>
    </w:p>
  </w:footnote>
  <w:footnote w:type="continuationSeparator" w:id="0">
    <w:p w:rsidR="00615113" w:rsidRDefault="00615113" w:rsidP="00E6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58"/>
    <w:multiLevelType w:val="hybridMultilevel"/>
    <w:tmpl w:val="8C2AA588"/>
    <w:lvl w:ilvl="0" w:tplc="0538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E0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87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47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C2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CF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88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4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40C"/>
    <w:multiLevelType w:val="hybridMultilevel"/>
    <w:tmpl w:val="169E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9831CD"/>
    <w:multiLevelType w:val="hybridMultilevel"/>
    <w:tmpl w:val="0A6E8818"/>
    <w:lvl w:ilvl="0" w:tplc="FE2EAF3C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3">
    <w:nsid w:val="522A64B9"/>
    <w:multiLevelType w:val="hybridMultilevel"/>
    <w:tmpl w:val="DDF2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2054"/>
    <w:rsid w:val="000032A8"/>
    <w:rsid w:val="000334B1"/>
    <w:rsid w:val="00091C26"/>
    <w:rsid w:val="00093CF5"/>
    <w:rsid w:val="000D10C2"/>
    <w:rsid w:val="000D5680"/>
    <w:rsid w:val="001102F5"/>
    <w:rsid w:val="00131810"/>
    <w:rsid w:val="00142FCC"/>
    <w:rsid w:val="00156FFD"/>
    <w:rsid w:val="001658A3"/>
    <w:rsid w:val="001673FF"/>
    <w:rsid w:val="00174DA4"/>
    <w:rsid w:val="0017568A"/>
    <w:rsid w:val="00194414"/>
    <w:rsid w:val="001B3341"/>
    <w:rsid w:val="001C7C78"/>
    <w:rsid w:val="001D2305"/>
    <w:rsid w:val="001E4C6F"/>
    <w:rsid w:val="001F2A30"/>
    <w:rsid w:val="0020653E"/>
    <w:rsid w:val="00206A9A"/>
    <w:rsid w:val="002071A8"/>
    <w:rsid w:val="00213E06"/>
    <w:rsid w:val="00251407"/>
    <w:rsid w:val="00266347"/>
    <w:rsid w:val="00267723"/>
    <w:rsid w:val="00273067"/>
    <w:rsid w:val="00276FC8"/>
    <w:rsid w:val="0027709D"/>
    <w:rsid w:val="002A4B57"/>
    <w:rsid w:val="002C60EC"/>
    <w:rsid w:val="00342F5F"/>
    <w:rsid w:val="00347D20"/>
    <w:rsid w:val="0036342F"/>
    <w:rsid w:val="003752F4"/>
    <w:rsid w:val="00377B94"/>
    <w:rsid w:val="00392E68"/>
    <w:rsid w:val="003A5169"/>
    <w:rsid w:val="003B0314"/>
    <w:rsid w:val="003D1C28"/>
    <w:rsid w:val="00494CA2"/>
    <w:rsid w:val="004B10E1"/>
    <w:rsid w:val="004B196A"/>
    <w:rsid w:val="004B26DD"/>
    <w:rsid w:val="004B77B6"/>
    <w:rsid w:val="004C1D32"/>
    <w:rsid w:val="004D1EC0"/>
    <w:rsid w:val="004F077E"/>
    <w:rsid w:val="0050696A"/>
    <w:rsid w:val="00546CA9"/>
    <w:rsid w:val="00557D14"/>
    <w:rsid w:val="00565318"/>
    <w:rsid w:val="00574ABF"/>
    <w:rsid w:val="00596EAA"/>
    <w:rsid w:val="005B26E1"/>
    <w:rsid w:val="005F48AB"/>
    <w:rsid w:val="006029BC"/>
    <w:rsid w:val="00615113"/>
    <w:rsid w:val="00627909"/>
    <w:rsid w:val="0067266B"/>
    <w:rsid w:val="00684B91"/>
    <w:rsid w:val="00690DE1"/>
    <w:rsid w:val="0069523E"/>
    <w:rsid w:val="00695EBB"/>
    <w:rsid w:val="00716996"/>
    <w:rsid w:val="00767B87"/>
    <w:rsid w:val="007739CA"/>
    <w:rsid w:val="00773A1B"/>
    <w:rsid w:val="00777EFA"/>
    <w:rsid w:val="00796476"/>
    <w:rsid w:val="00796AFF"/>
    <w:rsid w:val="007D7093"/>
    <w:rsid w:val="007F04EE"/>
    <w:rsid w:val="00887BC5"/>
    <w:rsid w:val="008A28A3"/>
    <w:rsid w:val="008E012A"/>
    <w:rsid w:val="008F05CB"/>
    <w:rsid w:val="008F3F9A"/>
    <w:rsid w:val="009027FC"/>
    <w:rsid w:val="00902ADA"/>
    <w:rsid w:val="009063BD"/>
    <w:rsid w:val="00941B71"/>
    <w:rsid w:val="00957CF8"/>
    <w:rsid w:val="00992054"/>
    <w:rsid w:val="009D16CD"/>
    <w:rsid w:val="009D5FB5"/>
    <w:rsid w:val="009F41D4"/>
    <w:rsid w:val="009F49AE"/>
    <w:rsid w:val="00A37460"/>
    <w:rsid w:val="00A54309"/>
    <w:rsid w:val="00A63172"/>
    <w:rsid w:val="00A72A5B"/>
    <w:rsid w:val="00A84717"/>
    <w:rsid w:val="00AB65CC"/>
    <w:rsid w:val="00AE7C0E"/>
    <w:rsid w:val="00AF2FF2"/>
    <w:rsid w:val="00B03085"/>
    <w:rsid w:val="00B108C6"/>
    <w:rsid w:val="00B15050"/>
    <w:rsid w:val="00B40B3E"/>
    <w:rsid w:val="00B81348"/>
    <w:rsid w:val="00B91215"/>
    <w:rsid w:val="00BB2A2D"/>
    <w:rsid w:val="00BC4A5A"/>
    <w:rsid w:val="00BC6B0B"/>
    <w:rsid w:val="00BE6CE1"/>
    <w:rsid w:val="00BF3356"/>
    <w:rsid w:val="00C4077F"/>
    <w:rsid w:val="00C63250"/>
    <w:rsid w:val="00C700AE"/>
    <w:rsid w:val="00C82B53"/>
    <w:rsid w:val="00CA675E"/>
    <w:rsid w:val="00CB74F7"/>
    <w:rsid w:val="00CC3EDF"/>
    <w:rsid w:val="00D00262"/>
    <w:rsid w:val="00D317CA"/>
    <w:rsid w:val="00D402F9"/>
    <w:rsid w:val="00D52D6B"/>
    <w:rsid w:val="00D6662C"/>
    <w:rsid w:val="00DA1CF6"/>
    <w:rsid w:val="00DB060E"/>
    <w:rsid w:val="00DC4560"/>
    <w:rsid w:val="00DD1188"/>
    <w:rsid w:val="00DE7711"/>
    <w:rsid w:val="00E320C8"/>
    <w:rsid w:val="00E47496"/>
    <w:rsid w:val="00E62089"/>
    <w:rsid w:val="00E830F2"/>
    <w:rsid w:val="00E903D9"/>
    <w:rsid w:val="00EA7B0E"/>
    <w:rsid w:val="00EC1259"/>
    <w:rsid w:val="00EF6F24"/>
    <w:rsid w:val="00F225DC"/>
    <w:rsid w:val="00F23476"/>
    <w:rsid w:val="00F377C1"/>
    <w:rsid w:val="00F6467B"/>
    <w:rsid w:val="00F65D9E"/>
    <w:rsid w:val="00F81E0B"/>
    <w:rsid w:val="00F943AD"/>
    <w:rsid w:val="00F95959"/>
    <w:rsid w:val="00FC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5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6A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A9A"/>
    <w:rPr>
      <w:rFonts w:ascii="Cambria" w:hAnsi="Cambria" w:cs="Times New Roman"/>
      <w:b/>
      <w:bCs/>
      <w:color w:val="365F91"/>
    </w:rPr>
  </w:style>
  <w:style w:type="table" w:styleId="a3">
    <w:name w:val="Table Grid"/>
    <w:basedOn w:val="a1"/>
    <w:uiPriority w:val="99"/>
    <w:rsid w:val="009920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7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84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4B9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E620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62089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620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62089"/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47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844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oetry/author6-mikhalkov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.gendocs.ru/docs/index-2336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2013-03-29T05:22:00Z</cp:lastPrinted>
  <dcterms:created xsi:type="dcterms:W3CDTF">2013-03-13T13:20:00Z</dcterms:created>
  <dcterms:modified xsi:type="dcterms:W3CDTF">2013-03-31T15:40:00Z</dcterms:modified>
</cp:coreProperties>
</file>