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0F" w:rsidRDefault="0073590F" w:rsidP="0073590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90F">
        <w:rPr>
          <w:rFonts w:ascii="Times New Roman" w:hAnsi="Times New Roman" w:cs="Times New Roman"/>
          <w:b/>
          <w:sz w:val="32"/>
          <w:szCs w:val="32"/>
        </w:rPr>
        <w:t>«Развитие познавательных способностей детей дошкольного возраста в контексте этнокультурного образования»</w:t>
      </w:r>
    </w:p>
    <w:p w:rsidR="003C1479" w:rsidRPr="0073590F" w:rsidRDefault="003C1479" w:rsidP="0073590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90F" w:rsidRPr="003C1479" w:rsidRDefault="00330996" w:rsidP="007359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479">
        <w:rPr>
          <w:rFonts w:ascii="Times New Roman" w:hAnsi="Times New Roman" w:cs="Times New Roman"/>
          <w:sz w:val="28"/>
          <w:szCs w:val="28"/>
        </w:rPr>
        <w:t xml:space="preserve"> </w:t>
      </w:r>
      <w:r w:rsidR="00225FC3" w:rsidRPr="003C1479">
        <w:rPr>
          <w:rFonts w:ascii="Times New Roman" w:hAnsi="Times New Roman" w:cs="Times New Roman"/>
          <w:sz w:val="28"/>
          <w:szCs w:val="28"/>
        </w:rPr>
        <w:t xml:space="preserve"> </w:t>
      </w:r>
      <w:r w:rsidRPr="003C1479">
        <w:rPr>
          <w:rFonts w:ascii="Times New Roman" w:hAnsi="Times New Roman" w:cs="Times New Roman"/>
          <w:sz w:val="28"/>
          <w:szCs w:val="28"/>
        </w:rPr>
        <w:t xml:space="preserve"> </w:t>
      </w:r>
      <w:r w:rsidR="0073590F" w:rsidRPr="003C1479">
        <w:rPr>
          <w:rFonts w:ascii="Times New Roman" w:hAnsi="Times New Roman" w:cs="Times New Roman"/>
          <w:iCs/>
          <w:sz w:val="28"/>
          <w:szCs w:val="28"/>
        </w:rPr>
        <w:t>Необходимость этнокультурного воспитания ясна всем.</w:t>
      </w:r>
      <w:r w:rsidR="0073590F" w:rsidRPr="003C14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3590F" w:rsidRPr="003C1479">
        <w:rPr>
          <w:rFonts w:ascii="Times New Roman" w:eastAsia="Times New Roman" w:hAnsi="Times New Roman" w:cs="Times New Roman"/>
          <w:sz w:val="28"/>
          <w:szCs w:val="28"/>
        </w:rPr>
        <w:t>Национальная культура - незаменимое средство эстетического,</w:t>
      </w:r>
      <w:r w:rsidR="0073590F" w:rsidRPr="003C1479">
        <w:rPr>
          <w:rFonts w:ascii="Times New Roman" w:hAnsi="Times New Roman" w:cs="Times New Roman"/>
          <w:sz w:val="28"/>
          <w:szCs w:val="28"/>
        </w:rPr>
        <w:t xml:space="preserve"> </w:t>
      </w:r>
      <w:r w:rsidR="0073590F" w:rsidRPr="003C1479">
        <w:rPr>
          <w:rFonts w:ascii="Times New Roman" w:eastAsia="Times New Roman" w:hAnsi="Times New Roman" w:cs="Times New Roman"/>
          <w:sz w:val="28"/>
          <w:szCs w:val="28"/>
        </w:rPr>
        <w:t>нравственного, патриотического воспитания дошкольников. Оно дает возможность ребенку позитивно относиться к природе, семье, родине, развивает такие духовные ценности, как бережное отношение к матери-земле, трудолюбие, уважение к старшим, милосердие и гостеприимство, чувство долга, память о предках.</w:t>
      </w:r>
    </w:p>
    <w:p w:rsidR="0073590F" w:rsidRPr="003C1479" w:rsidRDefault="0073590F" w:rsidP="0073590F">
      <w:pPr>
        <w:shd w:val="clear" w:color="auto" w:fill="FFFFFF"/>
        <w:spacing w:after="0" w:line="360" w:lineRule="auto"/>
        <w:ind w:left="72" w:right="5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C1479">
        <w:rPr>
          <w:rFonts w:ascii="Times New Roman" w:eastAsia="Times New Roman" w:hAnsi="Times New Roman" w:cs="Times New Roman"/>
          <w:sz w:val="28"/>
          <w:szCs w:val="28"/>
        </w:rPr>
        <w:t xml:space="preserve">   Национальная культура несет в себе огромный эстетический и </w:t>
      </w:r>
      <w:r w:rsidRPr="003C14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нравственный потенциал и позволяет приобщать детей к духовной культуре </w:t>
      </w:r>
      <w:r w:rsidRPr="003C1479">
        <w:rPr>
          <w:rFonts w:ascii="Times New Roman" w:eastAsia="Times New Roman" w:hAnsi="Times New Roman" w:cs="Times New Roman"/>
          <w:sz w:val="28"/>
          <w:szCs w:val="28"/>
        </w:rPr>
        <w:t xml:space="preserve">мордовского народа, частью которой она является. Национальная культура как проявление творчества народа близка по своей природе и творчеству </w:t>
      </w:r>
      <w:r w:rsidRPr="003C14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ребёнка, именно поэтому она близка его восприятию, понятна ему. </w:t>
      </w:r>
      <w:r w:rsidRPr="003C1479">
        <w:rPr>
          <w:rFonts w:ascii="Times New Roman" w:eastAsia="Times New Roman" w:hAnsi="Times New Roman" w:cs="Times New Roman"/>
          <w:sz w:val="28"/>
          <w:szCs w:val="28"/>
        </w:rPr>
        <w:t xml:space="preserve">Процесс этнокультурного воспитания начинается с раннего детства. </w:t>
      </w:r>
      <w:r w:rsidRPr="003C14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Приобщая детей к культуре своего народа и национальностей, проживающих </w:t>
      </w:r>
      <w:r w:rsidRPr="003C1479">
        <w:rPr>
          <w:rFonts w:ascii="Times New Roman" w:eastAsia="Times New Roman" w:hAnsi="Times New Roman" w:cs="Times New Roman"/>
          <w:sz w:val="28"/>
          <w:szCs w:val="28"/>
        </w:rPr>
        <w:t>рядом, педагоги формируют у них представления о себе и других как о личности, при этом своеобразие национального лишь подчеркивает</w:t>
      </w:r>
      <w:r w:rsidRPr="003C14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C1479">
        <w:rPr>
          <w:rFonts w:ascii="Times New Roman" w:eastAsia="Times New Roman" w:hAnsi="Times New Roman" w:cs="Times New Roman"/>
          <w:sz w:val="28"/>
          <w:szCs w:val="28"/>
        </w:rPr>
        <w:t xml:space="preserve">значимость общечеловеческого. Возрождение и культивирование </w:t>
      </w:r>
      <w:r w:rsidRPr="003C1479">
        <w:rPr>
          <w:rFonts w:ascii="Times New Roman" w:eastAsia="Times New Roman" w:hAnsi="Times New Roman" w:cs="Times New Roman"/>
          <w:spacing w:val="-3"/>
          <w:sz w:val="28"/>
          <w:szCs w:val="28"/>
        </w:rPr>
        <w:t>национальных ценностей, актуализация национальных обычаев духовно-</w:t>
      </w:r>
      <w:r w:rsidRPr="003C14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нравственного, интеллектуального, трудового, культурно-этнического, </w:t>
      </w:r>
      <w:r w:rsidRPr="003C1479">
        <w:rPr>
          <w:rFonts w:ascii="Times New Roman" w:eastAsia="Times New Roman" w:hAnsi="Times New Roman" w:cs="Times New Roman"/>
          <w:sz w:val="28"/>
          <w:szCs w:val="28"/>
        </w:rPr>
        <w:t>оздоровительного характера направлены на решение проблемы этнокультурного воспитания дошкольников в процессе приобщения к народным традициям, к культуре определенного народа.</w:t>
      </w:r>
    </w:p>
    <w:p w:rsidR="00330996" w:rsidRPr="003C1479" w:rsidRDefault="0073590F" w:rsidP="007359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 xml:space="preserve">Культуру невозможно представить себе без народного искусства, которое раскрывает истоки духовной жизни народа, наглядно демонстрирует его моральные, эстетические ценности, художественный вкус и является частью его истории. Устное народное творчество, музыкальный фольклор, народное декоративно-прикладное искусство должны найти большее отражение в содержании образования и воспитании подрастающего поколения сейчас, </w:t>
      </w:r>
      <w:r w:rsidR="00330996" w:rsidRPr="003C1479">
        <w:rPr>
          <w:sz w:val="28"/>
          <w:szCs w:val="28"/>
        </w:rPr>
        <w:lastRenderedPageBreak/>
        <w:t>когда образцы массовой культуры других стран активно внедряются в жизнь, быт, мировоззрение детей. И если говорить о возможности выбора своих жизненных идеалов, эстетических ценностей, представлений подрастающим поколением, то надо говорить и о предоставлении детям возможности знать истоки национальной культуры и искусства.</w:t>
      </w:r>
    </w:p>
    <w:p w:rsidR="00330996" w:rsidRPr="003C1479" w:rsidRDefault="00E1197B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Приобщение детей к истокам региональной культуры, развитие интереса к национальным традициям является очень актуальным вопросом современности. Формирование чувства собственного достоинства у ребенка, как представителя своего народа, невозможно без обращения к историческим корням и национальным истокам мордовского народа.</w:t>
      </w:r>
    </w:p>
    <w:p w:rsidR="0073590F" w:rsidRPr="003C1479" w:rsidRDefault="0073590F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Познавательный интерес – это глубинный внутренний мотив, основанный на свойственной человека врожденной познавательной потребности. Познавательный интерес не является чем-то внешним, дополнительным. Наличие интереса является одним из главных условий успешного протекания воспитательного процесса и свидетельством его правильной организации</w:t>
      </w:r>
    </w:p>
    <w:p w:rsidR="00330996" w:rsidRPr="003C1479" w:rsidRDefault="00A41308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Возрождение культурного наследия нашей страны начинается с воспитания чувства гордости и любви к своей Родине, своей национальности у подрастающего поколения. В настоящее время не менее важно воспитывать толерантное отношение детей различных национальностей к представителям других народов.</w:t>
      </w:r>
    </w:p>
    <w:p w:rsidR="00330996" w:rsidRPr="003C1479" w:rsidRDefault="00A41308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Передавая знания детям, необходимо учитывать, что они должны иметь воспитательную ценность, способствовать формированию нравственных чувств.</w:t>
      </w:r>
    </w:p>
    <w:p w:rsidR="00330996" w:rsidRPr="003C1479" w:rsidRDefault="00A41308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И сегодня очень важно не упустить крупицы народной мудрости, народных традиций и обычаев; сохранить, преумножить и передать их будущим поколениям.</w:t>
      </w:r>
    </w:p>
    <w:p w:rsidR="00330996" w:rsidRPr="003C1479" w:rsidRDefault="00A41308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 xml:space="preserve">Основной задачей работы по этнокультурному компоненту мы считаем формирование </w:t>
      </w:r>
      <w:r w:rsidR="0073590F" w:rsidRPr="003C1479">
        <w:rPr>
          <w:sz w:val="28"/>
          <w:szCs w:val="28"/>
        </w:rPr>
        <w:t>познавательного</w:t>
      </w:r>
      <w:r w:rsidR="00330996" w:rsidRPr="003C1479">
        <w:rPr>
          <w:sz w:val="28"/>
          <w:szCs w:val="28"/>
        </w:rPr>
        <w:t xml:space="preserve"> отношения к своей семье, городу, республике, стране, к природе родного края, к культурному наследию своего народа.</w:t>
      </w:r>
    </w:p>
    <w:p w:rsidR="00330996" w:rsidRPr="003C1479" w:rsidRDefault="00A41308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lastRenderedPageBreak/>
        <w:t xml:space="preserve">   </w:t>
      </w:r>
      <w:r w:rsidR="00330996" w:rsidRPr="003C1479">
        <w:rPr>
          <w:sz w:val="28"/>
          <w:szCs w:val="28"/>
        </w:rPr>
        <w:t xml:space="preserve">Огромную роль в воспитании </w:t>
      </w:r>
      <w:proofErr w:type="spellStart"/>
      <w:r w:rsidR="0073590F" w:rsidRPr="003C1479">
        <w:rPr>
          <w:sz w:val="28"/>
          <w:szCs w:val="28"/>
        </w:rPr>
        <w:t>познавательного</w:t>
      </w:r>
      <w:r w:rsidR="00330996" w:rsidRPr="003C1479">
        <w:rPr>
          <w:sz w:val="28"/>
          <w:szCs w:val="28"/>
        </w:rPr>
        <w:t>интереса</w:t>
      </w:r>
      <w:proofErr w:type="spellEnd"/>
      <w:r w:rsidR="00330996" w:rsidRPr="003C1479">
        <w:rPr>
          <w:sz w:val="28"/>
          <w:szCs w:val="28"/>
        </w:rPr>
        <w:t xml:space="preserve"> к национальной культуре играет личный пример педагога, его взгляды, суждения. Учитывая это в своей работе, мы замечаем, что действенное отношение к окружающему миру проявляется в игре, творческой деятельности, общении, повседневной жизни. Гармоничное развитие личности представляется нам возможным только через выражение себя в различных видах деятельности. Особенности работы по этнокультурному компоненту заключаются в систематическом расширении представления дошкольников о культуре и традициях мордовского народа, обогащении предметно-пространственной среды в группе, связи с другими областями развития, взаимодействии с родителями воспитанников.</w:t>
      </w:r>
    </w:p>
    <w:p w:rsidR="00330996" w:rsidRPr="003C1479" w:rsidRDefault="00A41308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 xml:space="preserve">Для решения поставленной задачи мы использовали разнообразные методы работы, способствующие развитию и </w:t>
      </w:r>
      <w:proofErr w:type="spellStart"/>
      <w:r w:rsidR="00330996" w:rsidRPr="003C1479">
        <w:rPr>
          <w:sz w:val="28"/>
          <w:szCs w:val="28"/>
        </w:rPr>
        <w:t>обогащениию</w:t>
      </w:r>
      <w:proofErr w:type="spellEnd"/>
      <w:r w:rsidR="00330996" w:rsidRPr="003C1479">
        <w:rPr>
          <w:sz w:val="28"/>
          <w:szCs w:val="28"/>
        </w:rPr>
        <w:t xml:space="preserve"> знаний каждого ребенка. При этом немаловажную роль играет эмоциональное отношение детей к тому или иному виду деятельности. Поэтому наиболее оптимальной формой работы, сочетающей в себе все методическое разнообразие работы с дошкольниками, мы считаем занятия, беседы, дидактические игры, подвижные игры, народные игры, индивидуальную работу с детьми. Так как именно они позволяет интегрировать самые различные виды детской деятельности.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 xml:space="preserve">На протяжении многих лет в нашем детском саду успешно осуществляет образовательную и воспитательную функции </w:t>
      </w:r>
      <w:r w:rsidRPr="003C1479">
        <w:rPr>
          <w:sz w:val="28"/>
          <w:szCs w:val="28"/>
        </w:rPr>
        <w:t>уголки</w:t>
      </w:r>
      <w:r w:rsidR="00330996" w:rsidRPr="003C1479">
        <w:rPr>
          <w:sz w:val="28"/>
          <w:szCs w:val="28"/>
        </w:rPr>
        <w:t xml:space="preserve"> национального быта и культуры. Цель создания </w:t>
      </w:r>
      <w:r w:rsidRPr="003C1479">
        <w:rPr>
          <w:sz w:val="28"/>
          <w:szCs w:val="28"/>
        </w:rPr>
        <w:t xml:space="preserve"> уголков</w:t>
      </w:r>
      <w:r w:rsidR="00330996" w:rsidRPr="003C1479">
        <w:rPr>
          <w:sz w:val="28"/>
          <w:szCs w:val="28"/>
        </w:rPr>
        <w:t xml:space="preserve"> – сформировать у детей интерес и уважение к культуре и традициям мордовских народов, к их труду, жизни посредством действенного познания</w:t>
      </w:r>
      <w:proofErr w:type="gramStart"/>
      <w:r w:rsidR="00330996" w:rsidRPr="003C1479">
        <w:rPr>
          <w:sz w:val="28"/>
          <w:szCs w:val="28"/>
        </w:rPr>
        <w:t xml:space="preserve">.. </w:t>
      </w:r>
      <w:proofErr w:type="gramEnd"/>
      <w:r w:rsidR="00330996" w:rsidRPr="003C1479">
        <w:rPr>
          <w:sz w:val="28"/>
          <w:szCs w:val="28"/>
        </w:rPr>
        <w:t xml:space="preserve">С </w:t>
      </w:r>
      <w:r w:rsidRPr="003C1479">
        <w:rPr>
          <w:sz w:val="28"/>
          <w:szCs w:val="28"/>
        </w:rPr>
        <w:t>их</w:t>
      </w:r>
      <w:r w:rsidR="00330996" w:rsidRPr="003C1479">
        <w:rPr>
          <w:sz w:val="28"/>
          <w:szCs w:val="28"/>
        </w:rPr>
        <w:t xml:space="preserve"> помощью дети наглядно знакомятся с символикой Российского государства и республики Мордовия.</w:t>
      </w:r>
      <w:r w:rsidRPr="003C1479">
        <w:rPr>
          <w:sz w:val="28"/>
          <w:szCs w:val="28"/>
        </w:rPr>
        <w:t xml:space="preserve">   </w:t>
      </w:r>
      <w:r w:rsidR="0073590F" w:rsidRPr="003C1479">
        <w:rPr>
          <w:sz w:val="28"/>
          <w:szCs w:val="28"/>
        </w:rPr>
        <w:t xml:space="preserve">     </w:t>
      </w:r>
      <w:r w:rsidR="00330996" w:rsidRPr="003C1479">
        <w:rPr>
          <w:sz w:val="28"/>
          <w:szCs w:val="28"/>
        </w:rPr>
        <w:t>Для изучения мордовской народной одежды в уголке име</w:t>
      </w:r>
      <w:r w:rsidR="0073590F" w:rsidRPr="003C1479">
        <w:rPr>
          <w:sz w:val="28"/>
          <w:szCs w:val="28"/>
        </w:rPr>
        <w:t>ю</w:t>
      </w:r>
      <w:r w:rsidR="00330996" w:rsidRPr="003C1479">
        <w:rPr>
          <w:sz w:val="28"/>
          <w:szCs w:val="28"/>
        </w:rPr>
        <w:t>тся настольно-печатн</w:t>
      </w:r>
      <w:r w:rsidR="0073590F" w:rsidRPr="003C1479">
        <w:rPr>
          <w:sz w:val="28"/>
          <w:szCs w:val="28"/>
        </w:rPr>
        <w:t>ые</w:t>
      </w:r>
      <w:r w:rsidR="00330996" w:rsidRPr="003C1479">
        <w:rPr>
          <w:sz w:val="28"/>
          <w:szCs w:val="28"/>
        </w:rPr>
        <w:t xml:space="preserve"> игр</w:t>
      </w:r>
      <w:r w:rsidR="0073590F" w:rsidRPr="003C1479">
        <w:rPr>
          <w:sz w:val="28"/>
          <w:szCs w:val="28"/>
        </w:rPr>
        <w:t xml:space="preserve">ы. </w:t>
      </w:r>
      <w:r w:rsidR="00330996" w:rsidRPr="003C1479">
        <w:rPr>
          <w:sz w:val="28"/>
          <w:szCs w:val="28"/>
        </w:rPr>
        <w:t>Подобрана литература и иллюстрац</w:t>
      </w:r>
      <w:r w:rsidRPr="003C1479">
        <w:rPr>
          <w:sz w:val="28"/>
          <w:szCs w:val="28"/>
        </w:rPr>
        <w:t>ии о столице республике Саранске.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lastRenderedPageBreak/>
        <w:t xml:space="preserve">   </w:t>
      </w:r>
      <w:r w:rsidR="00330996" w:rsidRPr="003C1479">
        <w:rPr>
          <w:sz w:val="28"/>
          <w:szCs w:val="28"/>
        </w:rPr>
        <w:t xml:space="preserve">Использование наглядного материала о жизни и труде мордвы помогает нам развивать у детей логическое мышление, </w:t>
      </w:r>
      <w:r w:rsidR="0073590F" w:rsidRPr="003C1479">
        <w:rPr>
          <w:sz w:val="28"/>
          <w:szCs w:val="28"/>
        </w:rPr>
        <w:t xml:space="preserve">познавательный интерес, </w:t>
      </w:r>
      <w:r w:rsidR="00330996" w:rsidRPr="003C1479">
        <w:rPr>
          <w:sz w:val="28"/>
          <w:szCs w:val="28"/>
        </w:rPr>
        <w:t>внимание, память, умение анализировать.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 xml:space="preserve">Большое внимание в </w:t>
      </w:r>
      <w:r w:rsidR="0073590F" w:rsidRPr="003C1479">
        <w:rPr>
          <w:sz w:val="28"/>
          <w:szCs w:val="28"/>
        </w:rPr>
        <w:t xml:space="preserve">детском саду </w:t>
      </w:r>
      <w:r w:rsidR="00330996" w:rsidRPr="003C1479">
        <w:rPr>
          <w:sz w:val="28"/>
          <w:szCs w:val="28"/>
        </w:rPr>
        <w:t xml:space="preserve"> уделяется подбору краеведческого материала. Подобраны иллюстрации, которые знакомят с растительным и животным миром Мордовии. Оформлены альбомы, папки-передвижки «Растения мордовского края», «Животные мордовского края», «Родина моя - Мордовия».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Для активизации мыслительной деятельности, наблюдательности, памяти и речи у детей в своей работе мы планируем беседы. Беседа является основной формой речевого общения ребенка с взрослыми и своими сверстниками. Беседу мы используем, как активный метод умственного воспитания. Общение в форме вопросов и ответов побуждает детей воспроизводить наиболее значимые, существенные факты: сравнивать, обобщать, рассуждать. В единстве с мыслительной деятельностью в беседе формируется речь: связные логические высказывания, образные выражения. Закрепляется умение отвечать кратко, точно, следуя содержанию вопроса, внимательно слушать других, дополнять и поправлять ответы друзей.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Знакомство детей с народной культурой мы начинаем со старшей группы. В начале года знакомим детей с жителями республики и их традиционными занятиями. Занятия организую в форме беседы на темы: «Народы Республики Мордовия», «Мордовия – мой край родной», «Жители Мордовии», «О природе и жизни людей в Мордовии».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Мы заметили, что использование в беседе игровых приемов помогает детям стать наиболее наблюдательными, сообразительными, любознательными.</w:t>
      </w:r>
    </w:p>
    <w:p w:rsidR="00330996" w:rsidRPr="003C1479" w:rsidRDefault="0073590F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 xml:space="preserve">Беседуя с детьми о жителях Мордовии, вносим конверт с фотографиями людей разных национальностей, среди которых есть фотографии народов Мордовии. Предлагаем отобрать только те фотографии, на которых изображены мордва. Задаем вопросы: «Почему вы считаете, что это жители Мордовии?», «Назовите различия в одежде», «Почему люди так одеваются?», </w:t>
      </w:r>
      <w:r w:rsidR="00330996" w:rsidRPr="003C1479">
        <w:rPr>
          <w:sz w:val="28"/>
          <w:szCs w:val="28"/>
        </w:rPr>
        <w:lastRenderedPageBreak/>
        <w:t xml:space="preserve">«Какие основные занятия жителей Мордовии?» и т.д. В ходе последующих бесед дети уже сами рассказывают о </w:t>
      </w:r>
      <w:proofErr w:type="spellStart"/>
      <w:r w:rsidR="00330996" w:rsidRPr="003C1479">
        <w:rPr>
          <w:sz w:val="28"/>
          <w:szCs w:val="28"/>
        </w:rPr>
        <w:t>мордвах</w:t>
      </w:r>
      <w:proofErr w:type="spellEnd"/>
      <w:r w:rsidR="00330996" w:rsidRPr="003C1479">
        <w:rPr>
          <w:sz w:val="28"/>
          <w:szCs w:val="28"/>
        </w:rPr>
        <w:t>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В подготовительной группе, учитывая возросшие возможности детей, ввели новые беседы: «Одежда народов Мордовии», «Декоративно-прикладное искусство».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На всех возрастных этапах, мы в своей работе используем иллюстрации. Наличие иллюстративного материала делают рассказы детей связными, четкими и последовательными. Беседы с использованием картин позволяют развивать у детей внимание, память и речь. Отвечая на поставленные вопросы, у детей развивается диалогическая речь, обогащается словарь.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На занятиях по обучению рассказыванию вносим устное народное творчество: сказки, пословицы, загадки, что повышает у детей эмоциональный интерес и делает рассказы детей более выразительными.</w:t>
      </w:r>
    </w:p>
    <w:p w:rsidR="00330996" w:rsidRPr="003C1479" w:rsidRDefault="0073590F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Сочетание рассказов, бесед, устного народного творчества позволило решить в комплексе познавательные и воспитательные задачи. У детей появился устойчивый интерес, они научились устанавливать простейшие связи между трудом и бытом мордовских народов. Дети называют птиц и животных, приобретают навыки поведения в природе через заповеди и народные обычаи.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 xml:space="preserve">Для обобщения и систематизации знаний детей после бесед и занятий мы используем дидактические игры. Дидактические игры </w:t>
      </w:r>
      <w:proofErr w:type="gramStart"/>
      <w:r w:rsidR="00330996" w:rsidRPr="003C1479">
        <w:rPr>
          <w:sz w:val="28"/>
          <w:szCs w:val="28"/>
        </w:rPr>
        <w:t>представляют большие возможности</w:t>
      </w:r>
      <w:proofErr w:type="gramEnd"/>
      <w:r w:rsidR="00330996" w:rsidRPr="003C1479">
        <w:rPr>
          <w:sz w:val="28"/>
          <w:szCs w:val="28"/>
        </w:rPr>
        <w:t xml:space="preserve"> для умственного, нравственного и эстетического воспитания детей.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В старшей группе предлагаем детям игры: «Выложи орнамент», «Укрась платье» на закрепление знаний о геометрических фигурах и цветах, «Найди пару», «Магазин игрушек».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Так же используем дидактические игры «Путешествие в страну вещей», «Узнаем из чего сшита одежда», «</w:t>
      </w:r>
      <w:proofErr w:type="spellStart"/>
      <w:proofErr w:type="gramStart"/>
      <w:r w:rsidR="00330996" w:rsidRPr="003C1479">
        <w:rPr>
          <w:sz w:val="28"/>
          <w:szCs w:val="28"/>
        </w:rPr>
        <w:t>Чудо-вещи</w:t>
      </w:r>
      <w:proofErr w:type="spellEnd"/>
      <w:proofErr w:type="gramEnd"/>
      <w:r w:rsidR="00330996" w:rsidRPr="003C1479">
        <w:rPr>
          <w:sz w:val="28"/>
          <w:szCs w:val="28"/>
        </w:rPr>
        <w:t xml:space="preserve"> вокруг нас».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 xml:space="preserve">Для закрепления знаний детей о предметах быта, орудиях труда предлагаем игру «Для чего нужны предметы?» На прогулках проводим индивидуально с </w:t>
      </w:r>
      <w:r w:rsidR="00330996" w:rsidRPr="003C1479">
        <w:rPr>
          <w:sz w:val="28"/>
          <w:szCs w:val="28"/>
        </w:rPr>
        <w:lastRenderedPageBreak/>
        <w:t>детьми словесные игры: «Рыба, птица, зверь», «Угадай по описанию», «С какого дерева ветка» и другие.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Благодаря использованию дидактических игр у детей значительно возрастает интерес к культуре народов Мордовии.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Живой интерес у детей вызывает разгадывание кроссвордов, загадок, ребусов, викторины «Угадай орнамент», «Предметы природы». Подобные занятия развивают сообразительность и наблюдательность.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Залогом гармоничного развития личности является воспитание детей, сочетающее в себе духовное богатство, моральную чистоту, физическое совершенство и крепкое здоровье. Основным средством такого воспитания может стать народная игра. Народные игры включаются в разные виды деятельности детей. Они оказывают существенное влияние на формирование умственных, нравственных и эстетических качеств личности.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  <w:r w:rsidR="00330996" w:rsidRPr="003C1479">
        <w:rPr>
          <w:sz w:val="28"/>
          <w:szCs w:val="28"/>
        </w:rPr>
        <w:t>Народная мудрость гласит: «Внешние движения конечностей влияют на жизнь внутренних органов человека». Поэтому в старшей группе предлагаем детям национальные подвижные игры на развитие различных групп мышц. Эти игры оказывают влияние и на развитие интеллектуальных способностей детей.</w:t>
      </w:r>
    </w:p>
    <w:p w:rsidR="00330996" w:rsidRPr="003C1479" w:rsidRDefault="00C53B36" w:rsidP="003309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479">
        <w:rPr>
          <w:sz w:val="28"/>
          <w:szCs w:val="28"/>
        </w:rPr>
        <w:t xml:space="preserve">   </w:t>
      </w:r>
    </w:p>
    <w:p w:rsidR="007739F8" w:rsidRPr="003C1479" w:rsidRDefault="007739F8" w:rsidP="00330996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739F8" w:rsidRPr="003C1479" w:rsidRDefault="007739F8" w:rsidP="00330996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739F8" w:rsidRPr="003C1479" w:rsidRDefault="007739F8" w:rsidP="00330996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739F8" w:rsidRPr="003C1479" w:rsidRDefault="007739F8" w:rsidP="00330996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739F8" w:rsidRPr="003C1479" w:rsidRDefault="007739F8" w:rsidP="00330996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739F8" w:rsidRPr="003C1479" w:rsidRDefault="007739F8" w:rsidP="00330996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739F8" w:rsidRPr="003C1479" w:rsidRDefault="007739F8" w:rsidP="00330996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739F8" w:rsidRPr="003C1479" w:rsidRDefault="007739F8" w:rsidP="00330996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7739F8" w:rsidRPr="003C1479" w:rsidSect="009E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739F8"/>
    <w:rsid w:val="000415C5"/>
    <w:rsid w:val="00225FC3"/>
    <w:rsid w:val="00330996"/>
    <w:rsid w:val="003C1479"/>
    <w:rsid w:val="005714B6"/>
    <w:rsid w:val="006B4B12"/>
    <w:rsid w:val="0073590F"/>
    <w:rsid w:val="007739F8"/>
    <w:rsid w:val="0098539A"/>
    <w:rsid w:val="009E709B"/>
    <w:rsid w:val="00A41308"/>
    <w:rsid w:val="00C5228F"/>
    <w:rsid w:val="00C53B36"/>
    <w:rsid w:val="00E1197B"/>
    <w:rsid w:val="00FA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2012-11-23T07:25:00Z</cp:lastPrinted>
  <dcterms:created xsi:type="dcterms:W3CDTF">2012-11-23T05:55:00Z</dcterms:created>
  <dcterms:modified xsi:type="dcterms:W3CDTF">2012-11-23T07:26:00Z</dcterms:modified>
</cp:coreProperties>
</file>