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BC" w:rsidRPr="00A278BC" w:rsidRDefault="00D44378" w:rsidP="00A27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8BC">
        <w:rPr>
          <w:rFonts w:ascii="Times New Roman" w:hAnsi="Times New Roman" w:cs="Times New Roman"/>
          <w:b/>
          <w:i/>
          <w:sz w:val="32"/>
          <w:szCs w:val="32"/>
        </w:rPr>
        <w:t>Нетрадиционное родительское собрание</w:t>
      </w:r>
    </w:p>
    <w:p w:rsidR="006A1EB2" w:rsidRPr="00A278BC" w:rsidRDefault="006A1EB2" w:rsidP="00A27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8BC">
        <w:rPr>
          <w:rFonts w:ascii="Times New Roman" w:hAnsi="Times New Roman" w:cs="Times New Roman"/>
          <w:b/>
          <w:i/>
          <w:sz w:val="32"/>
          <w:szCs w:val="32"/>
        </w:rPr>
        <w:t>Игра – викторина по сказкам А.С Пушкина «В Лукоморье».</w:t>
      </w:r>
    </w:p>
    <w:p w:rsidR="00A278BC" w:rsidRDefault="00A278BC" w:rsidP="00A278B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A1EB2" w:rsidRPr="00A278BC" w:rsidRDefault="006A1EB2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A278BC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сказкам А.С Пушкина. </w:t>
      </w:r>
      <w:r w:rsidR="006A6BDF" w:rsidRPr="00A278BC">
        <w:rPr>
          <w:rFonts w:ascii="Times New Roman" w:hAnsi="Times New Roman" w:cs="Times New Roman"/>
          <w:sz w:val="28"/>
          <w:szCs w:val="28"/>
        </w:rPr>
        <w:t>Закреплять представление о художественных особенностях сказок. Развивать умения отвечать на вопросы по содержанию произведений, использовать в ответах предложения разных конструкций, подбирать слова для характеристики героев, понимать смысл образных выражений, пословиц, поговорок, использовать синонимы. Формировать навыки совместной деятельности.</w:t>
      </w:r>
    </w:p>
    <w:p w:rsidR="006A6BDF" w:rsidRPr="00A278BC" w:rsidRDefault="006A6BD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Pr="00A278BC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="003B4E47" w:rsidRPr="00A278B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B4E47" w:rsidRPr="00A278BC">
        <w:rPr>
          <w:rFonts w:ascii="Times New Roman" w:hAnsi="Times New Roman" w:cs="Times New Roman"/>
          <w:sz w:val="28"/>
          <w:szCs w:val="28"/>
        </w:rPr>
        <w:t>Панно «Лукоморье» с изображением дуба и героев сказок А.С Пушкина. Картинки с изображением героев сказок и сказочных предметов. Карточки с вопросами и заданиями, с вариантами ответов. Разрезные картинки. Сундук. Чёрный ящик. Наборное полотно. Мольберты. Листы ватмана. Карандаши и фломастеры. Эмблемы команд. Угощение. Награды.</w:t>
      </w:r>
    </w:p>
    <w:p w:rsidR="003B4E47" w:rsidRPr="00A278BC" w:rsidRDefault="003B4E47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Под музыку дети входят в зал, встают около стульев.</w:t>
      </w:r>
    </w:p>
    <w:p w:rsidR="003B4E47" w:rsidRPr="00A278BC" w:rsidRDefault="003B4E4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ab/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Мы рады приветствовать участников викторины</w:t>
      </w:r>
      <w:r w:rsidR="00F165C2" w:rsidRPr="00A278BC">
        <w:rPr>
          <w:rFonts w:ascii="Times New Roman" w:hAnsi="Times New Roman" w:cs="Times New Roman"/>
          <w:sz w:val="28"/>
          <w:szCs w:val="28"/>
        </w:rPr>
        <w:t xml:space="preserve">: команды «Золотой петушок» и «Золотая рыбка»! Тема сегодняшней игры – сказки Александра Сергеевича Пушкина. Оценивать ваши ответы будет жюри. ( </w:t>
      </w:r>
      <w:r w:rsidR="00F165C2" w:rsidRPr="00A278BC">
        <w:rPr>
          <w:rFonts w:ascii="Times New Roman" w:hAnsi="Times New Roman" w:cs="Times New Roman"/>
          <w:i/>
          <w:sz w:val="28"/>
          <w:szCs w:val="28"/>
        </w:rPr>
        <w:t>Представляет членов жюри)</w:t>
      </w:r>
      <w:r w:rsidR="00F165C2" w:rsidRPr="00A278BC">
        <w:rPr>
          <w:rFonts w:ascii="Times New Roman" w:hAnsi="Times New Roman" w:cs="Times New Roman"/>
          <w:sz w:val="28"/>
          <w:szCs w:val="28"/>
        </w:rPr>
        <w:t>. Помните: игроки должны действовать дружно, не выкрикивать ответы и не перебивать друг друга. Если команда не сможет ответить на вопрос, право ответа передается игрокам команды – соперницы.</w:t>
      </w:r>
    </w:p>
    <w:p w:rsidR="00F165C2" w:rsidRPr="00A278BC" w:rsidRDefault="00F165C2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Команды, поприветствуйте друг друга!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 Члены команд скандируют приветствия и девизы, затем садятся на стулья. Дети читают отрывок из поэмы «Руслан и Людмила». Ведущий подходит к панно.</w:t>
      </w:r>
    </w:p>
    <w:p w:rsidR="00F165C2" w:rsidRPr="00A278BC" w:rsidRDefault="00F165C2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ab/>
      </w: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E3D53" w:rsidRPr="00A278BC">
        <w:rPr>
          <w:rFonts w:ascii="Times New Roman" w:hAnsi="Times New Roman" w:cs="Times New Roman"/>
          <w:sz w:val="28"/>
          <w:szCs w:val="28"/>
        </w:rPr>
        <w:t xml:space="preserve">Мы оказались в удивительной стране Лукоморье, где живут ваши старые знакомые – герои сказок Пушкина. Они приготовили для вас интересные задания. Готовы ли  вы их выполнить? </w:t>
      </w:r>
      <w:r w:rsidR="008E3D53" w:rsidRPr="00A278BC">
        <w:rPr>
          <w:rFonts w:ascii="Times New Roman" w:hAnsi="Times New Roman" w:cs="Times New Roman"/>
          <w:i/>
          <w:sz w:val="28"/>
          <w:szCs w:val="28"/>
        </w:rPr>
        <w:t>Желаю вам удачи! (Снимает картинку с изображением учёного кота).</w:t>
      </w:r>
    </w:p>
    <w:p w:rsidR="00A278BC" w:rsidRDefault="008E3D53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ab/>
      </w:r>
      <w:r w:rsidR="00BF2897" w:rsidRPr="00A278BC">
        <w:rPr>
          <w:rFonts w:ascii="Times New Roman" w:hAnsi="Times New Roman" w:cs="Times New Roman"/>
          <w:i/>
          <w:sz w:val="28"/>
          <w:szCs w:val="28"/>
        </w:rPr>
        <w:t>Любимое слово учёного кота – «сказка». Подберите к нему родственные слова.</w:t>
      </w:r>
    </w:p>
    <w:p w:rsidR="00BF2897" w:rsidRPr="00A278BC" w:rsidRDefault="00BF2897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78BC">
        <w:rPr>
          <w:rFonts w:ascii="Times New Roman" w:hAnsi="Times New Roman" w:cs="Times New Roman"/>
          <w:i/>
          <w:sz w:val="28"/>
          <w:szCs w:val="28"/>
        </w:rPr>
        <w:t>Члены команд в течени</w:t>
      </w:r>
      <w:r w:rsidR="00D44378" w:rsidRPr="00A278BC">
        <w:rPr>
          <w:rFonts w:ascii="Times New Roman" w:hAnsi="Times New Roman" w:cs="Times New Roman"/>
          <w:i/>
          <w:sz w:val="28"/>
          <w:szCs w:val="28"/>
        </w:rPr>
        <w:t>е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 одной минуты произвольно ходят по залу, выбирая из карточек, разложенных на ковре, те, на которых написаны слова «сказочник», «сказочный», «рассказ», «сказитель», «присказка», «сказочка» и т.д., и вставляют их в кармашки наборного полотна.</w:t>
      </w:r>
      <w:proofErr w:type="gramEnd"/>
    </w:p>
    <w:p w:rsidR="00BF2897" w:rsidRPr="00A278BC" w:rsidRDefault="00BF289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Учёный кот приготовил для вас сказочные вопросы.</w:t>
      </w:r>
    </w:p>
    <w:p w:rsidR="00BF2897" w:rsidRPr="00A278BC" w:rsidRDefault="00BF2897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Pr="00A278BC">
        <w:rPr>
          <w:rFonts w:ascii="Times New Roman" w:hAnsi="Times New Roman" w:cs="Times New Roman"/>
          <w:b/>
          <w:sz w:val="28"/>
          <w:szCs w:val="28"/>
        </w:rPr>
        <w:t>Вопросы команде «Золотая рыбка».</w:t>
      </w:r>
    </w:p>
    <w:p w:rsidR="00BF2897" w:rsidRPr="00A278BC" w:rsidRDefault="00BF289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="00F70494" w:rsidRPr="00A278BC">
        <w:rPr>
          <w:rFonts w:ascii="Times New Roman" w:hAnsi="Times New Roman" w:cs="Times New Roman"/>
          <w:sz w:val="28"/>
          <w:szCs w:val="28"/>
        </w:rPr>
        <w:t>1.</w:t>
      </w:r>
      <w:r w:rsidRPr="00A278BC">
        <w:rPr>
          <w:rFonts w:ascii="Times New Roman" w:hAnsi="Times New Roman" w:cs="Times New Roman"/>
          <w:sz w:val="28"/>
          <w:szCs w:val="28"/>
        </w:rPr>
        <w:t>Как называется сказка, в которой чёрная зависть и злоба были наказаны, а доброта</w:t>
      </w:r>
      <w:r w:rsidR="00F70494" w:rsidRPr="00A278BC">
        <w:rPr>
          <w:rFonts w:ascii="Times New Roman" w:hAnsi="Times New Roman" w:cs="Times New Roman"/>
          <w:sz w:val="28"/>
          <w:szCs w:val="28"/>
        </w:rPr>
        <w:t xml:space="preserve"> и кротость вознаграждены? (</w:t>
      </w:r>
      <w:r w:rsidR="00F70494" w:rsidRPr="00A278BC">
        <w:rPr>
          <w:rFonts w:ascii="Times New Roman" w:hAnsi="Times New Roman" w:cs="Times New Roman"/>
          <w:i/>
          <w:sz w:val="28"/>
          <w:szCs w:val="28"/>
        </w:rPr>
        <w:t>Сказка о мертвой царевне и о семи богатырях</w:t>
      </w:r>
      <w:r w:rsidR="00F70494"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2. Какой предмет был дан царице в приданое? (</w:t>
      </w:r>
      <w:r w:rsidRPr="00A278BC">
        <w:rPr>
          <w:rFonts w:ascii="Times New Roman" w:hAnsi="Times New Roman" w:cs="Times New Roman"/>
          <w:i/>
          <w:sz w:val="28"/>
          <w:szCs w:val="28"/>
        </w:rPr>
        <w:t>Зеркало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3. Почему царица хотела извести молодую царевну? (</w:t>
      </w:r>
      <w:r w:rsidRPr="00A278BC">
        <w:rPr>
          <w:rFonts w:ascii="Times New Roman" w:hAnsi="Times New Roman" w:cs="Times New Roman"/>
          <w:i/>
          <w:sz w:val="28"/>
          <w:szCs w:val="28"/>
        </w:rPr>
        <w:t>Она завидовала красоте и молодости царевны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4. Почему чернавка не погубила девушку в лесу, а отпустила ее? (</w:t>
      </w:r>
      <w:r w:rsidRPr="00A278BC">
        <w:rPr>
          <w:rFonts w:ascii="Times New Roman" w:hAnsi="Times New Roman" w:cs="Times New Roman"/>
          <w:i/>
          <w:sz w:val="28"/>
          <w:szCs w:val="28"/>
        </w:rPr>
        <w:t>Она любила царевну и пожалела ее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lastRenderedPageBreak/>
        <w:tab/>
        <w:t>5. У кого поселилась царевна? (</w:t>
      </w:r>
      <w:r w:rsidRPr="00A278BC">
        <w:rPr>
          <w:rFonts w:ascii="Times New Roman" w:hAnsi="Times New Roman" w:cs="Times New Roman"/>
          <w:i/>
          <w:sz w:val="28"/>
          <w:szCs w:val="28"/>
        </w:rPr>
        <w:t>У семи богатырей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6. С каким предложением обратились богатыри к девушке? (</w:t>
      </w:r>
      <w:r w:rsidRPr="00A278BC">
        <w:rPr>
          <w:rFonts w:ascii="Times New Roman" w:hAnsi="Times New Roman" w:cs="Times New Roman"/>
          <w:i/>
          <w:sz w:val="28"/>
          <w:szCs w:val="28"/>
        </w:rPr>
        <w:t>Они просили царевну стать невестой одного из них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7. Почему девушка им отказала? (</w:t>
      </w:r>
      <w:r w:rsidRPr="00A278BC">
        <w:rPr>
          <w:rFonts w:ascii="Times New Roman" w:hAnsi="Times New Roman" w:cs="Times New Roman"/>
          <w:i/>
          <w:sz w:val="28"/>
          <w:szCs w:val="28"/>
        </w:rPr>
        <w:t>Потому что у неё был жених)</w:t>
      </w:r>
      <w:r w:rsidRPr="00A278BC">
        <w:rPr>
          <w:rFonts w:ascii="Times New Roman" w:hAnsi="Times New Roman" w:cs="Times New Roman"/>
          <w:sz w:val="28"/>
          <w:szCs w:val="28"/>
        </w:rPr>
        <w:t>.</w:t>
      </w:r>
    </w:p>
    <w:p w:rsidR="00F70494" w:rsidRPr="00A278BC" w:rsidRDefault="00F70494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 xml:space="preserve">8. Как царица погубила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падчерецу</w:t>
      </w:r>
      <w:proofErr w:type="spellEnd"/>
      <w:r w:rsidR="004F059D" w:rsidRPr="00A278BC">
        <w:rPr>
          <w:rFonts w:ascii="Times New Roman" w:hAnsi="Times New Roman" w:cs="Times New Roman"/>
          <w:sz w:val="28"/>
          <w:szCs w:val="28"/>
        </w:rPr>
        <w:t>? (</w:t>
      </w:r>
      <w:r w:rsidR="004F059D" w:rsidRPr="00A278BC">
        <w:rPr>
          <w:rFonts w:ascii="Times New Roman" w:hAnsi="Times New Roman" w:cs="Times New Roman"/>
          <w:i/>
          <w:sz w:val="28"/>
          <w:szCs w:val="28"/>
        </w:rPr>
        <w:t>Дала ей отравленное яблоко</w:t>
      </w:r>
      <w:r w:rsidR="004F059D"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F059D" w:rsidRPr="00A278BC" w:rsidRDefault="004F059D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9. К кому обращался царевич Елисей за помощью во время поисков невесты? (</w:t>
      </w:r>
      <w:r w:rsidRPr="00A278BC">
        <w:rPr>
          <w:rFonts w:ascii="Times New Roman" w:hAnsi="Times New Roman" w:cs="Times New Roman"/>
          <w:i/>
          <w:sz w:val="28"/>
          <w:szCs w:val="28"/>
        </w:rPr>
        <w:t>К солнцу, месяцу, ветру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F059D" w:rsidRPr="00A278BC" w:rsidRDefault="004F059D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10. Кто помог Елисею? (</w:t>
      </w:r>
      <w:r w:rsidRPr="00A278BC">
        <w:rPr>
          <w:rFonts w:ascii="Times New Roman" w:hAnsi="Times New Roman" w:cs="Times New Roman"/>
          <w:i/>
          <w:sz w:val="28"/>
          <w:szCs w:val="28"/>
        </w:rPr>
        <w:t>Ветер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F059D" w:rsidRPr="00A278BC" w:rsidRDefault="004F059D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11. Что сказала царевна, когда проснулась? («</w:t>
      </w:r>
      <w:r w:rsidRPr="00A278BC">
        <w:rPr>
          <w:rFonts w:ascii="Times New Roman" w:hAnsi="Times New Roman" w:cs="Times New Roman"/>
          <w:i/>
          <w:sz w:val="28"/>
          <w:szCs w:val="28"/>
        </w:rPr>
        <w:t>Как же долго я спала</w:t>
      </w:r>
      <w:r w:rsidRPr="00A278BC">
        <w:rPr>
          <w:rFonts w:ascii="Times New Roman" w:hAnsi="Times New Roman" w:cs="Times New Roman"/>
          <w:sz w:val="28"/>
          <w:szCs w:val="28"/>
        </w:rPr>
        <w:t>»).</w:t>
      </w:r>
    </w:p>
    <w:p w:rsidR="004F059D" w:rsidRPr="00A278BC" w:rsidRDefault="004F059D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12. От чего умерла в конце сказки злая царица? (</w:t>
      </w:r>
      <w:r w:rsidRPr="00A278BC">
        <w:rPr>
          <w:rFonts w:ascii="Times New Roman" w:hAnsi="Times New Roman" w:cs="Times New Roman"/>
          <w:i/>
          <w:sz w:val="28"/>
          <w:szCs w:val="28"/>
        </w:rPr>
        <w:t>От тоски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F059D" w:rsidRPr="00A278BC" w:rsidRDefault="005149B7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Вопросы команде «Золотой петушок».</w:t>
      </w:r>
    </w:p>
    <w:p w:rsidR="005149B7" w:rsidRPr="00A278BC" w:rsidRDefault="005149B7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Как называется сказка о том, как завистливые девицы пытались разбить семью своей сестры. </w:t>
      </w:r>
      <w:r w:rsidR="00417F79" w:rsidRPr="00A278BC">
        <w:rPr>
          <w:rFonts w:ascii="Times New Roman" w:hAnsi="Times New Roman" w:cs="Times New Roman"/>
          <w:sz w:val="28"/>
          <w:szCs w:val="28"/>
        </w:rPr>
        <w:t>(«</w:t>
      </w:r>
      <w:r w:rsidR="00417F79" w:rsidRPr="00A278BC">
        <w:rPr>
          <w:rFonts w:ascii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 w:rsidR="00417F79" w:rsidRPr="00A278BC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="00417F79" w:rsidRPr="00A278BC">
        <w:rPr>
          <w:rFonts w:ascii="Times New Roman" w:hAnsi="Times New Roman" w:cs="Times New Roman"/>
          <w:i/>
          <w:sz w:val="28"/>
          <w:szCs w:val="28"/>
        </w:rPr>
        <w:t>…»</w:t>
      </w:r>
      <w:r w:rsidR="00417F79"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Одна из сестер стала царицей, вторая – ткачихой, а третья? (</w:t>
      </w:r>
      <w:r w:rsidRPr="00A278BC">
        <w:rPr>
          <w:rFonts w:ascii="Times New Roman" w:hAnsi="Times New Roman" w:cs="Times New Roman"/>
          <w:i/>
          <w:sz w:val="28"/>
          <w:szCs w:val="28"/>
        </w:rPr>
        <w:t>Поварихой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Почему ткачиха с поварихой хотели извести сестру? (</w:t>
      </w:r>
      <w:r w:rsidRPr="00A278BC">
        <w:rPr>
          <w:rFonts w:ascii="Times New Roman" w:hAnsi="Times New Roman" w:cs="Times New Roman"/>
          <w:i/>
          <w:sz w:val="28"/>
          <w:szCs w:val="28"/>
        </w:rPr>
        <w:t>Они ей завидовали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Как спаслись царица с сыном? (</w:t>
      </w:r>
      <w:r w:rsidRPr="00A278BC">
        <w:rPr>
          <w:rFonts w:ascii="Times New Roman" w:hAnsi="Times New Roman" w:cs="Times New Roman"/>
          <w:i/>
          <w:sz w:val="28"/>
          <w:szCs w:val="28"/>
        </w:rPr>
        <w:t>Царевич попросил волну вынести на берег бочку, а потом выдавил её дно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Кого царевич спас от коршуна? (</w:t>
      </w:r>
      <w:r w:rsidRPr="00A278BC">
        <w:rPr>
          <w:rFonts w:ascii="Times New Roman" w:hAnsi="Times New Roman" w:cs="Times New Roman"/>
          <w:i/>
          <w:sz w:val="28"/>
          <w:szCs w:val="28"/>
        </w:rPr>
        <w:t>Лебедь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Каким именем нарёкся царевич? (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Князь </w:t>
      </w:r>
      <w:proofErr w:type="spellStart"/>
      <w:r w:rsidRPr="00A278BC"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Сколько раз князь 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 плавал с корабельщиками и для чего? (</w:t>
      </w:r>
      <w:proofErr w:type="spellStart"/>
      <w:r w:rsidRPr="00A278BC"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 w:rsidRPr="00A278BC">
        <w:rPr>
          <w:rFonts w:ascii="Times New Roman" w:hAnsi="Times New Roman" w:cs="Times New Roman"/>
          <w:i/>
          <w:sz w:val="28"/>
          <w:szCs w:val="28"/>
        </w:rPr>
        <w:t xml:space="preserve"> хотел повидать отца и три раза пробирался на корабль купцов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В кого превращался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>? (</w:t>
      </w:r>
      <w:r w:rsidRPr="00A278BC">
        <w:rPr>
          <w:rFonts w:ascii="Times New Roman" w:hAnsi="Times New Roman" w:cs="Times New Roman"/>
          <w:i/>
          <w:sz w:val="28"/>
          <w:szCs w:val="28"/>
        </w:rPr>
        <w:t>В комара, муху, шмеля</w:t>
      </w:r>
      <w:r w:rsidRPr="00A278BC">
        <w:rPr>
          <w:rFonts w:ascii="Times New Roman" w:hAnsi="Times New Roman" w:cs="Times New Roman"/>
          <w:sz w:val="28"/>
          <w:szCs w:val="28"/>
        </w:rPr>
        <w:t>).</w:t>
      </w:r>
    </w:p>
    <w:p w:rsidR="00417F79" w:rsidRPr="00A278BC" w:rsidRDefault="00417F7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, превращался в насекомых, кусал ткачиху, повариху и сватью бабу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Бабариху</w:t>
      </w:r>
      <w:proofErr w:type="spellEnd"/>
      <w:r w:rsidR="005E30E9" w:rsidRPr="00A278BC">
        <w:rPr>
          <w:rFonts w:ascii="Times New Roman" w:hAnsi="Times New Roman" w:cs="Times New Roman"/>
          <w:sz w:val="28"/>
          <w:szCs w:val="28"/>
        </w:rPr>
        <w:t>? (</w:t>
      </w:r>
      <w:r w:rsidR="005E30E9" w:rsidRPr="00A278BC">
        <w:rPr>
          <w:rFonts w:ascii="Times New Roman" w:hAnsi="Times New Roman" w:cs="Times New Roman"/>
          <w:i/>
          <w:sz w:val="28"/>
          <w:szCs w:val="28"/>
        </w:rPr>
        <w:t xml:space="preserve">Они не хотели, чтобы царь </w:t>
      </w:r>
      <w:proofErr w:type="spellStart"/>
      <w:r w:rsidR="005E30E9" w:rsidRPr="00A278BC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="005E30E9" w:rsidRPr="00A278BC">
        <w:rPr>
          <w:rFonts w:ascii="Times New Roman" w:hAnsi="Times New Roman" w:cs="Times New Roman"/>
          <w:i/>
          <w:sz w:val="28"/>
          <w:szCs w:val="28"/>
        </w:rPr>
        <w:t xml:space="preserve"> посетил остров </w:t>
      </w:r>
      <w:proofErr w:type="spellStart"/>
      <w:r w:rsidR="005E30E9" w:rsidRPr="00A278BC">
        <w:rPr>
          <w:rFonts w:ascii="Times New Roman" w:hAnsi="Times New Roman" w:cs="Times New Roman"/>
          <w:i/>
          <w:sz w:val="28"/>
          <w:szCs w:val="28"/>
        </w:rPr>
        <w:t>Гвидона</w:t>
      </w:r>
      <w:proofErr w:type="spellEnd"/>
      <w:r w:rsidR="005E30E9" w:rsidRPr="00A278BC">
        <w:rPr>
          <w:rFonts w:ascii="Times New Roman" w:hAnsi="Times New Roman" w:cs="Times New Roman"/>
          <w:sz w:val="28"/>
          <w:szCs w:val="28"/>
        </w:rPr>
        <w:t>).</w:t>
      </w:r>
    </w:p>
    <w:p w:rsidR="005E30E9" w:rsidRPr="00A278BC" w:rsidRDefault="005E30E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Какие чудеса появились на острове Буяне благодаря Царевне Лебеди? (</w:t>
      </w:r>
      <w:r w:rsidRPr="00A278BC">
        <w:rPr>
          <w:rFonts w:ascii="Times New Roman" w:hAnsi="Times New Roman" w:cs="Times New Roman"/>
          <w:i/>
          <w:sz w:val="28"/>
          <w:szCs w:val="28"/>
        </w:rPr>
        <w:t>Город с дворцом, чудесная белка, тридцать три богатыря.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5E30E9" w:rsidRPr="00A278BC" w:rsidRDefault="005E30E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Какую службу несли 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богатыри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и кто ими командовал? 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(</w:t>
      </w:r>
      <w:r w:rsidRPr="00A278BC">
        <w:rPr>
          <w:rFonts w:ascii="Times New Roman" w:hAnsi="Times New Roman" w:cs="Times New Roman"/>
          <w:i/>
          <w:sz w:val="28"/>
          <w:szCs w:val="28"/>
        </w:rPr>
        <w:t>Богатыри обходили остров дозором.</w:t>
      </w:r>
      <w:proofErr w:type="gramEnd"/>
      <w:r w:rsidRPr="00A278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278BC">
        <w:rPr>
          <w:rFonts w:ascii="Times New Roman" w:hAnsi="Times New Roman" w:cs="Times New Roman"/>
          <w:i/>
          <w:sz w:val="28"/>
          <w:szCs w:val="28"/>
        </w:rPr>
        <w:t>Ими командовал дядька Черномор.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30E9" w:rsidRPr="00A278BC" w:rsidRDefault="005E30E9" w:rsidP="00A278BC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Наказал ли царь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 ткачиху, повариху и сватью бабу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Бабариху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>? (</w:t>
      </w:r>
      <w:r w:rsidRPr="00A278BC">
        <w:rPr>
          <w:rFonts w:ascii="Times New Roman" w:hAnsi="Times New Roman" w:cs="Times New Roman"/>
          <w:i/>
          <w:sz w:val="28"/>
          <w:szCs w:val="28"/>
        </w:rPr>
        <w:t>Нет, он их простил и отпустил домой.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5E30E9" w:rsidRPr="00A278BC" w:rsidRDefault="005E30E9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78BC">
        <w:rPr>
          <w:rFonts w:ascii="Times New Roman" w:hAnsi="Times New Roman" w:cs="Times New Roman"/>
          <w:sz w:val="28"/>
          <w:szCs w:val="28"/>
        </w:rPr>
        <w:t xml:space="preserve"> Учёный кот просит отметить правильные ответы на вопросы.</w:t>
      </w:r>
    </w:p>
    <w:p w:rsidR="005E30E9" w:rsidRPr="00A278BC" w:rsidRDefault="005E30E9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ab/>
      </w:r>
      <w:r w:rsidRPr="00A278BC">
        <w:rPr>
          <w:rFonts w:ascii="Times New Roman" w:hAnsi="Times New Roman" w:cs="Times New Roman"/>
          <w:sz w:val="28"/>
          <w:szCs w:val="28"/>
        </w:rPr>
        <w:t>Каждый участник получает карандаш и лист бумаги с напечатанными вариантами ответов. Ведущий задаёт вопросы и предлагает три варианта ответов. Дети выбирают правильный, на их взгляд, ответ.</w:t>
      </w:r>
    </w:p>
    <w:p w:rsidR="005E30E9" w:rsidRPr="00A278BC" w:rsidRDefault="005E30E9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30E9" w:rsidRPr="00A278BC" w:rsidRDefault="005E30E9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Вопросы команде «Золотая рыбка».</w:t>
      </w:r>
    </w:p>
    <w:p w:rsidR="005E30E9" w:rsidRPr="00A278BC" w:rsidRDefault="00EE5B05" w:rsidP="00A278BC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К кому обратился царь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 за помощью? (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К звездочёту; </w:t>
      </w:r>
      <w:r w:rsidRPr="00A278BC">
        <w:rPr>
          <w:rFonts w:ascii="Times New Roman" w:hAnsi="Times New Roman" w:cs="Times New Roman"/>
          <w:sz w:val="28"/>
          <w:szCs w:val="28"/>
        </w:rPr>
        <w:t>к волшебнику; к злой колдунье.)</w:t>
      </w:r>
    </w:p>
    <w:p w:rsidR="00EE5B05" w:rsidRPr="00A278BC" w:rsidRDefault="00EE5B05" w:rsidP="00A278BC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Что подарил мудрец царю? (Волшебную палочку; 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Золотого петушка; </w:t>
      </w:r>
      <w:r w:rsidRPr="00A278BC">
        <w:rPr>
          <w:rFonts w:ascii="Times New Roman" w:hAnsi="Times New Roman" w:cs="Times New Roman"/>
          <w:sz w:val="28"/>
          <w:szCs w:val="28"/>
        </w:rPr>
        <w:t>сундук с драгоценностями.</w:t>
      </w:r>
      <w:proofErr w:type="gramStart"/>
      <w:r w:rsidRPr="00A27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E5B05" w:rsidRPr="00A278BC" w:rsidRDefault="00EE5B05" w:rsidP="00A278BC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Что пообещал царь звездочёту? (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Исполнить любую его просьбу; </w:t>
      </w:r>
      <w:r w:rsidRPr="00A278BC">
        <w:rPr>
          <w:rFonts w:ascii="Times New Roman" w:hAnsi="Times New Roman" w:cs="Times New Roman"/>
          <w:sz w:val="28"/>
          <w:szCs w:val="28"/>
        </w:rPr>
        <w:t>заплатить; угостить.)</w:t>
      </w:r>
    </w:p>
    <w:p w:rsidR="00EE5B05" w:rsidRPr="00A278BC" w:rsidRDefault="00EE5B05" w:rsidP="00A278BC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lastRenderedPageBreak/>
        <w:t xml:space="preserve">Что попросил мудрец у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 за золотого петушка? (Полцарства; сундук золота; </w:t>
      </w:r>
      <w:proofErr w:type="spellStart"/>
      <w:r w:rsidRPr="00A278BC">
        <w:rPr>
          <w:rFonts w:ascii="Times New Roman" w:hAnsi="Times New Roman" w:cs="Times New Roman"/>
          <w:i/>
          <w:sz w:val="28"/>
          <w:szCs w:val="28"/>
        </w:rPr>
        <w:t>Шамаханскую</w:t>
      </w:r>
      <w:proofErr w:type="spellEnd"/>
      <w:r w:rsidRPr="00A278BC">
        <w:rPr>
          <w:rFonts w:ascii="Times New Roman" w:hAnsi="Times New Roman" w:cs="Times New Roman"/>
          <w:i/>
          <w:sz w:val="28"/>
          <w:szCs w:val="28"/>
        </w:rPr>
        <w:t xml:space="preserve"> царицу.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5B05" w:rsidRPr="00A278BC" w:rsidRDefault="00EE5B05" w:rsidP="00A278BC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За что был наказан царь? (</w:t>
      </w:r>
      <w:r w:rsidRPr="00A278BC">
        <w:rPr>
          <w:rFonts w:ascii="Times New Roman" w:hAnsi="Times New Roman" w:cs="Times New Roman"/>
          <w:i/>
          <w:sz w:val="28"/>
          <w:szCs w:val="28"/>
        </w:rPr>
        <w:t>За невыполненное обещание;</w:t>
      </w:r>
      <w:r w:rsidRPr="00A278BC">
        <w:rPr>
          <w:rFonts w:ascii="Times New Roman" w:hAnsi="Times New Roman" w:cs="Times New Roman"/>
          <w:sz w:val="28"/>
          <w:szCs w:val="28"/>
        </w:rPr>
        <w:t xml:space="preserve"> за же</w:t>
      </w:r>
      <w:r w:rsidR="00560D29" w:rsidRPr="00A278BC">
        <w:rPr>
          <w:rFonts w:ascii="Times New Roman" w:hAnsi="Times New Roman" w:cs="Times New Roman"/>
          <w:sz w:val="28"/>
          <w:szCs w:val="28"/>
        </w:rPr>
        <w:t>сткость; за доверчивость.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560D29" w:rsidRPr="00A278BC" w:rsidRDefault="00560D29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Вопросы команде «Золотой петушок».</w:t>
      </w:r>
    </w:p>
    <w:p w:rsidR="00560D29" w:rsidRPr="00A278BC" w:rsidRDefault="00560D29" w:rsidP="00A278B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О чём просила старика рыбка? (</w:t>
      </w:r>
      <w:r w:rsidRPr="00A278BC">
        <w:rPr>
          <w:rFonts w:ascii="Times New Roman" w:hAnsi="Times New Roman" w:cs="Times New Roman"/>
          <w:i/>
          <w:sz w:val="28"/>
          <w:szCs w:val="28"/>
        </w:rPr>
        <w:t>Отпустить ее в море; отправиться</w:t>
      </w:r>
      <w:r w:rsidRPr="00A278BC">
        <w:rPr>
          <w:rFonts w:ascii="Times New Roman" w:hAnsi="Times New Roman" w:cs="Times New Roman"/>
          <w:sz w:val="28"/>
          <w:szCs w:val="28"/>
        </w:rPr>
        <w:t xml:space="preserve"> в ее подводное царство; приходить чаще.)</w:t>
      </w:r>
    </w:p>
    <w:p w:rsidR="00560D29" w:rsidRPr="00A278BC" w:rsidRDefault="00560D29" w:rsidP="00A278B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За что бранила старика старуха? (За то, что он ничего не поймал; </w:t>
      </w:r>
      <w:r w:rsidRPr="00A278BC">
        <w:rPr>
          <w:rFonts w:ascii="Times New Roman" w:hAnsi="Times New Roman" w:cs="Times New Roman"/>
          <w:i/>
          <w:sz w:val="28"/>
          <w:szCs w:val="28"/>
        </w:rPr>
        <w:t xml:space="preserve">за то, что не взял откупа с рыбки; </w:t>
      </w:r>
      <w:r w:rsidRPr="00A278BC">
        <w:rPr>
          <w:rFonts w:ascii="Times New Roman" w:hAnsi="Times New Roman" w:cs="Times New Roman"/>
          <w:sz w:val="28"/>
          <w:szCs w:val="28"/>
        </w:rPr>
        <w:t>за то, что долго был на рыбалке.)</w:t>
      </w:r>
    </w:p>
    <w:p w:rsidR="00560D29" w:rsidRPr="00A278BC" w:rsidRDefault="00560D29" w:rsidP="00A278B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Что сначала получила от золотой рыбки старуха? (</w:t>
      </w:r>
      <w:r w:rsidRPr="00A278BC">
        <w:rPr>
          <w:rFonts w:ascii="Times New Roman" w:hAnsi="Times New Roman" w:cs="Times New Roman"/>
          <w:i/>
          <w:sz w:val="28"/>
          <w:szCs w:val="28"/>
        </w:rPr>
        <w:t>Корыто;</w:t>
      </w:r>
      <w:r w:rsidRPr="00A278BC">
        <w:rPr>
          <w:rFonts w:ascii="Times New Roman" w:hAnsi="Times New Roman" w:cs="Times New Roman"/>
          <w:sz w:val="28"/>
          <w:szCs w:val="28"/>
        </w:rPr>
        <w:t xml:space="preserve"> избу; нарядный сарафан.)</w:t>
      </w:r>
    </w:p>
    <w:p w:rsidR="00560D29" w:rsidRPr="00A278BC" w:rsidRDefault="00560D29" w:rsidP="00A278B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Почему рыбка не исполнила последнее желание старухи? (Не расслышала просьбу 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– за </w:t>
      </w:r>
      <w:r w:rsidR="00914061" w:rsidRPr="00A278BC">
        <w:rPr>
          <w:rFonts w:ascii="Times New Roman" w:hAnsi="Times New Roman" w:cs="Times New Roman"/>
          <w:sz w:val="28"/>
          <w:szCs w:val="28"/>
        </w:rPr>
        <w:t>ш</w:t>
      </w:r>
      <w:r w:rsidRPr="00A278BC">
        <w:rPr>
          <w:rFonts w:ascii="Times New Roman" w:hAnsi="Times New Roman" w:cs="Times New Roman"/>
          <w:sz w:val="28"/>
          <w:szCs w:val="28"/>
        </w:rPr>
        <w:t>торма</w:t>
      </w:r>
      <w:r w:rsidR="00914061" w:rsidRPr="00A278BC">
        <w:rPr>
          <w:rFonts w:ascii="Times New Roman" w:hAnsi="Times New Roman" w:cs="Times New Roman"/>
          <w:sz w:val="28"/>
          <w:szCs w:val="28"/>
        </w:rPr>
        <w:t xml:space="preserve">; </w:t>
      </w:r>
      <w:r w:rsidR="00914061" w:rsidRPr="00A278BC">
        <w:rPr>
          <w:rFonts w:ascii="Times New Roman" w:hAnsi="Times New Roman" w:cs="Times New Roman"/>
          <w:i/>
          <w:sz w:val="28"/>
          <w:szCs w:val="28"/>
        </w:rPr>
        <w:t>рассердилась на старуху и решила ее наказать</w:t>
      </w:r>
      <w:r w:rsidR="00914061" w:rsidRPr="00A278BC">
        <w:rPr>
          <w:rFonts w:ascii="Times New Roman" w:hAnsi="Times New Roman" w:cs="Times New Roman"/>
          <w:sz w:val="28"/>
          <w:szCs w:val="28"/>
        </w:rPr>
        <w:t>; была занята другими делами.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914061" w:rsidRPr="00A278BC" w:rsidRDefault="00914061" w:rsidP="00A278B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Какой была старуха в сказке? (</w:t>
      </w:r>
      <w:r w:rsidRPr="00A278BC">
        <w:rPr>
          <w:rFonts w:ascii="Times New Roman" w:hAnsi="Times New Roman" w:cs="Times New Roman"/>
          <w:i/>
          <w:sz w:val="28"/>
          <w:szCs w:val="28"/>
        </w:rPr>
        <w:t>Жадной;</w:t>
      </w:r>
      <w:r w:rsidRPr="00A278BC">
        <w:rPr>
          <w:rFonts w:ascii="Times New Roman" w:hAnsi="Times New Roman" w:cs="Times New Roman"/>
          <w:sz w:val="28"/>
          <w:szCs w:val="28"/>
        </w:rPr>
        <w:t xml:space="preserve"> коварной; хитрой.)</w:t>
      </w:r>
    </w:p>
    <w:p w:rsidR="00914061" w:rsidRPr="00A278BC" w:rsidRDefault="0091406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78BC">
        <w:rPr>
          <w:rFonts w:ascii="Times New Roman" w:hAnsi="Times New Roman" w:cs="Times New Roman"/>
          <w:sz w:val="28"/>
          <w:szCs w:val="28"/>
        </w:rPr>
        <w:t xml:space="preserve"> </w:t>
      </w:r>
      <w:r w:rsidR="00E123CF" w:rsidRPr="00A278BC">
        <w:rPr>
          <w:rFonts w:ascii="Times New Roman" w:hAnsi="Times New Roman" w:cs="Times New Roman"/>
          <w:sz w:val="28"/>
          <w:szCs w:val="28"/>
        </w:rPr>
        <w:t>Учёный</w:t>
      </w:r>
      <w:r w:rsidR="00E123CF" w:rsidRPr="00A27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CF" w:rsidRPr="00A278BC">
        <w:rPr>
          <w:rFonts w:ascii="Times New Roman" w:hAnsi="Times New Roman" w:cs="Times New Roman"/>
          <w:sz w:val="28"/>
          <w:szCs w:val="28"/>
        </w:rPr>
        <w:t>кот благодарит вас за старания. А мы отправляемся по неведомым дорожкам Лукоморья. За кустами кто</w:t>
      </w:r>
      <w:r w:rsidR="00FA42B6" w:rsidRPr="00A278BC">
        <w:rPr>
          <w:rFonts w:ascii="Times New Roman" w:hAnsi="Times New Roman" w:cs="Times New Roman"/>
          <w:sz w:val="28"/>
          <w:szCs w:val="28"/>
        </w:rPr>
        <w:t>-</w:t>
      </w:r>
      <w:r w:rsidR="00E123CF" w:rsidRPr="00A278BC">
        <w:rPr>
          <w:rFonts w:ascii="Times New Roman" w:hAnsi="Times New Roman" w:cs="Times New Roman"/>
          <w:sz w:val="28"/>
          <w:szCs w:val="28"/>
        </w:rPr>
        <w:t xml:space="preserve"> то прячется. Это, наверное, леший. (</w:t>
      </w:r>
      <w:r w:rsidR="00E123CF" w:rsidRPr="00A278BC">
        <w:rPr>
          <w:rFonts w:ascii="Times New Roman" w:hAnsi="Times New Roman" w:cs="Times New Roman"/>
          <w:i/>
          <w:sz w:val="28"/>
          <w:szCs w:val="28"/>
        </w:rPr>
        <w:t>Снимает с панно соответствующую картину.</w:t>
      </w:r>
      <w:r w:rsidR="00E123CF" w:rsidRPr="00A278BC">
        <w:rPr>
          <w:rFonts w:ascii="Times New Roman" w:hAnsi="Times New Roman" w:cs="Times New Roman"/>
          <w:sz w:val="28"/>
          <w:szCs w:val="28"/>
        </w:rPr>
        <w:t xml:space="preserve">) Он очень любит слушать звуки леса и предлагает вам музыкальный вопрос. Послушайте отрывки из оперы Римского – Корсакова «Сказка о царе </w:t>
      </w:r>
      <w:proofErr w:type="spellStart"/>
      <w:r w:rsidR="00E123CF" w:rsidRPr="00A278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123CF" w:rsidRPr="00A278BC">
        <w:rPr>
          <w:rFonts w:ascii="Times New Roman" w:hAnsi="Times New Roman" w:cs="Times New Roman"/>
          <w:sz w:val="28"/>
          <w:szCs w:val="28"/>
        </w:rPr>
        <w:t>», написанной по сюжету одноименной сказки Пушкина. Назовите эпизоды, которым они посвящены.</w:t>
      </w:r>
    </w:p>
    <w:p w:rsidR="00E123CF" w:rsidRPr="00A278BC" w:rsidRDefault="00E123CF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Pr="00A278BC">
        <w:rPr>
          <w:rFonts w:ascii="Times New Roman" w:hAnsi="Times New Roman" w:cs="Times New Roman"/>
          <w:i/>
          <w:sz w:val="28"/>
          <w:szCs w:val="28"/>
        </w:rPr>
        <w:t>Звучат аудиозаписи музыкальных картинок «Море», «Белка», «Царевна Лебедь», «Полёт шмеля». Команды поочередно рассказывают, какие эпизоды они иллюстрируют.</w:t>
      </w:r>
    </w:p>
    <w:p w:rsidR="00E123CF" w:rsidRPr="00A278BC" w:rsidRDefault="00E123CF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E123CF" w:rsidRPr="00A278BC" w:rsidRDefault="00E123C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Есть ещё игра для вас, </w:t>
      </w:r>
    </w:p>
    <w:p w:rsidR="00E123CF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Так сыграем мы сейчас: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Я начну строку читать, 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Вам придётся продолжать.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По очереди члены команд завершают стихотворные строки.</w:t>
      </w:r>
    </w:p>
    <w:p w:rsidR="001326B1" w:rsidRPr="00A278BC" w:rsidRDefault="001326B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Жил старик со своею…(старухой)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У самого… (синего моря).</w:t>
      </w:r>
    </w:p>
    <w:p w:rsidR="001326B1" w:rsidRPr="00A278BC" w:rsidRDefault="001326B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Ветер, ветер! Ты …(могуч),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Ты гоняешь…(стаи туч).</w:t>
      </w:r>
    </w:p>
    <w:p w:rsidR="001326B1" w:rsidRPr="00A278BC" w:rsidRDefault="001326B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Кир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ку- ку!</w:t>
      </w:r>
    </w:p>
    <w:p w:rsidR="001326B1" w:rsidRPr="00A278BC" w:rsidRDefault="001326B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Царствуй …(лежа на боку)».</w:t>
      </w:r>
    </w:p>
    <w:p w:rsidR="001326B1" w:rsidRPr="00A278BC" w:rsidRDefault="001326B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Ветер по морю</w:t>
      </w:r>
      <w:r w:rsidR="004208C1" w:rsidRPr="00A278BC">
        <w:rPr>
          <w:rFonts w:ascii="Times New Roman" w:hAnsi="Times New Roman" w:cs="Times New Roman"/>
          <w:sz w:val="28"/>
          <w:szCs w:val="28"/>
        </w:rPr>
        <w:t>…(гуляет)</w:t>
      </w:r>
    </w:p>
    <w:p w:rsidR="004208C1" w:rsidRPr="00A278BC" w:rsidRDefault="004208C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И кораблик…(подгоняет).</w:t>
      </w:r>
    </w:p>
    <w:p w:rsidR="004208C1" w:rsidRPr="00A278BC" w:rsidRDefault="004208C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Он бежит себе…(в волнах)</w:t>
      </w:r>
    </w:p>
    <w:p w:rsidR="004208C1" w:rsidRPr="00A278BC" w:rsidRDefault="004208C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На раздутых…(парусах).</w:t>
      </w:r>
    </w:p>
    <w:p w:rsidR="004208C1" w:rsidRPr="00A278BC" w:rsidRDefault="004208C1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Сказка ложь, да в ней…(намёк).</w:t>
      </w:r>
    </w:p>
    <w:p w:rsidR="004208C1" w:rsidRPr="00A278BC" w:rsidRDefault="004208C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Добрым молодцам…(урок).</w:t>
      </w:r>
    </w:p>
    <w:p w:rsidR="004208C1" w:rsidRPr="00A278BC" w:rsidRDefault="004208C1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78BC">
        <w:rPr>
          <w:rFonts w:ascii="Times New Roman" w:hAnsi="Times New Roman" w:cs="Times New Roman"/>
          <w:sz w:val="28"/>
          <w:szCs w:val="28"/>
        </w:rPr>
        <w:t xml:space="preserve"> Вы прекрасно справились с заданиями лешего. Настало время отдохнуть.</w:t>
      </w:r>
    </w:p>
    <w:p w:rsidR="004208C1" w:rsidRPr="00A278BC" w:rsidRDefault="004208C1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lastRenderedPageBreak/>
        <w:t>Исполнение танца «</w:t>
      </w:r>
      <w:proofErr w:type="spellStart"/>
      <w:r w:rsidRPr="00A278BC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A278BC">
        <w:rPr>
          <w:rFonts w:ascii="Times New Roman" w:hAnsi="Times New Roman" w:cs="Times New Roman"/>
          <w:i/>
          <w:sz w:val="28"/>
          <w:szCs w:val="28"/>
        </w:rPr>
        <w:t>».</w:t>
      </w:r>
    </w:p>
    <w:p w:rsidR="00C57DD7" w:rsidRPr="00A278BC" w:rsidRDefault="00C57DD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 xml:space="preserve">Кого мы еще можем увидеть на дорожках Лукоморья? (Снимает с панно картинку с изображением Бабы – яги.) Нам навстречу «…ступа с </w:t>
      </w:r>
      <w:r w:rsidR="00FA42B6" w:rsidRPr="00A278BC">
        <w:rPr>
          <w:rFonts w:ascii="Times New Roman" w:hAnsi="Times New Roman" w:cs="Times New Roman"/>
          <w:sz w:val="28"/>
          <w:szCs w:val="28"/>
        </w:rPr>
        <w:t xml:space="preserve">Бабою </w:t>
      </w:r>
      <w:r w:rsidRPr="00A278BC">
        <w:rPr>
          <w:rFonts w:ascii="Times New Roman" w:hAnsi="Times New Roman" w:cs="Times New Roman"/>
          <w:sz w:val="28"/>
          <w:szCs w:val="28"/>
        </w:rPr>
        <w:t>- ягой идёт – бредет сама собой». Помогите старушке, объясните значение непонятных ей слов и выражений.</w:t>
      </w:r>
    </w:p>
    <w:p w:rsidR="00C57DD7" w:rsidRPr="00A278BC" w:rsidRDefault="00C57DD7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Капитаны получают карточки с заданиями, вместе с членами команд обсуждают их и выполняют.</w:t>
      </w:r>
    </w:p>
    <w:p w:rsidR="004208C1" w:rsidRPr="00A278BC" w:rsidRDefault="00C57DD7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Задания команде «Золотой петушок».</w:t>
      </w:r>
    </w:p>
    <w:p w:rsidR="00C57DD7" w:rsidRPr="00A278BC" w:rsidRDefault="00C57DD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Объясните пословицу «Долг платежом красен». К какой сказке она подходит? </w:t>
      </w:r>
    </w:p>
    <w:p w:rsidR="00C57DD7" w:rsidRPr="00A278BC" w:rsidRDefault="00C57DD7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Объясните выражение «остаться у разбитого корыта</w:t>
      </w:r>
      <w:r w:rsidR="00760A0F" w:rsidRPr="00A278B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760A0F" w:rsidRPr="00A278BC"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 w:rsidR="00760A0F" w:rsidRPr="00A278BC">
        <w:rPr>
          <w:rFonts w:ascii="Times New Roman" w:hAnsi="Times New Roman" w:cs="Times New Roman"/>
          <w:sz w:val="28"/>
          <w:szCs w:val="28"/>
        </w:rPr>
        <w:t xml:space="preserve"> какой сказки осталась у разбитого корыта и почему?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Задания команде «Золотая рыбка».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Объясните пословицу «Как аукнется, так и откликнется». К какой сказке она подходит?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Что означает выражение «расти не по годам, а по часам»? Про 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какой сказки можно так сказать? 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78BC">
        <w:rPr>
          <w:rFonts w:ascii="Times New Roman" w:hAnsi="Times New Roman" w:cs="Times New Roman"/>
          <w:sz w:val="28"/>
          <w:szCs w:val="28"/>
        </w:rPr>
        <w:t xml:space="preserve"> Баб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яга предлагает вам заменить старинные слова на современные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Члены команд поочередно называют слова.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Лихо…(плохо). Дивясь …(удивляясь). Персты…(пальцы). Кликать …(звать). Браниться …(ругаться). Ступай…(иди). Надобно…(надо). Град…(город). Издалече…(издалека). Величать…(называть).</w:t>
      </w:r>
    </w:p>
    <w:p w:rsidR="00760A0F" w:rsidRPr="00A278BC" w:rsidRDefault="00760A0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62AD6" w:rsidRPr="00A278BC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="00162AD6" w:rsidRPr="00A278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62AD6" w:rsidRPr="00A278BC">
        <w:rPr>
          <w:rFonts w:ascii="Times New Roman" w:hAnsi="Times New Roman" w:cs="Times New Roman"/>
          <w:sz w:val="28"/>
          <w:szCs w:val="28"/>
        </w:rPr>
        <w:t xml:space="preserve"> яга заколдовала некоторых героев сказок. Расколдуйте их: соберите из частей целые картинки.</w:t>
      </w:r>
    </w:p>
    <w:p w:rsidR="00162AD6" w:rsidRPr="00A278BC" w:rsidRDefault="00162AD6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В течение минуты дети собирают разрезанные картинки, разложенные на столах.</w:t>
      </w:r>
    </w:p>
    <w:p w:rsidR="00162AD6" w:rsidRPr="00A278BC" w:rsidRDefault="00162AD6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А кто спрятался в ветвях дуба? Да это русалка! (снимает с кроны дуба соответствующую картинку.) какие задания она для вас приготовила? Русалка предлагает угадать героев  сказок по описанию.</w:t>
      </w:r>
    </w:p>
    <w:p w:rsidR="00162AD6" w:rsidRPr="00A278BC" w:rsidRDefault="00162AD6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Читает отрывки из сказок. Команды поочередно называют персонажей.</w:t>
      </w:r>
    </w:p>
    <w:p w:rsidR="00162AD6" w:rsidRPr="00A278BC" w:rsidRDefault="00162AD6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Белолица, черноброва,</w:t>
      </w:r>
    </w:p>
    <w:p w:rsidR="00162AD6" w:rsidRPr="00A278BC" w:rsidRDefault="00162AD6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Нраву кроткого такого…</w:t>
      </w:r>
    </w:p>
    <w:p w:rsidR="00162AD6" w:rsidRPr="00A278BC" w:rsidRDefault="00162AD6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(Царевна из </w:t>
      </w:r>
      <w:r w:rsidR="000F524C" w:rsidRPr="00A278BC">
        <w:rPr>
          <w:rFonts w:ascii="Times New Roman" w:hAnsi="Times New Roman" w:cs="Times New Roman"/>
          <w:sz w:val="28"/>
          <w:szCs w:val="28"/>
        </w:rPr>
        <w:t>«С</w:t>
      </w:r>
      <w:r w:rsidRPr="00A278BC">
        <w:rPr>
          <w:rFonts w:ascii="Times New Roman" w:hAnsi="Times New Roman" w:cs="Times New Roman"/>
          <w:sz w:val="28"/>
          <w:szCs w:val="28"/>
        </w:rPr>
        <w:t>казки</w:t>
      </w:r>
      <w:r w:rsidR="000F524C" w:rsidRPr="00A278BC">
        <w:rPr>
          <w:rFonts w:ascii="Times New Roman" w:hAnsi="Times New Roman" w:cs="Times New Roman"/>
          <w:sz w:val="28"/>
          <w:szCs w:val="28"/>
        </w:rPr>
        <w:t xml:space="preserve"> о мёртвой царевне и о семи богатырях».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0F524C" w:rsidRPr="00A278BC" w:rsidRDefault="00FA42B6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Все красав</w:t>
      </w:r>
      <w:r w:rsidR="000F524C" w:rsidRPr="00A278BC">
        <w:rPr>
          <w:rFonts w:ascii="Times New Roman" w:hAnsi="Times New Roman" w:cs="Times New Roman"/>
          <w:sz w:val="28"/>
          <w:szCs w:val="28"/>
        </w:rPr>
        <w:t>цы молодые,</w:t>
      </w:r>
    </w:p>
    <w:p w:rsidR="000F524C" w:rsidRPr="00A278BC" w:rsidRDefault="000F524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Великаны удалые.</w:t>
      </w:r>
    </w:p>
    <w:p w:rsidR="000F524C" w:rsidRPr="00A278BC" w:rsidRDefault="000F524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(Богатыри из «Сказки о царе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>…»)</w:t>
      </w:r>
    </w:p>
    <w:p w:rsidR="000F524C" w:rsidRPr="00A278BC" w:rsidRDefault="000F524C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 дорогой собольей душегрейке,</w:t>
      </w:r>
    </w:p>
    <w:p w:rsidR="00E60B78" w:rsidRPr="00A278BC" w:rsidRDefault="000F524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Парчовая на</w:t>
      </w:r>
      <w:r w:rsidR="00E60B78" w:rsidRPr="00A278BC">
        <w:rPr>
          <w:rFonts w:ascii="Times New Roman" w:hAnsi="Times New Roman" w:cs="Times New Roman"/>
          <w:sz w:val="28"/>
          <w:szCs w:val="28"/>
        </w:rPr>
        <w:t xml:space="preserve"> маковке кичка,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Жемчуга </w:t>
      </w:r>
      <w:proofErr w:type="spellStart"/>
      <w:r w:rsidRPr="00A278BC"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 w:rsidRPr="00A278BC">
        <w:rPr>
          <w:rFonts w:ascii="Times New Roman" w:hAnsi="Times New Roman" w:cs="Times New Roman"/>
          <w:sz w:val="28"/>
          <w:szCs w:val="28"/>
        </w:rPr>
        <w:t xml:space="preserve"> шею.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На руках золотые перстни,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На ногах красные сапожки.</w:t>
      </w:r>
    </w:p>
    <w:p w:rsidR="000F524C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(Старуха из «сказки о золотой рыбке».)</w:t>
      </w:r>
      <w:r w:rsidR="000F524C" w:rsidRPr="00A27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78" w:rsidRPr="00A278BC" w:rsidRDefault="00E60B78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Ночью землю освещает- 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E60B78" w:rsidRPr="00A278BC" w:rsidRDefault="00E60B78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E60B78" w:rsidRPr="00A278BC" w:rsidRDefault="00D24E9F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242DC" w:rsidRPr="00A278BC">
        <w:rPr>
          <w:rFonts w:ascii="Times New Roman" w:hAnsi="Times New Roman" w:cs="Times New Roman"/>
          <w:sz w:val="28"/>
          <w:szCs w:val="28"/>
        </w:rPr>
        <w:t>Ц</w:t>
      </w:r>
      <w:r w:rsidRPr="00A278BC">
        <w:rPr>
          <w:rFonts w:ascii="Times New Roman" w:hAnsi="Times New Roman" w:cs="Times New Roman"/>
          <w:sz w:val="28"/>
          <w:szCs w:val="28"/>
        </w:rPr>
        <w:t>аревна Лебедь</w:t>
      </w:r>
      <w:r w:rsidR="005242DC" w:rsidRPr="00A278BC">
        <w:rPr>
          <w:rFonts w:ascii="Times New Roman" w:hAnsi="Times New Roman" w:cs="Times New Roman"/>
          <w:sz w:val="28"/>
          <w:szCs w:val="28"/>
        </w:rPr>
        <w:t xml:space="preserve"> из « Сказки о царе </w:t>
      </w:r>
      <w:proofErr w:type="spellStart"/>
      <w:r w:rsidR="005242DC" w:rsidRPr="00A278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5242DC" w:rsidRPr="00A278BC">
        <w:rPr>
          <w:rFonts w:ascii="Times New Roman" w:hAnsi="Times New Roman" w:cs="Times New Roman"/>
          <w:sz w:val="28"/>
          <w:szCs w:val="28"/>
        </w:rPr>
        <w:t>…»</w:t>
      </w:r>
      <w:r w:rsidRPr="00A278BC">
        <w:rPr>
          <w:rFonts w:ascii="Times New Roman" w:hAnsi="Times New Roman" w:cs="Times New Roman"/>
          <w:sz w:val="28"/>
          <w:szCs w:val="28"/>
        </w:rPr>
        <w:t>)</w:t>
      </w:r>
    </w:p>
    <w:p w:rsidR="005242DC" w:rsidRPr="00A278BC" w:rsidRDefault="005242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ab/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А сейчас, дорогие участники, вам предстоит рассказать, какой была царица из « сказки о мёртвой царевне и о семи богатырях».</w:t>
      </w:r>
    </w:p>
    <w:p w:rsidR="005242DC" w:rsidRPr="00A278BC" w:rsidRDefault="005242DC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ab/>
        <w:t xml:space="preserve">Команды </w:t>
      </w:r>
      <w:r w:rsidR="00A73BDC" w:rsidRPr="00A278BC">
        <w:rPr>
          <w:rFonts w:ascii="Times New Roman" w:hAnsi="Times New Roman" w:cs="Times New Roman"/>
          <w:i/>
          <w:sz w:val="28"/>
          <w:szCs w:val="28"/>
        </w:rPr>
        <w:t>подходят к мольбертам, на которых закреплены на листах бумаги. Дети в течение минуты называют прилагательные, а взрослые их записывают. Затем листы с характеристиками передаются в жюри.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ab/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Русалки любят менять обличье. А вы смогли бы превратиться в героев сказок Пушкина?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ab/>
        <w:t>Один участник из каждой команды имитирует интонацию и движения сказочного героя и говорит от его имени.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Ах ты мерзкое стекло!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Это врёшь ты мне назло!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="00FA42B6" w:rsidRPr="00A278BC">
        <w:rPr>
          <w:rFonts w:ascii="Times New Roman" w:hAnsi="Times New Roman" w:cs="Times New Roman"/>
          <w:sz w:val="28"/>
          <w:szCs w:val="28"/>
        </w:rPr>
        <w:t>Ну,</w:t>
      </w:r>
      <w:r w:rsidRPr="00A278BC">
        <w:rPr>
          <w:rFonts w:ascii="Times New Roman" w:hAnsi="Times New Roman" w:cs="Times New Roman"/>
          <w:sz w:val="28"/>
          <w:szCs w:val="28"/>
        </w:rPr>
        <w:t xml:space="preserve"> скажи, как можно ей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Быть во всём меня милей?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 xml:space="preserve">Выпросил, </w:t>
      </w:r>
      <w:proofErr w:type="gramStart"/>
      <w:r w:rsidRPr="00A278BC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A278BC">
        <w:rPr>
          <w:rFonts w:ascii="Times New Roman" w:hAnsi="Times New Roman" w:cs="Times New Roman"/>
          <w:sz w:val="28"/>
          <w:szCs w:val="28"/>
        </w:rPr>
        <w:t>, корыто!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  <w:t>В корыте много ль корысти?</w:t>
      </w: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BDC" w:rsidRPr="00A278BC" w:rsidRDefault="00A73BD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ab/>
        <w:t xml:space="preserve">Ведущий. </w:t>
      </w:r>
      <w:r w:rsidR="00F60613" w:rsidRPr="00A278BC">
        <w:rPr>
          <w:rFonts w:ascii="Times New Roman" w:hAnsi="Times New Roman" w:cs="Times New Roman"/>
          <w:sz w:val="28"/>
          <w:szCs w:val="28"/>
        </w:rPr>
        <w:t>Последнее задание приготовил для вас Кощей Бессмертный. (Снимает с панно соответствующую картинку.) В своём сундуке он собрал так много сказочных предметов, что теперь сам не помнит, что из какой сказки.</w:t>
      </w:r>
    </w:p>
    <w:p w:rsidR="00F60613" w:rsidRPr="00A278BC" w:rsidRDefault="00F60613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ab/>
      </w:r>
      <w:r w:rsidRPr="00A278BC">
        <w:rPr>
          <w:rFonts w:ascii="Times New Roman" w:hAnsi="Times New Roman" w:cs="Times New Roman"/>
          <w:i/>
          <w:sz w:val="28"/>
          <w:szCs w:val="28"/>
        </w:rPr>
        <w:t>Участники команд поочередно достают из сундука картинки с изображением сказочных предметов, загадывают о них загадки и предлагают команде – сопернице назвать предмет.</w:t>
      </w:r>
    </w:p>
    <w:p w:rsidR="00F60613" w:rsidRPr="00A278BC" w:rsidRDefault="00F60613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Свойство чудное имело,</w:t>
      </w:r>
    </w:p>
    <w:p w:rsidR="00F60613" w:rsidRPr="00A278BC" w:rsidRDefault="00A278B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оно умело</w:t>
      </w:r>
      <w:bookmarkStart w:id="0" w:name="_GoBack"/>
      <w:bookmarkEnd w:id="0"/>
      <w:r w:rsidR="00F60613" w:rsidRPr="00A278BC">
        <w:rPr>
          <w:rFonts w:ascii="Times New Roman" w:hAnsi="Times New Roman" w:cs="Times New Roman"/>
          <w:sz w:val="28"/>
          <w:szCs w:val="28"/>
        </w:rPr>
        <w:t xml:space="preserve"> (зеркало)</w:t>
      </w:r>
    </w:p>
    <w:p w:rsidR="00F60613" w:rsidRPr="00A278BC" w:rsidRDefault="00F60613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…Соку сладкого полно, </w:t>
      </w:r>
    </w:p>
    <w:p w:rsidR="00F60613" w:rsidRPr="00A278BC" w:rsidRDefault="00F60613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 xml:space="preserve">Так </w:t>
      </w:r>
      <w:r w:rsidR="00A278BC">
        <w:rPr>
          <w:rFonts w:ascii="Times New Roman" w:hAnsi="Times New Roman" w:cs="Times New Roman"/>
          <w:sz w:val="28"/>
          <w:szCs w:val="28"/>
        </w:rPr>
        <w:t xml:space="preserve">румяно и душисто </w:t>
      </w:r>
      <w:r w:rsidRPr="00A278BC">
        <w:rPr>
          <w:rFonts w:ascii="Times New Roman" w:hAnsi="Times New Roman" w:cs="Times New Roman"/>
          <w:sz w:val="28"/>
          <w:szCs w:val="28"/>
        </w:rPr>
        <w:t>(яблоко)</w:t>
      </w:r>
    </w:p>
    <w:p w:rsidR="00F60613" w:rsidRPr="00A278BC" w:rsidRDefault="00F60613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В них скорлупки золотые,</w:t>
      </w:r>
    </w:p>
    <w:p w:rsidR="00F60613" w:rsidRPr="00A278BC" w:rsidRDefault="00A278B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– чистый изумруд</w:t>
      </w:r>
      <w:r w:rsidR="00F60613" w:rsidRPr="00A278BC">
        <w:rPr>
          <w:rFonts w:ascii="Times New Roman" w:hAnsi="Times New Roman" w:cs="Times New Roman"/>
          <w:sz w:val="28"/>
          <w:szCs w:val="28"/>
        </w:rPr>
        <w:t xml:space="preserve"> (</w:t>
      </w:r>
      <w:r w:rsidR="002B158C" w:rsidRPr="00A278BC">
        <w:rPr>
          <w:rFonts w:ascii="Times New Roman" w:hAnsi="Times New Roman" w:cs="Times New Roman"/>
          <w:sz w:val="28"/>
          <w:szCs w:val="28"/>
        </w:rPr>
        <w:t>орехи</w:t>
      </w:r>
      <w:r w:rsidR="00F60613" w:rsidRPr="00A278BC">
        <w:rPr>
          <w:rFonts w:ascii="Times New Roman" w:hAnsi="Times New Roman" w:cs="Times New Roman"/>
          <w:sz w:val="28"/>
          <w:szCs w:val="28"/>
        </w:rPr>
        <w:t>)</w:t>
      </w:r>
    </w:p>
    <w:p w:rsidR="002B158C" w:rsidRPr="00A278BC" w:rsidRDefault="002B158C" w:rsidP="00A278BC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sz w:val="28"/>
          <w:szCs w:val="28"/>
        </w:rPr>
        <w:t>… Засмолили, покатили</w:t>
      </w:r>
    </w:p>
    <w:p w:rsidR="002B158C" w:rsidRPr="00A278BC" w:rsidRDefault="00A278B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пустили в океан</w:t>
      </w:r>
      <w:r w:rsidR="002B158C" w:rsidRPr="00A278BC">
        <w:rPr>
          <w:rFonts w:ascii="Times New Roman" w:hAnsi="Times New Roman" w:cs="Times New Roman"/>
          <w:sz w:val="28"/>
          <w:szCs w:val="28"/>
        </w:rPr>
        <w:t xml:space="preserve">  (бочка)</w:t>
      </w:r>
    </w:p>
    <w:p w:rsidR="002B158C" w:rsidRPr="00A278BC" w:rsidRDefault="002B158C" w:rsidP="00A27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8B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278BC">
        <w:rPr>
          <w:rFonts w:ascii="Times New Roman" w:hAnsi="Times New Roman" w:cs="Times New Roman"/>
          <w:sz w:val="28"/>
          <w:szCs w:val="28"/>
        </w:rPr>
        <w:t>Наше пребывание в Лукоморье подошло к концу. Вы дружно справились с заданиями, показали прекрасное знание сказок Пушкина. С героями этих сказок вы встретитесь еще не раз. А  сейчас настало время узнать, кто победил в игре – викторине. Уверена, что вы не забыли наше главное правило: « выиграл – не зазнавайся, проиграл – не унывай».</w:t>
      </w:r>
    </w:p>
    <w:p w:rsidR="002B158C" w:rsidRPr="00A278BC" w:rsidRDefault="002B158C" w:rsidP="00A27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78BC">
        <w:rPr>
          <w:rFonts w:ascii="Times New Roman" w:hAnsi="Times New Roman" w:cs="Times New Roman"/>
          <w:i/>
          <w:sz w:val="28"/>
          <w:szCs w:val="28"/>
        </w:rPr>
        <w:t>Жюри оглашает итоги викторины, награждает победителей и участников медалями и грамотами.</w:t>
      </w:r>
    </w:p>
    <w:sectPr w:rsidR="002B158C" w:rsidRPr="00A278BC" w:rsidSect="006A1EB2">
      <w:pgSz w:w="11906" w:h="16838"/>
      <w:pgMar w:top="1134" w:right="707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100"/>
    <w:multiLevelType w:val="hybridMultilevel"/>
    <w:tmpl w:val="C4E641C4"/>
    <w:lvl w:ilvl="0" w:tplc="644A0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324DCC"/>
    <w:multiLevelType w:val="hybridMultilevel"/>
    <w:tmpl w:val="BD38ADF4"/>
    <w:lvl w:ilvl="0" w:tplc="644A0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04E6"/>
    <w:multiLevelType w:val="hybridMultilevel"/>
    <w:tmpl w:val="119AAAB8"/>
    <w:lvl w:ilvl="0" w:tplc="644A0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007F"/>
    <w:multiLevelType w:val="hybridMultilevel"/>
    <w:tmpl w:val="873C9B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71D"/>
    <w:rsid w:val="000F524C"/>
    <w:rsid w:val="001326B1"/>
    <w:rsid w:val="00162AD6"/>
    <w:rsid w:val="002B158C"/>
    <w:rsid w:val="0034304C"/>
    <w:rsid w:val="003B4E47"/>
    <w:rsid w:val="00417F79"/>
    <w:rsid w:val="004208C1"/>
    <w:rsid w:val="004F059D"/>
    <w:rsid w:val="005149B7"/>
    <w:rsid w:val="005242DC"/>
    <w:rsid w:val="00560D29"/>
    <w:rsid w:val="005E30E9"/>
    <w:rsid w:val="006A1EB2"/>
    <w:rsid w:val="006A6BDF"/>
    <w:rsid w:val="00760A0F"/>
    <w:rsid w:val="008E3D53"/>
    <w:rsid w:val="00914061"/>
    <w:rsid w:val="00A278BC"/>
    <w:rsid w:val="00A73BDC"/>
    <w:rsid w:val="00B174B4"/>
    <w:rsid w:val="00B300D5"/>
    <w:rsid w:val="00B3671D"/>
    <w:rsid w:val="00BF2897"/>
    <w:rsid w:val="00C57DD7"/>
    <w:rsid w:val="00D24E9F"/>
    <w:rsid w:val="00D44378"/>
    <w:rsid w:val="00E123CF"/>
    <w:rsid w:val="00E60B78"/>
    <w:rsid w:val="00EE5B05"/>
    <w:rsid w:val="00F165C2"/>
    <w:rsid w:val="00F60613"/>
    <w:rsid w:val="00F70494"/>
    <w:rsid w:val="00FA42B6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71D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671D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1EB2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1EB2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1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D1C8-E495-44A4-9404-B69AE10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usery</cp:lastModifiedBy>
  <cp:revision>8</cp:revision>
  <cp:lastPrinted>2013-02-04T16:31:00Z</cp:lastPrinted>
  <dcterms:created xsi:type="dcterms:W3CDTF">2013-02-04T10:51:00Z</dcterms:created>
  <dcterms:modified xsi:type="dcterms:W3CDTF">2014-01-06T20:01:00Z</dcterms:modified>
</cp:coreProperties>
</file>