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43" w:rsidRDefault="008C1B2D" w:rsidP="008C1B2D">
      <w:pPr>
        <w:jc w:val="center"/>
        <w:rPr>
          <w:b/>
          <w:u w:val="single"/>
        </w:rPr>
      </w:pPr>
      <w:r w:rsidRPr="008C1B2D">
        <w:rPr>
          <w:b/>
          <w:u w:val="single"/>
        </w:rPr>
        <w:t>Развитие сюжетно-ролевой игры у детей дошкольного возраста.</w:t>
      </w:r>
    </w:p>
    <w:p w:rsidR="00713543" w:rsidRDefault="00713543" w:rsidP="00713543"/>
    <w:p w:rsidR="00713543" w:rsidRDefault="00713543" w:rsidP="00713543">
      <w:r w:rsidRPr="00713543">
        <w:t xml:space="preserve">Сюжетно-ролевая игра имеет следующие структурные компоненты: сюжет, содержание, роль. </w:t>
      </w:r>
    </w:p>
    <w:p w:rsidR="00713543" w:rsidRDefault="00713543" w:rsidP="00713543">
      <w:r w:rsidRPr="00713543">
        <w:t>Главным компонентом сюжетно-ролевой игры является сюжет, без него нет самой сюжетно-ролевой игры. Сюжет игры - это та сфера действительности, которая воспроизводится детьми. Сюжет представляет собой отражение ребенком определенных действий, событий, взаимоотношений из жизни и деятельности окружающих. При этом его игровые действия (крутить руль автомашины, готовить обед, учить рисовать учеников и т.д.) - одно из основных средств реализации сюжета.</w:t>
      </w:r>
    </w:p>
    <w:p w:rsidR="00713543" w:rsidRDefault="00713543" w:rsidP="00713543">
      <w:r w:rsidRPr="00713543">
        <w:t xml:space="preserve">Сюжеты игр разнообразны. </w:t>
      </w:r>
      <w:proofErr w:type="gramStart"/>
      <w:r w:rsidRPr="00713543">
        <w:t>Условно их делят на бытовые (игры в семью, детский сад), производственные, отражающие профессиональный труд людей (игры в больницу, магазин и т. д.), общественные (игры в празднование Дня рождения города, в библиотеку, школу и т.д.).</w:t>
      </w:r>
      <w:proofErr w:type="gramEnd"/>
    </w:p>
    <w:p w:rsidR="00977B20" w:rsidRDefault="00977B20" w:rsidP="00977B20">
      <w:r>
        <w:t xml:space="preserve">В </w:t>
      </w:r>
      <w:r w:rsidRPr="00977B20">
        <w:t>зависимости от глубины представлений ребенка о деятельности взрослых меняется и содержание игр. Например, дети младшей группы, изображая в игре врача, многократно повторяли одни и те же действия: измеряли температуру, смотрели больному горло. После того как малышам сделали прививки, в игровом изображении врача прибавились новые действия. Дети старшей группы, договариваясь об игре в больницу, уточняли, какие специалисты будут лечить больных: хирург, окулист, педиатр. В зависимости от специализации врача каждый играющий выполнял специфические действия, при этом врачи ласково разговаривали с пациентами, уговаривали их не бояться укола, операции, перевязки, смелее принимать лекарства. Таким образом, в содержании игры выражены разные уровни проникновения ребенка в деятельность взрослых. Первоначально «схватывается» в реальной жизни и отражается в игре только внешняя сторона деятельности (с чем человек действует: «человек - предмет»). Затем, по мере понимания ребенком отношения человека к своей деятельности, элементарного постижения общественного смысла труда, в играх начинают отражаться взаимоотношения людей («человек - человек»), а сами предметы легко заменяются (кубик - кусок мыла, хлеб, утюг, машинка) или только мысленно представляются («как будто у меня акваланг и я опускаюсь на дно океана»</w:t>
      </w:r>
      <w:r w:rsidR="00A71447">
        <w:t>).</w:t>
      </w:r>
    </w:p>
    <w:p w:rsidR="00A71447" w:rsidRDefault="00A71447" w:rsidP="00A71447">
      <w:r>
        <w:t>Н</w:t>
      </w:r>
      <w:r w:rsidRPr="00A71447">
        <w:t>а границе третьего и четвертого года жизни игры становятся более содержательными, что связано с расширением представлений детей об окружающем мире. Дошкольники начинают комбинировать разные события, включая в игры эпизоды из собственного опыта и из литературных произведений, которые им читали или, что особенно ценно, показывали посредством сюжетно-дидактических игр, иллюстраций в книгах, настольного театра, диафильмов.</w:t>
      </w:r>
    </w:p>
    <w:p w:rsidR="00A71447" w:rsidRPr="00A71447" w:rsidRDefault="00A71447" w:rsidP="00A71447">
      <w:r w:rsidRPr="00A71447">
        <w:t xml:space="preserve">Дети старшего дошкольного возраста обдуманно подходят к выбору сюжета, обсуждают его предварительно, на элементарном уровне планируют развитие содержания. </w:t>
      </w:r>
      <w:proofErr w:type="gramStart"/>
      <w:r w:rsidRPr="00A71447">
        <w:t>Появляются новые сюжеты, которые навеяны впечатлениями, почерпнутыми за пределами дошкольного учреждения: по мотивам мультсериалов, прочитанных дома книг, рассказов взрослых и др. Продолжается обобщение игровых ситуаций; помимо условных и символических действий, дети активно используют речевые комментарии («Все как будто поспали - и сразу идем в зал на праздник!»; «Давайте так: мы уже прилетели в Африку!»).</w:t>
      </w:r>
      <w:proofErr w:type="gramEnd"/>
      <w:r w:rsidRPr="00A71447">
        <w:t xml:space="preserve"> Эти речевые комментарии </w:t>
      </w:r>
      <w:r w:rsidRPr="00A71447">
        <w:lastRenderedPageBreak/>
        <w:t>представляют собой словесное замещение каких-либо событий. Дети прибегают к ним, чтобы не нарушать логику развертывания содержания игры.</w:t>
      </w:r>
    </w:p>
    <w:p w:rsidR="00A71447" w:rsidRPr="00A71447" w:rsidRDefault="00A71447" w:rsidP="00A71447">
      <w:r w:rsidRPr="00A71447">
        <w:t xml:space="preserve">На протяжении дошкольного детства развитие роли в сюжетно-ролевой игре происходит от исполнения ролевых действий к ролям-образам. У младших дошкольников преобладают бытовые действия: варить, купать, мыть, возить и пр. Затем появляются и ролевые обозначения, связанные с теми или иными действиями: я - мама, я - шофер, я - врач. Взятая роль придает определенную направленность, смысл действиям с предметами: мама выбирает для игры игрушки или предметы, необходимые для приготовления обеда, купания ребенка; врач подбирает для лечения карандаш-градусник, рвет бумажки для горчичников, наливает воображаемое лекарство и т.п. </w:t>
      </w:r>
      <w:proofErr w:type="gramStart"/>
      <w:r w:rsidRPr="00A71447">
        <w:t xml:space="preserve">Таким образом, разыгрывая роль, дети младшего школьного возраста, используют игрушки, реальные предметы (ложка, тазик и т.д.), а также предметы-заместители (карандаш или палочка становится в игре ножом, ложкой, градусником, шприцем и т.д.). </w:t>
      </w:r>
      <w:proofErr w:type="gramEnd"/>
    </w:p>
    <w:p w:rsidR="00A71447" w:rsidRPr="00A71447" w:rsidRDefault="00A71447" w:rsidP="00A71447">
      <w:r w:rsidRPr="00A71447">
        <w:t>Таким образом, в сюжетно-ролевой игре знания, впечатления ребенка не остаются неизменными: они пополняются и уточнятся, качественно изменяются, преобразовываются. Это делает игру формой практического познания окружающей действительности. Как всякая творческая деятельность, сюжетно-ролевая игра эмоционально насыщена и доставляет каждому ребенку радость и удовольствие уже самим своим процессом.</w:t>
      </w:r>
    </w:p>
    <w:p w:rsidR="00A71447" w:rsidRPr="00A71447" w:rsidRDefault="00A71447" w:rsidP="00A71447"/>
    <w:p w:rsidR="00A71447" w:rsidRPr="00977B20" w:rsidRDefault="00A71447" w:rsidP="00977B20"/>
    <w:p w:rsidR="00977B20" w:rsidRPr="00713543" w:rsidRDefault="00977B20" w:rsidP="00713543"/>
    <w:p w:rsidR="00713543" w:rsidRDefault="009E2E96" w:rsidP="009E2E96">
      <w:pPr>
        <w:tabs>
          <w:tab w:val="left" w:pos="6191"/>
        </w:tabs>
      </w:pPr>
      <w:r>
        <w:tab/>
        <w:t>Воспитатель  МАДОУ №20</w:t>
      </w:r>
    </w:p>
    <w:p w:rsidR="009E2E96" w:rsidRPr="00713543" w:rsidRDefault="009E2E96" w:rsidP="009E2E96">
      <w:pPr>
        <w:tabs>
          <w:tab w:val="left" w:pos="6191"/>
        </w:tabs>
      </w:pPr>
      <w:r>
        <w:t xml:space="preserve">                                                                                                            </w:t>
      </w:r>
      <w:proofErr w:type="spellStart"/>
      <w:r>
        <w:t>Г.Великий</w:t>
      </w:r>
      <w:proofErr w:type="spellEnd"/>
      <w:r>
        <w:t xml:space="preserve"> </w:t>
      </w:r>
      <w:proofErr w:type="spellStart"/>
      <w:r>
        <w:t>Новгород</w:t>
      </w:r>
      <w:proofErr w:type="gramStart"/>
      <w:r>
        <w:t>,Н</w:t>
      </w:r>
      <w:proofErr w:type="gramEnd"/>
      <w:r>
        <w:t>овгородский</w:t>
      </w:r>
      <w:proofErr w:type="spellEnd"/>
      <w:r>
        <w:t xml:space="preserve"> район</w:t>
      </w:r>
    </w:p>
    <w:p w:rsidR="008A1161" w:rsidRPr="00713543" w:rsidRDefault="009E2E96" w:rsidP="00713543">
      <w:r>
        <w:t xml:space="preserve">                                                                                                           Денисова Г.А.</w:t>
      </w:r>
      <w:bookmarkStart w:id="0" w:name="_GoBack"/>
      <w:bookmarkEnd w:id="0"/>
    </w:p>
    <w:sectPr w:rsidR="008A1161" w:rsidRPr="0071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2D"/>
    <w:rsid w:val="00713543"/>
    <w:rsid w:val="008A1161"/>
    <w:rsid w:val="008C1B2D"/>
    <w:rsid w:val="00977B20"/>
    <w:rsid w:val="009E2E96"/>
    <w:rsid w:val="00A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2014-01-07T07:22:00Z</dcterms:created>
  <dcterms:modified xsi:type="dcterms:W3CDTF">2014-01-07T07:28:00Z</dcterms:modified>
</cp:coreProperties>
</file>