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76" w:rsidRPr="007B7943" w:rsidRDefault="00F87C76" w:rsidP="00F87C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B7943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казённое </w:t>
      </w:r>
      <w:r w:rsidRPr="007B7943">
        <w:rPr>
          <w:sz w:val="24"/>
          <w:szCs w:val="24"/>
        </w:rPr>
        <w:t>дошкольное образовательное учреждение</w:t>
      </w:r>
    </w:p>
    <w:p w:rsidR="00F87C76" w:rsidRPr="007B7943" w:rsidRDefault="00F87C76" w:rsidP="00F87C76">
      <w:pPr>
        <w:spacing w:after="0"/>
        <w:rPr>
          <w:sz w:val="24"/>
          <w:szCs w:val="24"/>
        </w:rPr>
      </w:pPr>
      <w:r w:rsidRPr="007B794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 w:rsidRPr="007B7943">
        <w:rPr>
          <w:sz w:val="24"/>
          <w:szCs w:val="24"/>
        </w:rPr>
        <w:t xml:space="preserve">«Детский сад №11 «Берёзка» </w:t>
      </w:r>
      <w:proofErr w:type="spellStart"/>
      <w:r w:rsidRPr="007B7943">
        <w:rPr>
          <w:sz w:val="24"/>
          <w:szCs w:val="24"/>
        </w:rPr>
        <w:t>общеразвивающего</w:t>
      </w:r>
      <w:proofErr w:type="spellEnd"/>
      <w:r w:rsidRPr="007B7943">
        <w:rPr>
          <w:sz w:val="24"/>
          <w:szCs w:val="24"/>
        </w:rPr>
        <w:t xml:space="preserve"> вида </w:t>
      </w:r>
      <w:proofErr w:type="gramStart"/>
      <w:r w:rsidRPr="007B7943">
        <w:rPr>
          <w:sz w:val="24"/>
          <w:szCs w:val="24"/>
        </w:rPr>
        <w:t>с</w:t>
      </w:r>
      <w:proofErr w:type="gramEnd"/>
      <w:r w:rsidRPr="007B7943">
        <w:rPr>
          <w:sz w:val="24"/>
          <w:szCs w:val="24"/>
        </w:rPr>
        <w:t xml:space="preserve"> приоритетным</w:t>
      </w:r>
    </w:p>
    <w:p w:rsidR="00F87C76" w:rsidRDefault="00F87C76" w:rsidP="00F87C76">
      <w:pPr>
        <w:spacing w:after="0"/>
        <w:rPr>
          <w:sz w:val="24"/>
          <w:szCs w:val="24"/>
        </w:rPr>
      </w:pPr>
      <w:r w:rsidRPr="007B794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</w:t>
      </w:r>
      <w:r w:rsidRPr="007B7943">
        <w:rPr>
          <w:sz w:val="24"/>
          <w:szCs w:val="24"/>
        </w:rPr>
        <w:t xml:space="preserve"> осуществлением  физического развития воспитанников» </w:t>
      </w:r>
    </w:p>
    <w:p w:rsidR="00F87C76" w:rsidRDefault="00F87C76" w:rsidP="00F87C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г. Киров Калужская область</w:t>
      </w:r>
    </w:p>
    <w:p w:rsidR="00F87C76" w:rsidRPr="00E87510" w:rsidRDefault="00F87C76" w:rsidP="00F87C76">
      <w:pPr>
        <w:rPr>
          <w:b/>
          <w:i/>
          <w:sz w:val="44"/>
          <w:szCs w:val="44"/>
        </w:rPr>
      </w:pPr>
    </w:p>
    <w:p w:rsidR="00F87C76" w:rsidRDefault="00F87C76" w:rsidP="00F87C76">
      <w:pPr>
        <w:ind w:left="-284"/>
        <w:rPr>
          <w:b/>
          <w:i/>
          <w:sz w:val="44"/>
          <w:szCs w:val="44"/>
        </w:rPr>
      </w:pPr>
    </w:p>
    <w:p w:rsidR="00F87C76" w:rsidRDefault="00F87C76" w:rsidP="00F87C76">
      <w:pPr>
        <w:ind w:left="-284"/>
        <w:rPr>
          <w:b/>
          <w:i/>
          <w:sz w:val="44"/>
          <w:szCs w:val="44"/>
        </w:rPr>
      </w:pPr>
    </w:p>
    <w:p w:rsidR="00F87C76" w:rsidRDefault="00F87C76" w:rsidP="00F87C76">
      <w:pPr>
        <w:ind w:left="-284"/>
        <w:rPr>
          <w:b/>
          <w:i/>
          <w:sz w:val="44"/>
          <w:szCs w:val="44"/>
        </w:rPr>
      </w:pPr>
    </w:p>
    <w:p w:rsidR="00F87C76" w:rsidRDefault="00F87C76" w:rsidP="00F87C76">
      <w:pPr>
        <w:ind w:left="-284"/>
        <w:rPr>
          <w:b/>
          <w:i/>
          <w:sz w:val="44"/>
          <w:szCs w:val="44"/>
        </w:rPr>
      </w:pPr>
      <w:r w:rsidRPr="001D17A5">
        <w:rPr>
          <w:b/>
          <w:i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4.75pt">
            <v:shadow on="t" opacity="52429f"/>
            <v:textpath style="font-family:&quot;Arial Black&quot;;font-weight:bold;font-style:italic;v-text-kern:t" trim="t" fitpath="t" string="Проект посвящённый &#10;65 летию  Великой победы"/>
          </v:shape>
        </w:pict>
      </w:r>
    </w:p>
    <w:p w:rsidR="00F87C76" w:rsidRDefault="00F87C76" w:rsidP="00F87C76">
      <w:pPr>
        <w:ind w:left="-284"/>
        <w:rPr>
          <w:b/>
          <w:i/>
          <w:color w:val="808080" w:themeColor="background1" w:themeShade="80"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</w:t>
      </w:r>
      <w:r w:rsidRPr="00E84F8C">
        <w:rPr>
          <w:b/>
          <w:i/>
          <w:color w:val="808080" w:themeColor="background1" w:themeShade="80"/>
          <w:sz w:val="44"/>
          <w:szCs w:val="44"/>
        </w:rPr>
        <w:t>«Наши Деды – славные Победы»</w:t>
      </w:r>
    </w:p>
    <w:p w:rsidR="00F87C76" w:rsidRPr="00E84F8C" w:rsidRDefault="00F87C76" w:rsidP="00F87C76">
      <w:pPr>
        <w:ind w:left="-284"/>
        <w:rPr>
          <w:b/>
          <w:i/>
          <w:sz w:val="44"/>
          <w:szCs w:val="44"/>
        </w:rPr>
      </w:pPr>
      <w:r>
        <w:rPr>
          <w:b/>
          <w:i/>
          <w:color w:val="808080" w:themeColor="background1" w:themeShade="80"/>
          <w:sz w:val="44"/>
          <w:szCs w:val="44"/>
        </w:rPr>
        <w:t xml:space="preserve">                      </w:t>
      </w:r>
      <w:r>
        <w:rPr>
          <w:b/>
          <w:i/>
          <w:sz w:val="44"/>
          <w:szCs w:val="44"/>
        </w:rPr>
        <w:t>(старш</w:t>
      </w:r>
      <w:r w:rsidRPr="00E84F8C">
        <w:rPr>
          <w:b/>
          <w:i/>
          <w:sz w:val="44"/>
          <w:szCs w:val="44"/>
        </w:rPr>
        <w:t>ая группа)</w:t>
      </w:r>
    </w:p>
    <w:p w:rsidR="00F87C76" w:rsidRDefault="00F87C76" w:rsidP="00F87C76">
      <w:pPr>
        <w:rPr>
          <w:b/>
          <w:i/>
          <w:color w:val="808080" w:themeColor="background1" w:themeShade="80"/>
          <w:sz w:val="28"/>
          <w:szCs w:val="28"/>
        </w:rPr>
      </w:pPr>
    </w:p>
    <w:p w:rsidR="00F87C76" w:rsidRPr="00E84F8C" w:rsidRDefault="00F87C76" w:rsidP="00F87C76">
      <w:pPr>
        <w:ind w:left="-284"/>
        <w:rPr>
          <w:color w:val="808080" w:themeColor="background1" w:themeShade="80"/>
          <w:sz w:val="28"/>
          <w:szCs w:val="28"/>
        </w:rPr>
      </w:pPr>
    </w:p>
    <w:p w:rsidR="00F87C76" w:rsidRDefault="00F87C76" w:rsidP="00F87C7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179F2">
        <w:rPr>
          <w:rFonts w:ascii="Times New Roman" w:hAnsi="Times New Roman"/>
        </w:rPr>
        <w:t xml:space="preserve">                                                                       </w:t>
      </w:r>
      <w:r w:rsidRPr="00D179F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Проект р</w:t>
      </w:r>
      <w:r w:rsidRPr="00F10BAF">
        <w:rPr>
          <w:rFonts w:ascii="Times New Roman" w:hAnsi="Times New Roman" w:cs="Times New Roman"/>
          <w:b/>
          <w:sz w:val="24"/>
          <w:szCs w:val="24"/>
        </w:rPr>
        <w:t>азработал и выполнил</w:t>
      </w:r>
      <w:r w:rsidRPr="00D179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C76" w:rsidRPr="00D179F2" w:rsidRDefault="00F87C76" w:rsidP="00F87C76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179F2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87C76" w:rsidRDefault="00F87C76" w:rsidP="00F87C76">
      <w:pPr>
        <w:spacing w:line="360" w:lineRule="auto"/>
        <w:rPr>
          <w:rFonts w:ascii="Times New Roman" w:hAnsi="Times New Roman"/>
        </w:rPr>
      </w:pPr>
      <w:r w:rsidRPr="00D179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</w:t>
      </w:r>
      <w:proofErr w:type="spellStart"/>
      <w:r w:rsidRPr="00D179F2">
        <w:rPr>
          <w:rFonts w:ascii="Times New Roman" w:hAnsi="Times New Roman"/>
        </w:rPr>
        <w:t>Понкратова</w:t>
      </w:r>
      <w:proofErr w:type="spellEnd"/>
      <w:r w:rsidRPr="00D179F2">
        <w:rPr>
          <w:rFonts w:ascii="Times New Roman" w:hAnsi="Times New Roman"/>
        </w:rPr>
        <w:t xml:space="preserve"> Надежда Владимировна</w:t>
      </w:r>
    </w:p>
    <w:p w:rsidR="00F87C76" w:rsidRDefault="00F87C76" w:rsidP="00F87C76">
      <w:pPr>
        <w:spacing w:after="0"/>
        <w:rPr>
          <w:b/>
          <w:i/>
          <w:color w:val="808080" w:themeColor="background1" w:themeShade="80"/>
          <w:sz w:val="44"/>
          <w:szCs w:val="44"/>
        </w:rPr>
      </w:pPr>
    </w:p>
    <w:p w:rsidR="00F87C76" w:rsidRDefault="00F87C76" w:rsidP="00F87C76">
      <w:pPr>
        <w:spacing w:after="0"/>
        <w:rPr>
          <w:b/>
          <w:i/>
          <w:color w:val="808080" w:themeColor="background1" w:themeShade="80"/>
          <w:sz w:val="44"/>
          <w:szCs w:val="44"/>
        </w:rPr>
      </w:pPr>
    </w:p>
    <w:p w:rsidR="00F87C76" w:rsidRDefault="00F87C76" w:rsidP="00F87C76">
      <w:pPr>
        <w:spacing w:after="0"/>
        <w:rPr>
          <w:b/>
          <w:i/>
          <w:color w:val="808080" w:themeColor="background1" w:themeShade="80"/>
          <w:sz w:val="44"/>
          <w:szCs w:val="44"/>
        </w:rPr>
      </w:pPr>
    </w:p>
    <w:p w:rsidR="00F87C76" w:rsidRDefault="00F87C76" w:rsidP="00F87C76">
      <w:pPr>
        <w:spacing w:after="0"/>
        <w:rPr>
          <w:b/>
          <w:i/>
          <w:color w:val="808080" w:themeColor="background1" w:themeShade="80"/>
          <w:sz w:val="44"/>
          <w:szCs w:val="44"/>
        </w:rPr>
      </w:pPr>
    </w:p>
    <w:p w:rsidR="00F87C76" w:rsidRDefault="00F87C76" w:rsidP="00F87C76">
      <w:pPr>
        <w:spacing w:after="0"/>
        <w:rPr>
          <w:b/>
          <w:i/>
          <w:color w:val="808080" w:themeColor="background1" w:themeShade="80"/>
          <w:sz w:val="44"/>
          <w:szCs w:val="44"/>
        </w:rPr>
      </w:pPr>
    </w:p>
    <w:p w:rsidR="00F87C76" w:rsidRDefault="00F87C76" w:rsidP="00F87C76">
      <w:pPr>
        <w:spacing w:after="0"/>
        <w:ind w:left="-284"/>
        <w:rPr>
          <w:sz w:val="24"/>
          <w:szCs w:val="24"/>
        </w:rPr>
      </w:pPr>
      <w:r>
        <w:rPr>
          <w:b/>
          <w:i/>
          <w:color w:val="808080" w:themeColor="background1" w:themeShade="80"/>
          <w:sz w:val="44"/>
          <w:szCs w:val="44"/>
        </w:rPr>
        <w:t xml:space="preserve">                             </w:t>
      </w:r>
      <w:r>
        <w:rPr>
          <w:sz w:val="24"/>
          <w:szCs w:val="24"/>
        </w:rPr>
        <w:t>КИРОВ, КАЛУЖСКАЯ ОБЛАСТЬ</w:t>
      </w:r>
    </w:p>
    <w:p w:rsidR="00F87C76" w:rsidRDefault="00F87C76" w:rsidP="00F87C76">
      <w:pPr>
        <w:spacing w:after="0"/>
        <w:ind w:left="-284"/>
        <w:rPr>
          <w:sz w:val="24"/>
          <w:szCs w:val="24"/>
        </w:rPr>
      </w:pPr>
    </w:p>
    <w:p w:rsidR="00F87C76" w:rsidRPr="00D90C3F" w:rsidRDefault="00F87C76" w:rsidP="00F87C76">
      <w:pPr>
        <w:spacing w:after="0"/>
        <w:ind w:left="-284"/>
        <w:rPr>
          <w:rFonts w:ascii="Arial" w:hAnsi="Arial" w:cs="Arial"/>
        </w:rPr>
      </w:pPr>
      <w:r w:rsidRPr="001D17A5">
        <w:rPr>
          <w:rFonts w:ascii="Arial" w:hAnsi="Arial" w:cs="Arial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79.25pt;height:39pt" adj="5665" fillcolor="black">
            <v:shadow color="#868686"/>
            <v:textpath style="font-family:&quot;Impact&quot;;font-size:24pt;v-text-kern:t" trim="t" fitpath="t" xscale="f" string="Портфолио проекта &quot;Наши Деды - славные Победы&quot;"/>
          </v:shape>
        </w:pict>
      </w:r>
    </w:p>
    <w:tbl>
      <w:tblPr>
        <w:tblStyle w:val="a3"/>
        <w:tblW w:w="9616" w:type="dxa"/>
        <w:tblLook w:val="04A0"/>
      </w:tblPr>
      <w:tblGrid>
        <w:gridCol w:w="9616"/>
      </w:tblGrid>
      <w:tr w:rsidR="00F87C76" w:rsidRPr="00DE138F" w:rsidTr="0045186E">
        <w:trPr>
          <w:trHeight w:val="9480"/>
        </w:trPr>
        <w:tc>
          <w:tcPr>
            <w:tcW w:w="9616" w:type="dxa"/>
          </w:tcPr>
          <w:p w:rsidR="00F87C76" w:rsidRPr="00DE138F" w:rsidRDefault="00F87C76" w:rsidP="0045186E">
            <w:pPr>
              <w:pStyle w:val="1"/>
              <w:spacing w:before="0" w:beforeAutospacing="0" w:after="0" w:afterAutospacing="0" w:line="360" w:lineRule="auto"/>
              <w:outlineLvl w:val="0"/>
              <w:rPr>
                <w:sz w:val="24"/>
                <w:szCs w:val="24"/>
              </w:rPr>
            </w:pPr>
            <w:r w:rsidRPr="00DE138F">
              <w:rPr>
                <w:sz w:val="24"/>
                <w:szCs w:val="24"/>
              </w:rPr>
              <w:t xml:space="preserve">                                            Информационная карта проекта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 xml:space="preserve">                                          МКДОУ «Детский сад №11 «Берёзка»</w:t>
            </w:r>
          </w:p>
          <w:p w:rsidR="00F87C76" w:rsidRDefault="00F87C76" w:rsidP="0045186E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 xml:space="preserve">                                                 Г. Киров Калужская область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1. Полное название проекта: «Наши Деды – славные Победы»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 xml:space="preserve">2. Руководитель проекта: </w:t>
            </w:r>
            <w:proofErr w:type="spellStart"/>
            <w:r w:rsidRPr="00DE138F">
              <w:rPr>
                <w:b w:val="0"/>
                <w:color w:val="auto"/>
                <w:sz w:val="24"/>
                <w:szCs w:val="24"/>
              </w:rPr>
              <w:t>Понкратова</w:t>
            </w:r>
            <w:proofErr w:type="spellEnd"/>
            <w:r w:rsidRPr="00DE138F">
              <w:rPr>
                <w:b w:val="0"/>
                <w:color w:val="auto"/>
                <w:sz w:val="24"/>
                <w:szCs w:val="24"/>
              </w:rPr>
              <w:t xml:space="preserve"> Н.В.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3. Адрес организации: ул. Энгельса д. 1А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4. Телефон: 8-48456-5-62-08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5. Тип проекта: информационно – творческий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6. Направление деятельности: нравственно – патриотическое по изучению Великой Отечественной войны на примере своего города и своей семьи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 xml:space="preserve">7. Краткое содержание проекта: 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 xml:space="preserve">накопление информационной базы по изучаемой проблеме в ходе экскурсий по музеям </w:t>
            </w:r>
            <w:proofErr w:type="gramStart"/>
            <w:r w:rsidRPr="00DE138F">
              <w:rPr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DE138F">
              <w:rPr>
                <w:b w:val="0"/>
                <w:color w:val="auto"/>
                <w:sz w:val="24"/>
                <w:szCs w:val="24"/>
              </w:rPr>
              <w:t>. Кирова и Калужской области;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организация и проведение экскурсии в музеи боевой славы;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организация и проведение досуга;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организация и проведение беседы о ВОВ;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 xml:space="preserve">создание информационных карт о родственниках, участвовавших в ВОВ; 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 xml:space="preserve">8. Место проведения: </w:t>
            </w:r>
            <w:proofErr w:type="gramStart"/>
            <w:r w:rsidRPr="00DE138F">
              <w:rPr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DE138F">
              <w:rPr>
                <w:b w:val="0"/>
                <w:color w:val="auto"/>
                <w:sz w:val="24"/>
                <w:szCs w:val="24"/>
              </w:rPr>
              <w:t>. Киров, Калужская область, МКДОУ №11.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9. Сроки проведения: апрель – май.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10. Участники проекта: дети старшей группы, родители, педагоги.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11. Возраст детей: 5-6 лет.</w:t>
            </w:r>
          </w:p>
          <w:p w:rsidR="00F87C76" w:rsidRPr="00DE138F" w:rsidRDefault="00F87C76" w:rsidP="0045186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 xml:space="preserve">12. Ожидаемые результаты: 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повышение уровня нравственно – патриотической культуры педагогов, детей и их родителей;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гармоничное формирование разных видов отношений детей и взрослых;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развитие у детей устойчивого интереса к истории своего города, своей семьи;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успешное интеллектуально личностное развитие детей;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пополнение методической базы ДОУ по нравственно – патриотическому воспитанию;</w:t>
            </w:r>
          </w:p>
          <w:p w:rsidR="00F87C76" w:rsidRPr="00DE138F" w:rsidRDefault="00F87C76" w:rsidP="00F87C76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 xml:space="preserve">вовлечение родителей в педагогический процесс и  укрепление  заинтересованности в сотрудничестве с ДОУ; </w:t>
            </w:r>
          </w:p>
          <w:p w:rsidR="00F87C76" w:rsidRPr="00D90C3F" w:rsidRDefault="00F87C76" w:rsidP="00F87C76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DE138F">
              <w:rPr>
                <w:b w:val="0"/>
                <w:color w:val="auto"/>
                <w:sz w:val="24"/>
                <w:szCs w:val="24"/>
              </w:rPr>
              <w:t>изготовление информационных карт о родственниках детей воевавших в Великой Отечественной войне.</w:t>
            </w:r>
          </w:p>
        </w:tc>
      </w:tr>
    </w:tbl>
    <w:p w:rsidR="00F87C76" w:rsidRDefault="00F87C76" w:rsidP="00F87C76">
      <w:pPr>
        <w:pStyle w:val="1"/>
        <w:spacing w:line="360" w:lineRule="auto"/>
        <w:rPr>
          <w:sz w:val="24"/>
          <w:szCs w:val="24"/>
        </w:rPr>
      </w:pPr>
    </w:p>
    <w:p w:rsidR="00F87C76" w:rsidRDefault="00F87C76" w:rsidP="00F87C76">
      <w:pPr>
        <w:pStyle w:val="1"/>
        <w:spacing w:line="360" w:lineRule="auto"/>
        <w:rPr>
          <w:sz w:val="24"/>
          <w:szCs w:val="24"/>
        </w:rPr>
      </w:pPr>
    </w:p>
    <w:p w:rsidR="00F87C76" w:rsidRDefault="00F87C76" w:rsidP="00F87C76">
      <w:pPr>
        <w:pStyle w:val="1"/>
        <w:spacing w:line="360" w:lineRule="auto"/>
        <w:rPr>
          <w:sz w:val="24"/>
          <w:szCs w:val="24"/>
        </w:rPr>
      </w:pPr>
    </w:p>
    <w:p w:rsidR="00F87C76" w:rsidRDefault="00F87C76" w:rsidP="00F87C76">
      <w:pPr>
        <w:pStyle w:val="1"/>
        <w:spacing w:line="360" w:lineRule="auto"/>
        <w:rPr>
          <w:sz w:val="24"/>
          <w:szCs w:val="24"/>
        </w:rPr>
      </w:pPr>
    </w:p>
    <w:p w:rsidR="00F87C76" w:rsidRPr="00DE138F" w:rsidRDefault="00F87C76" w:rsidP="00F87C76">
      <w:pPr>
        <w:pStyle w:val="1"/>
        <w:spacing w:line="360" w:lineRule="auto"/>
        <w:rPr>
          <w:sz w:val="24"/>
          <w:szCs w:val="24"/>
        </w:rPr>
      </w:pP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Pr="001D17A5">
        <w:rPr>
          <w:rStyle w:val="a6"/>
          <w:rFonts w:ascii="Times New Roman" w:hAnsi="Times New Roman" w:cs="Times New Roman"/>
          <w:sz w:val="24"/>
          <w:szCs w:val="24"/>
        </w:rPr>
        <w:pict>
          <v:shape id="_x0000_i1027" type="#_x0000_t136" style="width:256.5pt;height:21.75pt">
            <v:fill colors="0 #cbcbcb;8520f #5f5f5f;13763f #5f5f5f;41288f white;43909f #b2b2b2;45220f #292929;53740f #777;1 #eaeaea" method="none" focus="100%" type="gradient"/>
            <v:shadow on="t" color="#868686" opacity=".5" offset="-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аспорт проекта"/>
          </v:shape>
        </w:pic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Cs/>
          <w:sz w:val="24"/>
          <w:szCs w:val="24"/>
          <w:u w:val="dotted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  <w:u w:val="dotted"/>
        </w:rPr>
        <w:t>Тип проекта: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По доминирующей в проекте деятельности: информационно – </w:t>
      </w:r>
      <w:proofErr w:type="gramStart"/>
      <w:r w:rsidRPr="00DE138F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  <w:u w:val="dotted"/>
        </w:rPr>
        <w:t>По содержанию:</w:t>
      </w:r>
      <w:r w:rsidRPr="00DE13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38F">
        <w:rPr>
          <w:rFonts w:ascii="Times New Roman" w:hAnsi="Times New Roman" w:cs="Times New Roman"/>
          <w:sz w:val="24"/>
          <w:szCs w:val="24"/>
        </w:rPr>
        <w:t>обучающий</w:t>
      </w:r>
      <w:proofErr w:type="gramEnd"/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  <w:u w:val="dotted"/>
        </w:rPr>
        <w:t>Участники проекта:</w:t>
      </w:r>
      <w:r w:rsidRPr="00DE138F">
        <w:rPr>
          <w:rFonts w:ascii="Times New Roman" w:hAnsi="Times New Roman" w:cs="Times New Roman"/>
          <w:sz w:val="24"/>
          <w:szCs w:val="24"/>
        </w:rPr>
        <w:t xml:space="preserve"> дети старшей группы, родители, педагоги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  <w:u w:val="dotted"/>
        </w:rPr>
        <w:t>По времени проведения:</w:t>
      </w:r>
      <w:r w:rsidRPr="00DE138F">
        <w:rPr>
          <w:rFonts w:ascii="Times New Roman" w:hAnsi="Times New Roman" w:cs="Times New Roman"/>
          <w:sz w:val="24"/>
          <w:szCs w:val="24"/>
        </w:rPr>
        <w:t xml:space="preserve"> апрель - май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  <w:u w:val="dotted"/>
        </w:rPr>
        <w:t>По характеру участия ребенка в проекте:</w:t>
      </w:r>
      <w:r w:rsidRPr="00DE138F">
        <w:rPr>
          <w:rFonts w:ascii="Times New Roman" w:hAnsi="Times New Roman" w:cs="Times New Roman"/>
          <w:sz w:val="24"/>
          <w:szCs w:val="24"/>
        </w:rPr>
        <w:t xml:space="preserve"> участник от зарождения идеи до получения результата.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Цель проекта:</w:t>
      </w:r>
      <w:r w:rsidRPr="00DE1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Систематизировать представления детей об истории своего города во время ВОВ, на примере своих родственников участвовавших в боях с приобщением родителей к педагогическому процессу.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Задачи</w:t>
      </w:r>
      <w:r w:rsidRPr="00DE138F">
        <w:rPr>
          <w:rStyle w:val="a6"/>
          <w:rFonts w:ascii="Times New Roman" w:hAnsi="Times New Roman" w:cs="Times New Roman"/>
          <w:sz w:val="24"/>
          <w:szCs w:val="24"/>
        </w:rPr>
        <w:t>:</w:t>
      </w:r>
    </w:p>
    <w:p w:rsidR="00F87C76" w:rsidRPr="00DE138F" w:rsidRDefault="00F87C76" w:rsidP="00F87C76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>воспитывать уважение и гордость за своих героических родственников;</w:t>
      </w:r>
    </w:p>
    <w:p w:rsidR="00F87C76" w:rsidRPr="00DE138F" w:rsidRDefault="00F87C76" w:rsidP="00F87C76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развивать у детей доброжелательность, внимание друг к другу, умение общаться со сверстниками, </w:t>
      </w:r>
    </w:p>
    <w:p w:rsidR="00F87C76" w:rsidRPr="00DE138F" w:rsidRDefault="00F87C76" w:rsidP="00F87C76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>получать радость от результатов совместной деятельности с взрослыми;</w:t>
      </w:r>
    </w:p>
    <w:p w:rsidR="00F87C76" w:rsidRPr="00DE138F" w:rsidRDefault="00F87C76" w:rsidP="00F87C76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>воспитывать уважение, любовь, благодарность  к ветеранам и памятным местам;</w:t>
      </w:r>
    </w:p>
    <w:p w:rsidR="00F87C76" w:rsidRPr="00DE138F" w:rsidRDefault="00F87C76" w:rsidP="00F87C76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>формировать чувство гордости за наш народ победившего врага.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</w:pPr>
      <w:r w:rsidRPr="00DE138F">
        <w:rPr>
          <w:rFonts w:ascii="Times New Roman" w:hAnsi="Times New Roman" w:cs="Times New Roman"/>
          <w:b/>
          <w:i/>
          <w:sz w:val="24"/>
          <w:szCs w:val="24"/>
          <w:u w:val="dotted"/>
        </w:rPr>
        <w:t>Акт</w:t>
      </w:r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уальность проблемы: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       9 мая принято возлагать венки и цветы к памятникам воинской славы, на могилы погибших героев, проводить торжественные парады и шествия, встречи ветеранов со своими однополчанами.    </w:t>
      </w:r>
    </w:p>
    <w:p w:rsidR="00F87C76" w:rsidRPr="00DE138F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     В России нет семьи, которую война обошла бы стороной. Старшие поколения в каждой семье вспоминают каждый год 9 мая тех, кто остался на полях сражений, и тех, кто после войны налаживал мирную жизнь. Мы поздравляем ветеранов Великой Отечественной, которые живут сегодня, а их становится все меньше: ведь самым молодым солдатам последнего военного призыва уже семьдесят лет. У многих ветеранов растут не только внуки, но и правнуки. </w:t>
      </w:r>
    </w:p>
    <w:p w:rsidR="00F87C76" w:rsidRPr="00DE138F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      И так обидно бывает порой, когда в беседах с детьми затрагиваешь тему ВОВ, дети не могут назвать своих прадедушек и прабабушек, принимавших в участие в войне. Поэтому в проекте  мы строили  свою работу так, чтобы дошкольники смогли сначала понять и </w:t>
      </w:r>
      <w:r w:rsidRPr="00DE138F">
        <w:rPr>
          <w:rFonts w:ascii="Times New Roman" w:hAnsi="Times New Roman" w:cs="Times New Roman"/>
          <w:sz w:val="24"/>
          <w:szCs w:val="24"/>
        </w:rPr>
        <w:lastRenderedPageBreak/>
        <w:t>«прожить» всё, что они узнали о войне, о своих прадедушках и прабабушках, а затем принять ценности ненасилия, мира, толерантности.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E138F">
        <w:rPr>
          <w:rFonts w:ascii="Times New Roman" w:hAnsi="Times New Roman" w:cs="Times New Roman"/>
          <w:b/>
          <w:i/>
          <w:spacing w:val="-1"/>
          <w:sz w:val="24"/>
          <w:szCs w:val="24"/>
          <w:u w:val="dotted"/>
        </w:rPr>
        <w:t>Гипотеза</w:t>
      </w:r>
      <w:r w:rsidRPr="00DE138F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r w:rsidRPr="00DE138F">
        <w:rPr>
          <w:rFonts w:ascii="Times New Roman" w:hAnsi="Times New Roman" w:cs="Times New Roman"/>
          <w:sz w:val="24"/>
          <w:szCs w:val="24"/>
        </w:rPr>
        <w:t>: получения новых знаний, проявления творческой активности в процессе выполнения продуктов деятельности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</w:rPr>
        <w:t>Педагоги</w:t>
      </w:r>
      <w:r w:rsidRPr="00DE138F">
        <w:rPr>
          <w:rFonts w:ascii="Times New Roman" w:hAnsi="Times New Roman" w:cs="Times New Roman"/>
          <w:sz w:val="24"/>
          <w:szCs w:val="24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DE138F">
        <w:rPr>
          <w:rFonts w:ascii="Times New Roman" w:hAnsi="Times New Roman" w:cs="Times New Roman"/>
          <w:sz w:val="24"/>
          <w:szCs w:val="24"/>
        </w:rPr>
        <w:t>: получают новые знания</w:t>
      </w:r>
      <w:r w:rsidRPr="00DE138F">
        <w:rPr>
          <w:rFonts w:ascii="Times New Roman" w:hAnsi="Times New Roman" w:cs="Times New Roman"/>
          <w:spacing w:val="-1"/>
          <w:sz w:val="24"/>
          <w:szCs w:val="24"/>
        </w:rPr>
        <w:t xml:space="preserve"> в  нравственно – патриотическом воспитании детей</w:t>
      </w:r>
      <w:r w:rsidRPr="00DE138F">
        <w:rPr>
          <w:rFonts w:ascii="Times New Roman" w:hAnsi="Times New Roman" w:cs="Times New Roman"/>
          <w:sz w:val="24"/>
          <w:szCs w:val="24"/>
        </w:rPr>
        <w:t>, расширяют возможности сотрудничества со своими детьми, применяя полученные знания.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DE138F">
        <w:rPr>
          <w:rFonts w:ascii="Times New Roman" w:hAnsi="Times New Roman" w:cs="Times New Roman"/>
          <w:b/>
          <w:sz w:val="24"/>
          <w:szCs w:val="24"/>
          <w:u w:val="dotted"/>
        </w:rPr>
        <w:t>Проект предлагает реализацию ряда принципов:</w:t>
      </w:r>
    </w:p>
    <w:p w:rsidR="00F87C76" w:rsidRPr="00DE138F" w:rsidRDefault="00F87C76" w:rsidP="00F87C76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i/>
          <w:sz w:val="24"/>
          <w:szCs w:val="24"/>
        </w:rPr>
        <w:t>Сотрудничества и сотворчества</w:t>
      </w:r>
      <w:r w:rsidRPr="00DE138F">
        <w:rPr>
          <w:rFonts w:ascii="Times New Roman" w:hAnsi="Times New Roman" w:cs="Times New Roman"/>
          <w:sz w:val="24"/>
          <w:szCs w:val="24"/>
        </w:rPr>
        <w:t xml:space="preserve"> предлагает единение взрослого и ребёнка, как равноправных партнёров, обеспечивает возможность саморазвития каждого, диалогичность взаимодействия межличностных отношений.</w:t>
      </w:r>
    </w:p>
    <w:p w:rsidR="00F87C76" w:rsidRPr="00DE138F" w:rsidRDefault="00F87C76" w:rsidP="00F87C76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i/>
          <w:sz w:val="24"/>
          <w:szCs w:val="24"/>
        </w:rPr>
        <w:t>Учёта возрастных особенностей</w:t>
      </w:r>
      <w:r w:rsidRPr="00DE138F">
        <w:rPr>
          <w:rFonts w:ascii="Times New Roman" w:hAnsi="Times New Roman" w:cs="Times New Roman"/>
          <w:sz w:val="24"/>
          <w:szCs w:val="24"/>
        </w:rPr>
        <w:t xml:space="preserve"> позволяет рассматривать различные проблемы на доступном уровне, а затем возвращаются к ранее изученному материалу на новом, более высоком уровне.</w:t>
      </w:r>
    </w:p>
    <w:p w:rsidR="00F87C76" w:rsidRPr="00DE138F" w:rsidRDefault="00F87C76" w:rsidP="00F87C76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38F">
        <w:rPr>
          <w:rFonts w:ascii="Times New Roman" w:hAnsi="Times New Roman" w:cs="Times New Roman"/>
          <w:i/>
          <w:sz w:val="24"/>
          <w:szCs w:val="24"/>
        </w:rPr>
        <w:t>Проблематизации</w:t>
      </w:r>
      <w:proofErr w:type="spellEnd"/>
      <w:r w:rsidRPr="00DE138F">
        <w:rPr>
          <w:rFonts w:ascii="Times New Roman" w:hAnsi="Times New Roman" w:cs="Times New Roman"/>
          <w:sz w:val="24"/>
          <w:szCs w:val="24"/>
        </w:rPr>
        <w:t xml:space="preserve"> заключается в создании условий для постановки и решения проблем, введение детей в мир истории через её раскрытие проблемы путём повышения активности, инициативы детей.</w:t>
      </w:r>
    </w:p>
    <w:p w:rsidR="00F87C76" w:rsidRPr="00DE138F" w:rsidRDefault="00F87C76" w:rsidP="00F87C76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i/>
          <w:sz w:val="24"/>
          <w:szCs w:val="24"/>
        </w:rPr>
        <w:t>Краеведения</w:t>
      </w:r>
      <w:r w:rsidRPr="00DE138F">
        <w:rPr>
          <w:rFonts w:ascii="Times New Roman" w:hAnsi="Times New Roman" w:cs="Times New Roman"/>
          <w:sz w:val="24"/>
          <w:szCs w:val="24"/>
        </w:rPr>
        <w:t xml:space="preserve"> реализуется через максимальное включение в образовательный процесс культуры города Кирова.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DE138F">
        <w:rPr>
          <w:rFonts w:ascii="Times New Roman" w:hAnsi="Times New Roman" w:cs="Times New Roman"/>
          <w:b/>
          <w:sz w:val="24"/>
          <w:szCs w:val="24"/>
          <w:u w:val="dotted"/>
        </w:rPr>
        <w:t>План работы с родителями:</w:t>
      </w:r>
    </w:p>
    <w:p w:rsidR="00F87C76" w:rsidRPr="00DE138F" w:rsidRDefault="00F87C76" w:rsidP="00F87C7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Совместно с родителями организовать экскурсии в Кировский краеведческий музей и музей боевой славы «Зайцева гора».</w:t>
      </w:r>
    </w:p>
    <w:p w:rsidR="00F87C76" w:rsidRPr="00DE138F" w:rsidRDefault="00F87C76" w:rsidP="00F87C7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Организация родителями выставки детского рисунка «Чтим и помним»  для других групп.</w:t>
      </w:r>
    </w:p>
    <w:p w:rsidR="00F87C76" w:rsidRPr="00DE138F" w:rsidRDefault="00F87C76" w:rsidP="00F87C7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Сбор родителями информации о своих родственниках принимавших участие в ВОВ.</w:t>
      </w:r>
    </w:p>
    <w:p w:rsidR="00F87C76" w:rsidRPr="00DE138F" w:rsidRDefault="00F87C76" w:rsidP="00F87C7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Помощь родителей в организации досуга «Бравые солдаты».</w:t>
      </w:r>
    </w:p>
    <w:p w:rsidR="00F87C76" w:rsidRPr="00DE138F" w:rsidRDefault="00F87C76" w:rsidP="00F87C7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Изготовление родителями совместно с детьми информационной карты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DE138F">
        <w:rPr>
          <w:rFonts w:ascii="Times New Roman" w:hAnsi="Times New Roman" w:cs="Times New Roman"/>
          <w:b/>
          <w:sz w:val="24"/>
          <w:szCs w:val="24"/>
          <w:u w:val="dotted"/>
        </w:rPr>
        <w:t>План работы с детьми: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Беседа с детьми о Великой Отечественной войне.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lastRenderedPageBreak/>
        <w:t>Экскурсии в Кировский краеведческий музей и музей боевой славы «Зайцева гора».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Проведение для досуга «Бравые солдаты».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Проведение выставки детских рисунков «Чтим и помним»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Изготовление детьми совместно с родителями  информационных карт о своих родственниках участвовавших в ВОВ.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DE138F">
        <w:rPr>
          <w:rFonts w:ascii="Times New Roman" w:hAnsi="Times New Roman" w:cs="Times New Roman"/>
          <w:b/>
          <w:sz w:val="24"/>
          <w:szCs w:val="24"/>
          <w:u w:val="dotted"/>
        </w:rPr>
        <w:t>План работы с педагогами:</w:t>
      </w:r>
    </w:p>
    <w:p w:rsidR="00F87C76" w:rsidRPr="00DE138F" w:rsidRDefault="00F87C76" w:rsidP="00F87C76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Со старшим воспитателем подбор литературы к проекту.</w:t>
      </w:r>
    </w:p>
    <w:p w:rsidR="00F87C76" w:rsidRPr="00DE138F" w:rsidRDefault="00F87C76" w:rsidP="00F87C76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С музыкальным руководителем подбор  песен, стихов  о ВОВ. 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Прое</w:t>
      </w:r>
      <w:proofErr w:type="gramStart"/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кт вкл</w:t>
      </w:r>
      <w:proofErr w:type="gramEnd"/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ючает в себя 3 этапа: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138F">
        <w:rPr>
          <w:rStyle w:val="a6"/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DE138F">
        <w:rPr>
          <w:rFonts w:ascii="Times New Roman" w:hAnsi="Times New Roman" w:cs="Times New Roman"/>
          <w:sz w:val="24"/>
          <w:szCs w:val="24"/>
        </w:rPr>
        <w:t xml:space="preserve"> – подборка материала по теме «Великая Отечественная война» для детей и родителей, составление плана основного этапа, определение целей и задачи проектной деятельности.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>Основной</w:t>
      </w:r>
      <w:r w:rsidRPr="00DE138F">
        <w:rPr>
          <w:rFonts w:ascii="Times New Roman" w:hAnsi="Times New Roman" w:cs="Times New Roman"/>
          <w:sz w:val="24"/>
          <w:szCs w:val="24"/>
        </w:rPr>
        <w:t xml:space="preserve"> этап включает в себя совместную деятельность взрослых с детьми: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Беседа с детьми о ВОВ.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1.)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Экскурсия в Кировский краеведческий музей</w:t>
      </w:r>
      <w:r>
        <w:rPr>
          <w:rFonts w:ascii="Times New Roman" w:hAnsi="Times New Roman" w:cs="Times New Roman"/>
          <w:sz w:val="24"/>
          <w:szCs w:val="24"/>
        </w:rPr>
        <w:t>. (Приложение 2.)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Экскурсия в музей боевой славы «Зайцева гора»</w:t>
      </w:r>
      <w:r>
        <w:rPr>
          <w:rFonts w:ascii="Times New Roman" w:hAnsi="Times New Roman" w:cs="Times New Roman"/>
          <w:sz w:val="24"/>
          <w:szCs w:val="24"/>
        </w:rPr>
        <w:t>. (Приложение 3.)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Возложение цветов у  Братской могилы.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4.)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Проведение выставки детских рисунков «Чтим и помним».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5.)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Проведение досуга «Бравые солдаты».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6.)</w:t>
      </w:r>
    </w:p>
    <w:p w:rsidR="00F87C76" w:rsidRPr="00DE138F" w:rsidRDefault="00F87C76" w:rsidP="00F87C76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Изготовление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38F">
        <w:rPr>
          <w:rFonts w:ascii="Times New Roman" w:hAnsi="Times New Roman" w:cs="Times New Roman"/>
          <w:sz w:val="24"/>
          <w:szCs w:val="24"/>
        </w:rPr>
        <w:t xml:space="preserve">  совместно с детьми информационных карт о своих родственниках участниках ВОВ.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7.)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На </w:t>
      </w:r>
      <w:r w:rsidRPr="00DE138F">
        <w:rPr>
          <w:rStyle w:val="a6"/>
          <w:rFonts w:ascii="Times New Roman" w:hAnsi="Times New Roman" w:cs="Times New Roman"/>
          <w:sz w:val="24"/>
          <w:szCs w:val="24"/>
        </w:rPr>
        <w:t>заключительном</w:t>
      </w:r>
      <w:r w:rsidRPr="00DE138F">
        <w:rPr>
          <w:rFonts w:ascii="Times New Roman" w:hAnsi="Times New Roman" w:cs="Times New Roman"/>
          <w:sz w:val="24"/>
          <w:szCs w:val="24"/>
        </w:rPr>
        <w:t xml:space="preserve"> этапе проведена (презентация проекта</w:t>
      </w:r>
      <w:r>
        <w:rPr>
          <w:rFonts w:ascii="Times New Roman" w:hAnsi="Times New Roman" w:cs="Times New Roman"/>
          <w:sz w:val="24"/>
          <w:szCs w:val="24"/>
        </w:rPr>
        <w:t xml:space="preserve"> – приложение 8</w:t>
      </w:r>
      <w:r w:rsidRPr="00DE138F">
        <w:rPr>
          <w:rFonts w:ascii="Times New Roman" w:hAnsi="Times New Roman" w:cs="Times New Roman"/>
          <w:sz w:val="24"/>
          <w:szCs w:val="24"/>
        </w:rPr>
        <w:t>) совместная деятельность, на которой дети показывали свои работы и рассказывали о своих родственниках и организация выставки для других групп детского сада.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  <w:u w:val="dotted"/>
        </w:rPr>
        <w:t>Предполагаемое распределение ролей в проектной группе: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E138F">
        <w:rPr>
          <w:rFonts w:ascii="Times New Roman" w:hAnsi="Times New Roman" w:cs="Times New Roman"/>
          <w:sz w:val="24"/>
          <w:szCs w:val="24"/>
        </w:rPr>
        <w:t xml:space="preserve"> организует образовательные ситуации, совместную продуктивную деятельность, консультирование.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</w:t>
      </w:r>
      <w:r w:rsidRPr="00DE138F">
        <w:rPr>
          <w:rFonts w:ascii="Times New Roman" w:hAnsi="Times New Roman" w:cs="Times New Roman"/>
          <w:b/>
          <w:sz w:val="24"/>
          <w:szCs w:val="24"/>
        </w:rPr>
        <w:t>Дети:</w:t>
      </w:r>
      <w:r w:rsidRPr="00DE138F">
        <w:rPr>
          <w:rFonts w:ascii="Times New Roman" w:hAnsi="Times New Roman" w:cs="Times New Roman"/>
          <w:sz w:val="24"/>
          <w:szCs w:val="24"/>
        </w:rPr>
        <w:t xml:space="preserve"> участвуют в познавательной и продуктивной деятельности.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</w:rPr>
        <w:t>Родители:</w:t>
      </w:r>
      <w:r w:rsidRPr="00DE138F">
        <w:rPr>
          <w:rFonts w:ascii="Times New Roman" w:hAnsi="Times New Roman" w:cs="Times New Roman"/>
          <w:sz w:val="24"/>
          <w:szCs w:val="24"/>
        </w:rPr>
        <w:t xml:space="preserve"> совместно с детьми и воспитателем создают информационные карты; беседа с детьми по теме проекта.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Обеспечение проектной деятельности: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>Методическое: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Папки передвижки  для родителей «</w:t>
      </w:r>
      <w:r>
        <w:rPr>
          <w:rFonts w:ascii="Times New Roman" w:hAnsi="Times New Roman" w:cs="Times New Roman"/>
          <w:sz w:val="24"/>
          <w:szCs w:val="24"/>
        </w:rPr>
        <w:t>Георгиевская ленточка</w:t>
      </w:r>
      <w:r w:rsidRPr="00DE138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Детям о Великой Победе</w:t>
      </w:r>
      <w:r w:rsidRPr="00DE138F">
        <w:rPr>
          <w:rFonts w:ascii="Times New Roman" w:hAnsi="Times New Roman" w:cs="Times New Roman"/>
          <w:sz w:val="24"/>
          <w:szCs w:val="24"/>
        </w:rPr>
        <w:t>»;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>Материально - техническое:</w:t>
      </w:r>
    </w:p>
    <w:p w:rsidR="00F87C76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lastRenderedPageBreak/>
        <w:t>Средства массовой информации – Интернет</w:t>
      </w:r>
    </w:p>
    <w:p w:rsidR="00F87C76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Pr="00555407" w:rsidRDefault="00F87C76" w:rsidP="00F87C7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407">
        <w:rPr>
          <w:rFonts w:ascii="Times New Roman" w:hAnsi="Times New Roman" w:cs="Times New Roman"/>
          <w:b/>
          <w:i/>
          <w:sz w:val="24"/>
          <w:szCs w:val="24"/>
        </w:rPr>
        <w:t>Перспективный план проекта «</w:t>
      </w:r>
      <w:r>
        <w:rPr>
          <w:rFonts w:ascii="Times New Roman" w:hAnsi="Times New Roman" w:cs="Times New Roman"/>
          <w:b/>
          <w:i/>
          <w:sz w:val="24"/>
          <w:szCs w:val="24"/>
        </w:rPr>
        <w:t>НАШИ ДЕДЫ – СЛАВНЫЕ ПОБЕДЫ</w:t>
      </w:r>
      <w:r w:rsidRPr="0055540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87C76" w:rsidRPr="00DE138F" w:rsidRDefault="00F87C76" w:rsidP="00F87C7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E138F">
        <w:rPr>
          <w:rFonts w:ascii="Times New Roman" w:hAnsi="Times New Roman" w:cs="Times New Roman"/>
          <w:sz w:val="24"/>
          <w:szCs w:val="24"/>
        </w:rPr>
        <w:t>Систематизировать представления детей об истории своего города во время ВОВ, на примере своих родственников участвовавших в боях с приобщением родителей к педагогическому процессу.</w:t>
      </w:r>
    </w:p>
    <w:p w:rsidR="00F87C76" w:rsidRPr="005424D3" w:rsidRDefault="00F87C76" w:rsidP="00F87C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96"/>
        <w:gridCol w:w="1963"/>
        <w:gridCol w:w="2365"/>
        <w:gridCol w:w="2337"/>
      </w:tblGrid>
      <w:tr w:rsidR="00F87C76" w:rsidRPr="005424D3" w:rsidTr="0045186E">
        <w:trPr>
          <w:trHeight w:val="407"/>
        </w:trPr>
        <w:tc>
          <w:tcPr>
            <w:tcW w:w="2796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Цели </w:t>
            </w:r>
          </w:p>
        </w:tc>
        <w:tc>
          <w:tcPr>
            <w:tcW w:w="1862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D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2365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D3">
              <w:rPr>
                <w:rFonts w:ascii="Times New Roman" w:hAnsi="Times New Roman" w:cs="Times New Roman"/>
                <w:b/>
                <w:sz w:val="28"/>
                <w:szCs w:val="28"/>
              </w:rPr>
              <w:t>Методы, виды деятельности</w:t>
            </w:r>
          </w:p>
        </w:tc>
        <w:tc>
          <w:tcPr>
            <w:tcW w:w="2337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Результат </w:t>
            </w:r>
          </w:p>
        </w:tc>
      </w:tr>
      <w:tr w:rsidR="00F87C76" w:rsidRPr="005424D3" w:rsidTr="0045186E">
        <w:trPr>
          <w:trHeight w:val="1647"/>
        </w:trPr>
        <w:tc>
          <w:tcPr>
            <w:tcW w:w="2796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представления детей о ВОВ</w:t>
            </w:r>
          </w:p>
        </w:tc>
        <w:tc>
          <w:tcPr>
            <w:tcW w:w="1862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Подбор снимков, иллюстраций и информации родителями;</w:t>
            </w:r>
          </w:p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проведении </w:t>
            </w:r>
          </w:p>
        </w:tc>
        <w:tc>
          <w:tcPr>
            <w:tcW w:w="2365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ВОВ и о скорой годовщине праздновании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П</w:t>
            </w: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обеды </w:t>
            </w:r>
          </w:p>
        </w:tc>
        <w:tc>
          <w:tcPr>
            <w:tcW w:w="2337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Дети вспоминают о ВОВ и узнают, что скоро пройдёт праздник 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</w:t>
            </w: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</w:tr>
      <w:tr w:rsidR="00F87C76" w:rsidRPr="005424D3" w:rsidTr="0045186E">
        <w:trPr>
          <w:trHeight w:val="1647"/>
        </w:trPr>
        <w:tc>
          <w:tcPr>
            <w:tcW w:w="2796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патриотические чувства на примере военных лет </w:t>
            </w:r>
          </w:p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г. Кирова и продолжать знакомить с героическими подвигами </w:t>
            </w:r>
            <w:proofErr w:type="spellStart"/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кировчан</w:t>
            </w:r>
            <w:proofErr w:type="spellEnd"/>
          </w:p>
        </w:tc>
        <w:tc>
          <w:tcPr>
            <w:tcW w:w="1862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Организация  экскурсии</w:t>
            </w:r>
          </w:p>
        </w:tc>
        <w:tc>
          <w:tcPr>
            <w:tcW w:w="2365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кировский </w:t>
            </w:r>
            <w:proofErr w:type="spellStart"/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  – краеведческий музей </w:t>
            </w:r>
          </w:p>
        </w:tc>
        <w:tc>
          <w:tcPr>
            <w:tcW w:w="2337" w:type="dxa"/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Дети расширили свои представления о военном времени в </w:t>
            </w:r>
            <w:proofErr w:type="gramStart"/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. Кирове</w:t>
            </w:r>
          </w:p>
        </w:tc>
      </w:tr>
      <w:tr w:rsidR="00F87C76" w:rsidRPr="005424D3" w:rsidTr="0045186E">
        <w:trPr>
          <w:trHeight w:val="416"/>
        </w:trPr>
        <w:tc>
          <w:tcPr>
            <w:tcW w:w="2796" w:type="dxa"/>
            <w:tcBorders>
              <w:right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Способствовать выражать свои чувства на рисунках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рисунков 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Дети выполняют рисунки</w:t>
            </w:r>
          </w:p>
        </w:tc>
      </w:tr>
      <w:tr w:rsidR="00F87C76" w:rsidRPr="005424D3" w:rsidTr="0045186E">
        <w:trPr>
          <w:trHeight w:val="419"/>
        </w:trPr>
        <w:tc>
          <w:tcPr>
            <w:tcW w:w="27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прошлым истории своей семьи</w:t>
            </w:r>
          </w:p>
        </w:tc>
        <w:tc>
          <w:tcPr>
            <w:tcW w:w="18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Выполнение работ совместно с детьми</w:t>
            </w:r>
          </w:p>
        </w:tc>
        <w:tc>
          <w:tcPr>
            <w:tcW w:w="23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карт</w:t>
            </w:r>
          </w:p>
        </w:tc>
        <w:tc>
          <w:tcPr>
            <w:tcW w:w="2337" w:type="dxa"/>
            <w:tcBorders>
              <w:left w:val="single" w:sz="4" w:space="0" w:color="auto"/>
              <w:bottom w:val="nil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Дети  и их родители выполняют домашнее задание о своих родственниках, которые</w:t>
            </w:r>
          </w:p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D3">
              <w:rPr>
                <w:rFonts w:ascii="Times New Roman" w:hAnsi="Times New Roman" w:cs="Times New Roman"/>
                <w:sz w:val="24"/>
                <w:szCs w:val="24"/>
              </w:rPr>
              <w:t>воевали во время ВОВ</w:t>
            </w:r>
          </w:p>
        </w:tc>
      </w:tr>
      <w:tr w:rsidR="00F87C76" w:rsidRPr="005424D3" w:rsidTr="0045186E">
        <w:trPr>
          <w:trHeight w:val="72"/>
        </w:trPr>
        <w:tc>
          <w:tcPr>
            <w:tcW w:w="2796" w:type="dxa"/>
            <w:tcBorders>
              <w:top w:val="nil"/>
              <w:bottom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bottom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:rsidR="00F87C76" w:rsidRPr="005424D3" w:rsidRDefault="00F87C76" w:rsidP="0045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C76" w:rsidRPr="00DE138F" w:rsidRDefault="00F87C76" w:rsidP="00F87C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                   </w:t>
      </w:r>
      <w:r w:rsidRPr="001D17A5">
        <w:rPr>
          <w:rStyle w:val="a6"/>
          <w:rFonts w:ascii="Times New Roman" w:hAnsi="Times New Roman" w:cs="Times New Roman"/>
          <w:sz w:val="24"/>
          <w:szCs w:val="24"/>
        </w:rPr>
        <w:pict>
          <v:shape id="_x0000_i1028" type="#_x0000_t136" style="width:303.75pt;height:33pt">
            <v:fill colors="0 #cbcbcb;8520f #5f5f5f;13763f #5f5f5f;41288f white;43909f #b2b2b2;45220f #292929;53740f #777;1 #eaeaea" method="none" focus="100%" type="gradient"/>
            <v:shadow on="t" color="#868686" opacity=".5" offset="-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лан реализации проекта"/>
          </v:shape>
        </w:pict>
      </w: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               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Подготовительный этап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Срок проведения: 1 неделя проектирования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7"/>
        <w:gridCol w:w="4218"/>
        <w:gridCol w:w="1959"/>
        <w:gridCol w:w="2931"/>
      </w:tblGrid>
      <w:tr w:rsidR="00F87C76" w:rsidRPr="00DE138F" w:rsidTr="0045186E">
        <w:trPr>
          <w:jc w:val="center"/>
        </w:trPr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87C76" w:rsidRPr="00DE138F" w:rsidTr="0045186E">
        <w:trPr>
          <w:trHeight w:val="793"/>
          <w:jc w:val="center"/>
        </w:trPr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по теме проекта</w:t>
            </w:r>
          </w:p>
        </w:tc>
        <w:tc>
          <w:tcPr>
            <w:tcW w:w="10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базы для реализации проекта</w:t>
            </w:r>
          </w:p>
        </w:tc>
      </w:tr>
      <w:tr w:rsidR="00F87C76" w:rsidRPr="00DE138F" w:rsidTr="0045186E">
        <w:trPr>
          <w:trHeight w:val="793"/>
          <w:jc w:val="center"/>
        </w:trPr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детьми о ВОВ.</w:t>
            </w:r>
          </w:p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родителями о проведении проекта «Наши Деды – Славные Победы»</w:t>
            </w:r>
          </w:p>
        </w:tc>
        <w:tc>
          <w:tcPr>
            <w:tcW w:w="10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актуальности данного проекта</w:t>
            </w:r>
          </w:p>
        </w:tc>
      </w:tr>
      <w:tr w:rsidR="00F87C76" w:rsidRPr="00DE138F" w:rsidTr="0045186E">
        <w:trPr>
          <w:jc w:val="center"/>
        </w:trPr>
        <w:tc>
          <w:tcPr>
            <w:tcW w:w="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основного этапа проектирования</w:t>
            </w:r>
          </w:p>
        </w:tc>
        <w:tc>
          <w:tcPr>
            <w:tcW w:w="10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стратегия решения возникших проблем</w:t>
            </w:r>
          </w:p>
        </w:tc>
      </w:tr>
    </w:tbl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   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Основной этап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>Срок проведения: 3 недели проектирования</w:t>
      </w:r>
    </w:p>
    <w:p w:rsidR="00F87C76" w:rsidRPr="00DE138F" w:rsidRDefault="00F87C76" w:rsidP="00F87C76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Беседа с детьми.</w:t>
      </w:r>
    </w:p>
    <w:p w:rsidR="00F87C76" w:rsidRPr="00DE138F" w:rsidRDefault="00F87C76" w:rsidP="00F87C7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  <w:u w:val="single"/>
        </w:rPr>
        <w:t xml:space="preserve">Цель:  </w:t>
      </w:r>
      <w:r w:rsidRPr="00DE138F">
        <w:rPr>
          <w:rFonts w:ascii="Times New Roman" w:hAnsi="Times New Roman" w:cs="Times New Roman"/>
          <w:sz w:val="24"/>
          <w:szCs w:val="24"/>
        </w:rPr>
        <w:t>уточнить знания детей о ВОВ.</w:t>
      </w:r>
    </w:p>
    <w:p w:rsidR="00F87C76" w:rsidRPr="00DE138F" w:rsidRDefault="00F87C76" w:rsidP="00F87C7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Экскурсия в Кировский краеведческий музей.</w:t>
      </w:r>
    </w:p>
    <w:p w:rsidR="00F87C76" w:rsidRPr="00DE138F" w:rsidRDefault="00F87C76" w:rsidP="00F87C7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DE138F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поведения в музее.</w:t>
      </w:r>
    </w:p>
    <w:p w:rsidR="00F87C76" w:rsidRPr="00DE138F" w:rsidRDefault="00F87C76" w:rsidP="00F87C7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Экскурсия в музей боевой славы «Зайцева гора».</w:t>
      </w:r>
    </w:p>
    <w:p w:rsidR="00F87C76" w:rsidRPr="00DE138F" w:rsidRDefault="00F87C76" w:rsidP="00F87C7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E138F">
        <w:rPr>
          <w:rFonts w:ascii="Times New Roman" w:hAnsi="Times New Roman" w:cs="Times New Roman"/>
          <w:sz w:val="24"/>
          <w:szCs w:val="24"/>
        </w:rPr>
        <w:t xml:space="preserve"> воспитывать интерес к истории своего народа.</w:t>
      </w:r>
    </w:p>
    <w:p w:rsidR="00F87C76" w:rsidRPr="00DE138F" w:rsidRDefault="00F87C76" w:rsidP="00F87C7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Выставка детских рисунков «Чтим и помним».</w:t>
      </w:r>
    </w:p>
    <w:p w:rsidR="00F87C76" w:rsidRPr="00DE138F" w:rsidRDefault="00F87C76" w:rsidP="00F87C7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E138F">
        <w:rPr>
          <w:rFonts w:ascii="Times New Roman" w:hAnsi="Times New Roman" w:cs="Times New Roman"/>
          <w:sz w:val="24"/>
          <w:szCs w:val="24"/>
        </w:rPr>
        <w:t xml:space="preserve">  способствовать выражению полученных знаний через рисунок.</w:t>
      </w:r>
    </w:p>
    <w:p w:rsidR="00F87C76" w:rsidRPr="00DE138F" w:rsidRDefault="00F87C76" w:rsidP="00F87C7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Возложение цветов у Братской могилы.</w:t>
      </w:r>
    </w:p>
    <w:p w:rsidR="00F87C76" w:rsidRPr="00DE138F" w:rsidRDefault="00F87C76" w:rsidP="00F87C7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DE138F">
        <w:rPr>
          <w:rFonts w:ascii="Times New Roman" w:hAnsi="Times New Roman" w:cs="Times New Roman"/>
          <w:sz w:val="24"/>
          <w:szCs w:val="24"/>
        </w:rPr>
        <w:t xml:space="preserve"> воспитывать уважение к памятным местам.</w:t>
      </w:r>
    </w:p>
    <w:p w:rsidR="00F87C76" w:rsidRPr="00DE138F" w:rsidRDefault="00F87C76" w:rsidP="00F87C7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Досуг «Бравые солдаты»</w:t>
      </w:r>
    </w:p>
    <w:p w:rsidR="00F87C76" w:rsidRPr="00DE138F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E138F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DE138F">
        <w:rPr>
          <w:rFonts w:ascii="Times New Roman" w:hAnsi="Times New Roman" w:cs="Times New Roman"/>
          <w:sz w:val="24"/>
          <w:szCs w:val="24"/>
        </w:rPr>
        <w:t xml:space="preserve"> доставить детям радость.</w:t>
      </w:r>
    </w:p>
    <w:p w:rsidR="00F87C76" w:rsidRPr="00DE138F" w:rsidRDefault="00F87C76" w:rsidP="00F87C7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Изготовление информационных карт о своих прабабушках и прадедушках принимавших участие в ВОВ, совместно с родителями.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DE138F">
        <w:rPr>
          <w:rFonts w:ascii="Times New Roman" w:hAnsi="Times New Roman" w:cs="Times New Roman"/>
          <w:sz w:val="24"/>
          <w:szCs w:val="24"/>
        </w:rPr>
        <w:t xml:space="preserve"> </w:t>
      </w:r>
      <w:r w:rsidRPr="00DE138F">
        <w:rPr>
          <w:rStyle w:val="a6"/>
          <w:rFonts w:ascii="Times New Roman" w:hAnsi="Times New Roman" w:cs="Times New Roman"/>
          <w:sz w:val="24"/>
          <w:szCs w:val="24"/>
        </w:rPr>
        <w:t>получать радость от результатов совместной деятельности с взрослыми</w:t>
      </w:r>
      <w:r w:rsidRPr="00DE138F">
        <w:rPr>
          <w:rFonts w:ascii="Times New Roman" w:hAnsi="Times New Roman" w:cs="Times New Roman"/>
          <w:sz w:val="24"/>
          <w:szCs w:val="24"/>
        </w:rPr>
        <w:t>.</w:t>
      </w:r>
    </w:p>
    <w:p w:rsidR="00F87C76" w:rsidRPr="00DE138F" w:rsidRDefault="00F87C76" w:rsidP="00F87C7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>Презентация проекта</w:t>
      </w:r>
    </w:p>
    <w:p w:rsidR="00F87C76" w:rsidRPr="00DE138F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     </w:t>
      </w:r>
      <w:r w:rsidRPr="00DE138F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DE138F">
        <w:rPr>
          <w:rFonts w:ascii="Times New Roman" w:hAnsi="Times New Roman" w:cs="Times New Roman"/>
          <w:sz w:val="24"/>
          <w:szCs w:val="24"/>
        </w:rPr>
        <w:t xml:space="preserve"> закрепить знания по теме проекта.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E138F">
        <w:rPr>
          <w:rStyle w:val="a6"/>
          <w:rFonts w:ascii="Times New Roman" w:hAnsi="Times New Roman" w:cs="Times New Roman"/>
          <w:i/>
          <w:sz w:val="24"/>
          <w:szCs w:val="24"/>
          <w:u w:val="dotted"/>
        </w:rPr>
        <w:t>Завершающий этап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E138F">
        <w:rPr>
          <w:rStyle w:val="a6"/>
          <w:rFonts w:ascii="Times New Roman" w:hAnsi="Times New Roman" w:cs="Times New Roman"/>
          <w:sz w:val="24"/>
          <w:szCs w:val="24"/>
        </w:rPr>
        <w:t>Срок проведения: 1 неделя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87"/>
        <w:gridCol w:w="4192"/>
        <w:gridCol w:w="2439"/>
        <w:gridCol w:w="2437"/>
      </w:tblGrid>
      <w:tr w:rsidR="00F87C76" w:rsidRPr="00DE138F" w:rsidTr="0045186E">
        <w:trPr>
          <w:jc w:val="center"/>
        </w:trPr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87C76" w:rsidRPr="00DE138F" w:rsidTr="0045186E">
        <w:trPr>
          <w:jc w:val="center"/>
        </w:trPr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 результатов работы</w:t>
            </w:r>
          </w:p>
        </w:tc>
      </w:tr>
      <w:tr w:rsidR="00F87C76" w:rsidRPr="00DE138F" w:rsidTr="0045186E">
        <w:trPr>
          <w:jc w:val="center"/>
        </w:trPr>
        <w:tc>
          <w:tcPr>
            <w:tcW w:w="3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7C76" w:rsidRPr="00DE138F" w:rsidRDefault="00F87C76" w:rsidP="004518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C76" w:rsidRPr="00DE138F" w:rsidRDefault="00F87C76" w:rsidP="00F87C7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7C76" w:rsidRPr="00DE138F" w:rsidRDefault="00F87C76" w:rsidP="00F87C7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DE138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                                    </w:t>
      </w:r>
      <w:r w:rsidRPr="00DE138F">
        <w:rPr>
          <w:rFonts w:ascii="Times New Roman" w:hAnsi="Times New Roman" w:cs="Times New Roman"/>
          <w:b/>
          <w:i/>
          <w:spacing w:val="2"/>
          <w:sz w:val="24"/>
          <w:szCs w:val="24"/>
          <w:u w:val="dotted"/>
        </w:rPr>
        <w:t>Ожидаемые результаты:</w:t>
      </w:r>
    </w:p>
    <w:p w:rsidR="00F87C76" w:rsidRPr="00DE138F" w:rsidRDefault="00F87C76" w:rsidP="00F87C7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3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условии реализации данного проекта мы рассчитываем </w:t>
      </w:r>
      <w:r w:rsidRPr="00DE138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получить следующие результаты:</w:t>
      </w:r>
    </w:p>
    <w:p w:rsidR="00F87C76" w:rsidRPr="00DE138F" w:rsidRDefault="00F87C76" w:rsidP="00F87C76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E138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Повысится уровень активности детей, возрастет самостоятельность в </w:t>
      </w:r>
      <w:r w:rsidRPr="00DE138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решении поставленных задач.</w:t>
      </w:r>
    </w:p>
    <w:p w:rsidR="00F87C76" w:rsidRPr="00DE138F" w:rsidRDefault="00F87C76" w:rsidP="00F87C76">
      <w:pPr>
        <w:shd w:val="clear" w:color="auto" w:fill="FFFFFF"/>
        <w:tabs>
          <w:tab w:val="left" w:pos="278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38F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DE138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E138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Изменится стиль общения взрослого с ребенком.</w:t>
      </w:r>
    </w:p>
    <w:p w:rsidR="00F87C76" w:rsidRPr="00DE138F" w:rsidRDefault="00F87C76" w:rsidP="00F87C76">
      <w:pPr>
        <w:shd w:val="clear" w:color="auto" w:fill="FFFFFF"/>
        <w:tabs>
          <w:tab w:val="left" w:pos="39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E138F">
        <w:rPr>
          <w:rFonts w:ascii="Times New Roman" w:hAnsi="Times New Roman" w:cs="Times New Roman"/>
          <w:color w:val="000000"/>
          <w:spacing w:val="-11"/>
          <w:sz w:val="24"/>
          <w:szCs w:val="24"/>
        </w:rPr>
        <w:t>3.</w:t>
      </w:r>
      <w:r w:rsidRPr="00DE1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3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Родители станут активными участниками образовательного процесса. </w:t>
      </w:r>
      <w:r w:rsidRPr="00DE138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Взаимодействие с семьей позволит добиться наибольших результатов в </w:t>
      </w:r>
      <w:r w:rsidRPr="00DE138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работе с дошкольниками.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        4.     Р</w:t>
      </w:r>
      <w:r w:rsidRPr="00DE138F">
        <w:rPr>
          <w:rFonts w:ascii="Times New Roman" w:hAnsi="Times New Roman" w:cs="Times New Roman"/>
          <w:sz w:val="24"/>
          <w:szCs w:val="24"/>
        </w:rPr>
        <w:t xml:space="preserve">асширение знаний детей и родителей </w:t>
      </w:r>
      <w:proofErr w:type="gramStart"/>
      <w:r w:rsidRPr="00DE13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E138F">
        <w:rPr>
          <w:rFonts w:ascii="Times New Roman" w:hAnsi="Times New Roman" w:cs="Times New Roman"/>
          <w:sz w:val="24"/>
          <w:szCs w:val="24"/>
        </w:rPr>
        <w:t xml:space="preserve"> истории г. Кирова.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Style w:val="a6"/>
          <w:rFonts w:ascii="Times New Roman" w:hAnsi="Times New Roman" w:cs="Times New Roman"/>
          <w:sz w:val="24"/>
          <w:szCs w:val="24"/>
        </w:rPr>
        <w:t xml:space="preserve">        5.    О</w:t>
      </w:r>
      <w:r w:rsidRPr="00DE138F">
        <w:rPr>
          <w:rFonts w:ascii="Times New Roman" w:hAnsi="Times New Roman" w:cs="Times New Roman"/>
          <w:sz w:val="24"/>
          <w:szCs w:val="24"/>
        </w:rPr>
        <w:t>формление выставки детских рисунков.</w:t>
      </w:r>
    </w:p>
    <w:p w:rsidR="00F87C76" w:rsidRPr="00DE138F" w:rsidRDefault="00F87C76" w:rsidP="00F87C76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       6.    изготовление информационных карт о родственниках детей принимавших участие в ВОВ.</w:t>
      </w:r>
    </w:p>
    <w:p w:rsidR="00F87C76" w:rsidRPr="00DE138F" w:rsidRDefault="00F87C76" w:rsidP="00F87C76">
      <w:pPr>
        <w:shd w:val="clear" w:color="auto" w:fill="FFFFFF"/>
        <w:tabs>
          <w:tab w:val="left" w:pos="39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DE13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DE138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</w:t>
      </w:r>
      <w:r w:rsidRPr="00DE138F">
        <w:rPr>
          <w:rFonts w:ascii="Times New Roman" w:hAnsi="Times New Roman" w:cs="Times New Roman"/>
          <w:b/>
          <w:i/>
          <w:spacing w:val="2"/>
          <w:sz w:val="24"/>
          <w:szCs w:val="24"/>
          <w:u w:val="dotted"/>
        </w:rPr>
        <w:t>Оценка результатов:</w:t>
      </w:r>
    </w:p>
    <w:p w:rsidR="00F87C76" w:rsidRDefault="00F87C76" w:rsidP="00F87C7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 w:rsidRPr="00DE13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Оценка знаний  детей будет отслеживаться через </w:t>
      </w:r>
      <w:r w:rsidRPr="00DE138F">
        <w:rPr>
          <w:rFonts w:ascii="Times New Roman" w:hAnsi="Times New Roman" w:cs="Times New Roman"/>
          <w:color w:val="000000"/>
          <w:sz w:val="24"/>
          <w:szCs w:val="24"/>
        </w:rPr>
        <w:t>беседы с детьми, наблюдениями за ними во время проектной деятельности</w:t>
      </w:r>
      <w:r w:rsidRPr="00DE138F">
        <w:rPr>
          <w:rFonts w:ascii="Times New Roman" w:hAnsi="Times New Roman" w:cs="Times New Roman"/>
          <w:color w:val="000000"/>
          <w:spacing w:val="-1"/>
          <w:sz w:val="24"/>
          <w:szCs w:val="24"/>
        </w:rPr>
        <w:t>, через беседы с  родителями и проведение диагностики.</w:t>
      </w:r>
    </w:p>
    <w:p w:rsidR="00F87C76" w:rsidRDefault="00F87C76" w:rsidP="00F87C7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</w:p>
    <w:p w:rsidR="00F87C76" w:rsidRPr="00F87C76" w:rsidRDefault="00F87C76" w:rsidP="00F87C7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87C76" w:rsidRPr="00DE138F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DE138F">
        <w:rPr>
          <w:rFonts w:ascii="Times New Roman" w:hAnsi="Times New Roman" w:cs="Times New Roman"/>
          <w:b/>
          <w:i/>
          <w:sz w:val="24"/>
          <w:szCs w:val="24"/>
          <w:u w:val="dotted"/>
        </w:rPr>
        <w:t>Выводы:</w:t>
      </w:r>
      <w:r w:rsidRPr="00DE13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1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C76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38F">
        <w:rPr>
          <w:rFonts w:ascii="Times New Roman" w:hAnsi="Times New Roman" w:cs="Times New Roman"/>
          <w:sz w:val="24"/>
          <w:szCs w:val="24"/>
        </w:rPr>
        <w:t xml:space="preserve">         Работа над проектом «</w:t>
      </w:r>
      <w:r>
        <w:rPr>
          <w:rFonts w:ascii="Times New Roman" w:hAnsi="Times New Roman" w:cs="Times New Roman"/>
          <w:sz w:val="24"/>
          <w:szCs w:val="24"/>
        </w:rPr>
        <w:t>наши Деды – славные Победы</w:t>
      </w:r>
      <w:r w:rsidRPr="00DE138F">
        <w:rPr>
          <w:rFonts w:ascii="Times New Roman" w:hAnsi="Times New Roman" w:cs="Times New Roman"/>
          <w:sz w:val="24"/>
          <w:szCs w:val="24"/>
        </w:rPr>
        <w:t xml:space="preserve">» достигла следующих результатов: установление  единения взрослых и детей как равноправных партнёров, обеспечение  возможностей саморазвития каждого, через ознакомление с </w:t>
      </w:r>
      <w:r>
        <w:rPr>
          <w:rFonts w:ascii="Times New Roman" w:hAnsi="Times New Roman" w:cs="Times New Roman"/>
          <w:sz w:val="24"/>
          <w:szCs w:val="24"/>
        </w:rPr>
        <w:t>историей города Кирова, своей семьи</w:t>
      </w:r>
      <w:r w:rsidRPr="00DE138F">
        <w:rPr>
          <w:rFonts w:ascii="Times New Roman" w:hAnsi="Times New Roman" w:cs="Times New Roman"/>
          <w:sz w:val="24"/>
          <w:szCs w:val="24"/>
        </w:rPr>
        <w:t xml:space="preserve">. Родители активно принимали участие в подборе материала, организации экскурсии, в организации </w:t>
      </w:r>
      <w:r>
        <w:rPr>
          <w:rFonts w:ascii="Times New Roman" w:hAnsi="Times New Roman" w:cs="Times New Roman"/>
          <w:sz w:val="24"/>
          <w:szCs w:val="24"/>
        </w:rPr>
        <w:t>досуга.</w:t>
      </w:r>
    </w:p>
    <w:p w:rsidR="00F87C76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проведении диагностики уровня развития детей в рамках проекта показала высокий результат, что составило 92%. (Приложение 9.)</w:t>
      </w:r>
      <w:r w:rsidRPr="00DE138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87C76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138F">
        <w:rPr>
          <w:rFonts w:ascii="Times New Roman" w:hAnsi="Times New Roman" w:cs="Times New Roman"/>
          <w:sz w:val="24"/>
          <w:szCs w:val="24"/>
        </w:rPr>
        <w:t xml:space="preserve">   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</w:t>
      </w:r>
    </w:p>
    <w:p w:rsidR="00F87C76" w:rsidRPr="00F16438" w:rsidRDefault="00F87C76" w:rsidP="00F87C7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643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87C76" w:rsidRDefault="00F87C76" w:rsidP="00F87C76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Васильева 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Г.Ю., Беседа о Дне Победы // Воспитатель ДОУ, №4 2010</w:t>
      </w:r>
    </w:p>
    <w:p w:rsid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Виноградова Н.А., Панова Е.П., образовательные проекты в детском саду. Пособие для воспитателей – М: Айрис – пресс, 2008. – 208с.</w:t>
      </w:r>
    </w:p>
    <w:p w:rsidR="00F87C76" w:rsidRPr="00F16438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Гладкова Ю.А.,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Пуговкина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И.В., Тематическая неделя // Ребёнок в детском саду №2 </w:t>
      </w:r>
    </w:p>
    <w:p w:rsid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Евдокимова А.Б., Калинина Л.Н., Беседа о празднике Победы // Воспитатель ДОУ, №5  2010</w:t>
      </w:r>
    </w:p>
    <w:p w:rsid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Моисеева Е.В., Конкурс – викторина «День Победы» //</w:t>
      </w:r>
      <w:r w:rsidRPr="006C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 ДОУ, №5 2010</w:t>
      </w:r>
    </w:p>
    <w:p w:rsidR="00F87C76" w:rsidRP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http://centrprazdnika.ru/kindergarten/folder-shifting/page/13/</w:t>
        </w:r>
      </w:hyperlink>
    </w:p>
    <w:p w:rsidR="00F87C76" w:rsidRP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http://detsad-kitty.ru/oformlenye/36495-shkolnaya-biblioteka-borodinskoe-srazhenie.html</w:t>
        </w:r>
      </w:hyperlink>
    </w:p>
    <w:p w:rsidR="00F87C76" w:rsidRP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proofErr w:type="spellEnd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yandsearch</w:t>
        </w:r>
        <w:proofErr w:type="spellEnd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?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text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=%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BA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1%80%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1%82%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8%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BA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8%2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+%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1%84%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BE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1%82%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BE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+%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BE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+%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0%92%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0%9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E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0%92&amp;</w:t>
        </w:r>
        <w:proofErr w:type="spellStart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clid</w:t>
        </w:r>
        <w:proofErr w:type="spellEnd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=1923017&amp;</w:t>
        </w:r>
        <w:proofErr w:type="spellStart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lr</w:t>
        </w:r>
        <w:proofErr w:type="spellEnd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=6</w:t>
        </w:r>
      </w:hyperlink>
    </w:p>
    <w:p w:rsidR="00F87C76" w:rsidRP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tgtFrame="_blank" w:history="1">
        <w:r w:rsidRPr="00F87C76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wow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cooll.ucoz.ru</w:t>
        </w:r>
      </w:hyperlink>
      <w:r w:rsidRPr="00F87C76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9" w:tgtFrame="_blank" w:history="1">
        <w:r w:rsidRPr="00F87C76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photo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proofErr w:type="spellStart"/>
        <w:r w:rsidRPr="00F87C76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kartinki</w:t>
        </w:r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_</w:t>
        </w:r>
        <w:r w:rsidRPr="00F87C76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wow</w:t>
        </w:r>
        <w:proofErr w:type="spellEnd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/1</w:t>
        </w:r>
      </w:hyperlink>
    </w:p>
    <w:p w:rsidR="00F87C76" w:rsidRP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tgtFrame="_blank" w:history="1">
        <w:proofErr w:type="spellStart"/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zanimatika.narod.ru</w:t>
        </w:r>
        <w:proofErr w:type="spellEnd"/>
      </w:hyperlink>
    </w:p>
    <w:p w:rsidR="00F87C76" w:rsidRPr="00F87C76" w:rsidRDefault="00F87C76" w:rsidP="00F87C76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Pr="00F87C7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http://dou.edu.ru/ot-mlad-do-wkoli/84-vospitanie-cennostnix-orientirov</w:t>
        </w:r>
      </w:hyperlink>
    </w:p>
    <w:p w:rsidR="00F87C76" w:rsidRPr="00F87C76" w:rsidRDefault="00F87C76" w:rsidP="00F87C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87C76" w:rsidRPr="00F87C76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7C76" w:rsidRPr="00F87C76" w:rsidRDefault="00F87C76" w:rsidP="00F87C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7C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</w:t>
      </w:r>
    </w:p>
    <w:p w:rsidR="005A20EC" w:rsidRPr="00F87C76" w:rsidRDefault="005A20EC">
      <w:pPr>
        <w:rPr>
          <w:lang w:val="en-US"/>
        </w:rPr>
      </w:pPr>
    </w:p>
    <w:sectPr w:rsidR="005A20EC" w:rsidRPr="00F87C76" w:rsidSect="005A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4B"/>
    <w:multiLevelType w:val="hybridMultilevel"/>
    <w:tmpl w:val="EB746A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1371D"/>
    <w:multiLevelType w:val="multilevel"/>
    <w:tmpl w:val="3ABCCD6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372B1A68"/>
    <w:multiLevelType w:val="hybridMultilevel"/>
    <w:tmpl w:val="586A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4625B"/>
    <w:multiLevelType w:val="hybridMultilevel"/>
    <w:tmpl w:val="17904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  <w:rPr>
        <w:rFonts w:cs="Times New Roman"/>
      </w:rPr>
    </w:lvl>
  </w:abstractNum>
  <w:abstractNum w:abstractNumId="4">
    <w:nsid w:val="4B280E32"/>
    <w:multiLevelType w:val="hybridMultilevel"/>
    <w:tmpl w:val="79FAD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87A05"/>
    <w:multiLevelType w:val="hybridMultilevel"/>
    <w:tmpl w:val="6C1E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B092F"/>
    <w:multiLevelType w:val="hybridMultilevel"/>
    <w:tmpl w:val="273C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672E1"/>
    <w:multiLevelType w:val="hybridMultilevel"/>
    <w:tmpl w:val="98B2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73418"/>
    <w:multiLevelType w:val="hybridMultilevel"/>
    <w:tmpl w:val="772A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81CD3"/>
    <w:multiLevelType w:val="hybridMultilevel"/>
    <w:tmpl w:val="28F0F0D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D32606D"/>
    <w:multiLevelType w:val="hybridMultilevel"/>
    <w:tmpl w:val="5426A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76"/>
    <w:rsid w:val="003B39BD"/>
    <w:rsid w:val="005A20EC"/>
    <w:rsid w:val="00F8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76"/>
  </w:style>
  <w:style w:type="paragraph" w:styleId="1">
    <w:name w:val="heading 1"/>
    <w:basedOn w:val="a"/>
    <w:link w:val="10"/>
    <w:uiPriority w:val="9"/>
    <w:qFormat/>
    <w:rsid w:val="00F87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C76"/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table" w:styleId="a3">
    <w:name w:val="Table Grid"/>
    <w:basedOn w:val="a1"/>
    <w:rsid w:val="00F87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87C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7C76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styleId="a6">
    <w:name w:val="Strong"/>
    <w:basedOn w:val="a0"/>
    <w:uiPriority w:val="22"/>
    <w:qFormat/>
    <w:rsid w:val="00F87C76"/>
    <w:rPr>
      <w:b/>
      <w:bCs/>
    </w:rPr>
  </w:style>
  <w:style w:type="character" w:styleId="a7">
    <w:name w:val="Hyperlink"/>
    <w:basedOn w:val="a0"/>
    <w:uiPriority w:val="99"/>
    <w:unhideWhenUsed/>
    <w:rsid w:val="00F87C76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F87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cooll.uco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yandsearch?text=%D0%BA%D0%B0%D1%80%D1%82%D0%B8%D0%BD%D0%BA%D0%B8%2C+%D1%84%D0%BE%D1%82%D0%BE+%D0%BE+%D0%92%D0%9E%D0%92&amp;clid=1923017&amp;lr=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-kitty.ru/oformlenye/36495-shkolnaya-biblioteka-borodinskoe-srazhenie.html" TargetMode="External"/><Relationship Id="rId11" Type="http://schemas.openxmlformats.org/officeDocument/2006/relationships/hyperlink" Target="http://dou.edu.ru/ot-mlad-do-wkoli/84-vospitanie-cennostnix-orientirov" TargetMode="External"/><Relationship Id="rId5" Type="http://schemas.openxmlformats.org/officeDocument/2006/relationships/hyperlink" Target="http://centrprazdnika.ru/kindergarten/folder-shifting/page/13/" TargetMode="External"/><Relationship Id="rId10" Type="http://schemas.openxmlformats.org/officeDocument/2006/relationships/hyperlink" Target="http://zanimatik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wcooll.ucoz.ru/photo/kartinki_wow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2130</Words>
  <Characters>12143</Characters>
  <Application>Microsoft Office Word</Application>
  <DocSecurity>0</DocSecurity>
  <Lines>101</Lines>
  <Paragraphs>28</Paragraphs>
  <ScaleCrop>false</ScaleCrop>
  <Company>Microsoft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CoolXP User</cp:lastModifiedBy>
  <cp:revision>1</cp:revision>
  <dcterms:created xsi:type="dcterms:W3CDTF">2013-04-02T05:38:00Z</dcterms:created>
  <dcterms:modified xsi:type="dcterms:W3CDTF">2013-04-02T05:39:00Z</dcterms:modified>
</cp:coreProperties>
</file>