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F6" w:rsidRDefault="000D67F6" w:rsidP="000D67F6">
      <w:pPr>
        <w:pStyle w:val="2"/>
        <w:ind w:firstLine="0"/>
      </w:pPr>
      <w:r>
        <w:t>Конспект</w:t>
      </w:r>
    </w:p>
    <w:p w:rsidR="000D67F6" w:rsidRDefault="000D67F6" w:rsidP="000D67F6">
      <w:pPr>
        <w:pStyle w:val="2"/>
        <w:ind w:firstLine="0"/>
      </w:pPr>
      <w:r>
        <w:t xml:space="preserve"> занятия по сенсорному воспитанию</w:t>
      </w:r>
    </w:p>
    <w:p w:rsidR="000D67F6" w:rsidRDefault="000D67F6" w:rsidP="000D67F6">
      <w:pPr>
        <w:jc w:val="center"/>
        <w:rPr>
          <w:sz w:val="28"/>
        </w:rPr>
      </w:pPr>
      <w:r>
        <w:rPr>
          <w:sz w:val="28"/>
        </w:rPr>
        <w:t>во второй младшей группе</w:t>
      </w:r>
    </w:p>
    <w:p w:rsidR="000D67F6" w:rsidRDefault="000D67F6" w:rsidP="000D67F6">
      <w:pPr>
        <w:jc w:val="center"/>
        <w:rPr>
          <w:sz w:val="28"/>
        </w:rPr>
      </w:pPr>
    </w:p>
    <w:p w:rsidR="000D67F6" w:rsidRPr="000D67F6" w:rsidRDefault="000D67F6" w:rsidP="000D67F6">
      <w:pPr>
        <w:jc w:val="center"/>
        <w:rPr>
          <w:b/>
          <w:sz w:val="40"/>
          <w:szCs w:val="40"/>
        </w:rPr>
      </w:pPr>
      <w:r w:rsidRPr="000D67F6">
        <w:rPr>
          <w:b/>
          <w:sz w:val="40"/>
          <w:szCs w:val="40"/>
        </w:rPr>
        <w:t>«В гости к Царю – Разноцвету»</w:t>
      </w:r>
    </w:p>
    <w:p w:rsidR="000D67F6" w:rsidRDefault="000D67F6" w:rsidP="000D67F6">
      <w:pPr>
        <w:jc w:val="center"/>
        <w:rPr>
          <w:sz w:val="28"/>
        </w:rPr>
      </w:pPr>
    </w:p>
    <w:p w:rsidR="000D67F6" w:rsidRDefault="000D67F6" w:rsidP="000D67F6">
      <w:pPr>
        <w:rPr>
          <w:sz w:val="28"/>
        </w:rPr>
      </w:pPr>
    </w:p>
    <w:p w:rsidR="000D67F6" w:rsidRDefault="000D67F6" w:rsidP="000D67F6">
      <w:pPr>
        <w:pStyle w:val="2"/>
        <w:jc w:val="left"/>
      </w:pPr>
      <w:r>
        <w:t>Программное содержание:</w:t>
      </w:r>
    </w:p>
    <w:p w:rsidR="000D67F6" w:rsidRDefault="000D67F6" w:rsidP="000D67F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обучение сопоставлению цвета предмета с эталоном цвета;</w:t>
      </w:r>
    </w:p>
    <w:p w:rsidR="000D67F6" w:rsidRDefault="000D67F6" w:rsidP="000D67F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классификация по цвету, группировке оттенков.</w:t>
      </w:r>
    </w:p>
    <w:p w:rsidR="000D67F6" w:rsidRPr="000D67F6" w:rsidRDefault="000D67F6" w:rsidP="000D67F6">
      <w:pPr>
        <w:spacing w:line="360" w:lineRule="auto"/>
        <w:ind w:left="900"/>
        <w:jc w:val="both"/>
        <w:rPr>
          <w:sz w:val="28"/>
        </w:rPr>
      </w:pP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>Демонстрационный материал:</w:t>
      </w:r>
      <w:r>
        <w:rPr>
          <w:sz w:val="28"/>
        </w:rPr>
        <w:t xml:space="preserve"> листы бумаги шести цветов, игрушки и предметы шести цветов и их оттенков, игрушка – Царь – Разноцвет.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>Раздаточный материал:</w:t>
      </w:r>
      <w:r>
        <w:rPr>
          <w:sz w:val="28"/>
        </w:rPr>
        <w:t xml:space="preserve"> лист бумаги, разделенный на шесть клеток, окрашенных в шесть цветов спектра, набор игрушек шести цветов и их оттенков на каждого ребенка.</w:t>
      </w:r>
    </w:p>
    <w:p w:rsidR="000D67F6" w:rsidRDefault="000D67F6" w:rsidP="000D67F6">
      <w:pPr>
        <w:jc w:val="center"/>
        <w:rPr>
          <w:sz w:val="28"/>
        </w:rPr>
      </w:pPr>
    </w:p>
    <w:p w:rsidR="000D67F6" w:rsidRDefault="000D67F6" w:rsidP="000D67F6">
      <w:pPr>
        <w:jc w:val="center"/>
        <w:rPr>
          <w:sz w:val="28"/>
        </w:rPr>
      </w:pPr>
    </w:p>
    <w:p w:rsidR="000D67F6" w:rsidRPr="00171D04" w:rsidRDefault="000D67F6" w:rsidP="000D67F6">
      <w:pPr>
        <w:pStyle w:val="2"/>
        <w:rPr>
          <w:b/>
        </w:rPr>
      </w:pPr>
      <w:r w:rsidRPr="00171D04">
        <w:rPr>
          <w:b/>
        </w:rPr>
        <w:t>Ход занятия</w:t>
      </w:r>
    </w:p>
    <w:p w:rsidR="000D67F6" w:rsidRDefault="000D67F6" w:rsidP="000D67F6">
      <w:pPr>
        <w:pStyle w:val="a3"/>
      </w:pPr>
      <w:r>
        <w:t>Воспитатель рассказывает сказку о том, как в царстве Царя – Разноцвета все игрушки жили в своих «домиках» (все синие игрушки – в синем домике, все зеленые игрушки – в зеленом и т.д.).</w:t>
      </w:r>
    </w:p>
    <w:p w:rsidR="000D67F6" w:rsidRDefault="00171D04" w:rsidP="000D67F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Но однажды когда Ц</w:t>
      </w:r>
      <w:r w:rsidR="000D67F6">
        <w:rPr>
          <w:sz w:val="28"/>
        </w:rPr>
        <w:t xml:space="preserve">аря – Разноцвета не было дома все игрушки вышли из своих комнат, они играли </w:t>
      </w:r>
      <w:r>
        <w:rPr>
          <w:sz w:val="28"/>
        </w:rPr>
        <w:t>и веселились. А когда Царь – Разноцвет</w:t>
      </w:r>
      <w:r w:rsidRPr="00171D04">
        <w:rPr>
          <w:sz w:val="28"/>
        </w:rPr>
        <w:t xml:space="preserve"> </w:t>
      </w:r>
      <w:r>
        <w:rPr>
          <w:sz w:val="28"/>
        </w:rPr>
        <w:t xml:space="preserve">вернулся, то </w:t>
      </w:r>
      <w:r w:rsidR="000D67F6">
        <w:rPr>
          <w:sz w:val="28"/>
        </w:rPr>
        <w:t xml:space="preserve"> не смог их развести по своим комнатам и просит вас ему помочь.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 w:rsidRPr="00171D04">
        <w:rPr>
          <w:b/>
          <w:sz w:val="28"/>
        </w:rPr>
        <w:t>Воспитатель.</w:t>
      </w:r>
      <w:r w:rsidR="00171D04">
        <w:rPr>
          <w:sz w:val="28"/>
        </w:rPr>
        <w:t xml:space="preserve"> Поможем Ц</w:t>
      </w:r>
      <w:r>
        <w:rPr>
          <w:sz w:val="28"/>
        </w:rPr>
        <w:t>арю – Разноцвету.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 w:rsidRPr="00171D04">
        <w:rPr>
          <w:b/>
          <w:sz w:val="28"/>
        </w:rPr>
        <w:t>Дети.</w:t>
      </w:r>
      <w:r>
        <w:rPr>
          <w:sz w:val="28"/>
        </w:rPr>
        <w:t xml:space="preserve"> Да!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Дети берут игрушки, и определяют в каких «домиках» живут игрушки, разводят их по </w:t>
      </w:r>
      <w:r w:rsidR="00171D04">
        <w:rPr>
          <w:sz w:val="28"/>
        </w:rPr>
        <w:t>«</w:t>
      </w:r>
      <w:r>
        <w:rPr>
          <w:sz w:val="28"/>
        </w:rPr>
        <w:t>комнатам</w:t>
      </w:r>
      <w:r w:rsidR="00171D04">
        <w:rPr>
          <w:sz w:val="28"/>
        </w:rPr>
        <w:t>»</w:t>
      </w:r>
      <w:r>
        <w:rPr>
          <w:sz w:val="28"/>
        </w:rPr>
        <w:t xml:space="preserve">. </w:t>
      </w:r>
    </w:p>
    <w:p w:rsidR="000D67F6" w:rsidRDefault="00171D04" w:rsidP="000D67F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Царь – Р</w:t>
      </w:r>
      <w:r w:rsidR="000D67F6">
        <w:rPr>
          <w:sz w:val="28"/>
        </w:rPr>
        <w:t>азноцвет благо</w:t>
      </w:r>
      <w:r>
        <w:rPr>
          <w:sz w:val="28"/>
        </w:rPr>
        <w:t>дарит детей за помощь и дарит каждому</w:t>
      </w:r>
      <w:r w:rsidR="000D67F6">
        <w:rPr>
          <w:sz w:val="28"/>
        </w:rPr>
        <w:t xml:space="preserve"> на</w:t>
      </w:r>
      <w:r>
        <w:rPr>
          <w:sz w:val="28"/>
        </w:rPr>
        <w:t>бор игрушек шести цветов</w:t>
      </w:r>
      <w:r w:rsidR="000D67F6">
        <w:rPr>
          <w:sz w:val="28"/>
        </w:rPr>
        <w:t xml:space="preserve"> и лист бумаги, разделенный на шесть цветов спектра. </w:t>
      </w:r>
      <w:r w:rsidR="000D67F6">
        <w:rPr>
          <w:sz w:val="28"/>
        </w:rPr>
        <w:lastRenderedPageBreak/>
        <w:t>Предлагает самостоятельно выполнить задание, раскладывая маленькие игрушки разных оттенков по своим маленьким разноцветным комнатам.</w:t>
      </w:r>
    </w:p>
    <w:p w:rsidR="000D67F6" w:rsidRPr="00D86903" w:rsidRDefault="000D67F6" w:rsidP="000D67F6">
      <w:pPr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 xml:space="preserve">В конце занятия подвижная игра </w:t>
      </w:r>
      <w:r w:rsidRPr="00D86903">
        <w:rPr>
          <w:b/>
          <w:sz w:val="28"/>
        </w:rPr>
        <w:t>«Найди свой домик»</w:t>
      </w:r>
      <w:r w:rsidR="00D86903">
        <w:rPr>
          <w:b/>
          <w:sz w:val="28"/>
        </w:rPr>
        <w:t>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 w:rsidRPr="00171D04">
        <w:rPr>
          <w:b/>
          <w:sz w:val="28"/>
        </w:rPr>
        <w:t>Правила игры</w:t>
      </w:r>
      <w:proofErr w:type="gramStart"/>
      <w:r w:rsidR="00D86903">
        <w:rPr>
          <w:sz w:val="28"/>
        </w:rPr>
        <w:t>.</w:t>
      </w:r>
      <w:proofErr w:type="gramEnd"/>
      <w:r w:rsidR="00D86903">
        <w:rPr>
          <w:sz w:val="28"/>
        </w:rPr>
        <w:t xml:space="preserve">  Д</w:t>
      </w:r>
      <w:r>
        <w:rPr>
          <w:sz w:val="28"/>
        </w:rPr>
        <w:t xml:space="preserve">етям раздаются </w:t>
      </w:r>
      <w:r w:rsidR="00D86903">
        <w:rPr>
          <w:sz w:val="28"/>
        </w:rPr>
        <w:t>«</w:t>
      </w:r>
      <w:r>
        <w:rPr>
          <w:sz w:val="28"/>
        </w:rPr>
        <w:t>бабочки</w:t>
      </w:r>
      <w:r w:rsidR="00D86903">
        <w:rPr>
          <w:sz w:val="28"/>
        </w:rPr>
        <w:t>»</w:t>
      </w:r>
      <w:r>
        <w:rPr>
          <w:sz w:val="28"/>
        </w:rPr>
        <w:t xml:space="preserve"> шести цветов спектра, а на полу (поляне) разложены цветы шести цветов спектра. По сигналу воспитателя </w:t>
      </w:r>
      <w:r w:rsidR="00171D04">
        <w:rPr>
          <w:sz w:val="28"/>
        </w:rPr>
        <w:t>«</w:t>
      </w:r>
      <w:r>
        <w:rPr>
          <w:sz w:val="28"/>
        </w:rPr>
        <w:t>бабочки</w:t>
      </w:r>
      <w:r w:rsidR="00171D04">
        <w:rPr>
          <w:sz w:val="28"/>
        </w:rPr>
        <w:t>»</w:t>
      </w:r>
      <w:r>
        <w:rPr>
          <w:sz w:val="28"/>
        </w:rPr>
        <w:t xml:space="preserve"> летают, машут крыльями.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 w:rsidRPr="00D86903">
        <w:rPr>
          <w:sz w:val="28"/>
        </w:rPr>
        <w:t>Воспитатель</w:t>
      </w:r>
      <w:r w:rsidR="00D86903" w:rsidRPr="00D86903">
        <w:rPr>
          <w:sz w:val="28"/>
        </w:rPr>
        <w:t xml:space="preserve"> говорит</w:t>
      </w:r>
      <w:r w:rsidR="00D86903">
        <w:rPr>
          <w:sz w:val="28"/>
        </w:rPr>
        <w:t xml:space="preserve">: </w:t>
      </w:r>
      <w:r w:rsidR="00D86903">
        <w:rPr>
          <w:b/>
          <w:sz w:val="28"/>
        </w:rPr>
        <w:t xml:space="preserve"> – </w:t>
      </w:r>
      <w:r w:rsidR="00D86903">
        <w:rPr>
          <w:sz w:val="28"/>
        </w:rPr>
        <w:t>«</w:t>
      </w:r>
      <w:r>
        <w:rPr>
          <w:sz w:val="28"/>
        </w:rPr>
        <w:t>Бабочки прилетели на полянку, и нашли цветок такого цвета, как она сама</w:t>
      </w:r>
      <w:r w:rsidR="00D86903">
        <w:rPr>
          <w:sz w:val="28"/>
        </w:rPr>
        <w:t>»</w:t>
      </w:r>
      <w:r>
        <w:rPr>
          <w:sz w:val="28"/>
        </w:rPr>
        <w:t>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Игра повторяется 2 – 3 раза.</w:t>
      </w:r>
    </w:p>
    <w:p w:rsidR="000D67F6" w:rsidRDefault="000D67F6" w:rsidP="000D67F6">
      <w:pPr>
        <w:spacing w:line="360" w:lineRule="auto"/>
        <w:ind w:firstLine="540"/>
        <w:jc w:val="both"/>
        <w:rPr>
          <w:sz w:val="28"/>
        </w:rPr>
      </w:pPr>
    </w:p>
    <w:p w:rsidR="000D67F6" w:rsidRDefault="000D67F6" w:rsidP="000D67F6">
      <w:pPr>
        <w:jc w:val="center"/>
        <w:rPr>
          <w:sz w:val="28"/>
        </w:rPr>
      </w:pPr>
    </w:p>
    <w:p w:rsidR="00B03D54" w:rsidRDefault="00B03D54"/>
    <w:sectPr w:rsidR="00B03D54" w:rsidSect="00B0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0A7D"/>
    <w:multiLevelType w:val="hybridMultilevel"/>
    <w:tmpl w:val="282452C2"/>
    <w:lvl w:ilvl="0" w:tplc="86AC1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7F6"/>
    <w:rsid w:val="000D67F6"/>
    <w:rsid w:val="00171D04"/>
    <w:rsid w:val="001A6E7C"/>
    <w:rsid w:val="003C43ED"/>
    <w:rsid w:val="00B03D54"/>
    <w:rsid w:val="00D8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7F6"/>
    <w:pPr>
      <w:keepNext/>
      <w:spacing w:line="360" w:lineRule="auto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D67F6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D67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2013-03-29T12:41:00Z</dcterms:created>
  <dcterms:modified xsi:type="dcterms:W3CDTF">2013-04-02T07:22:00Z</dcterms:modified>
</cp:coreProperties>
</file>