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5A" w:rsidRPr="00501309" w:rsidRDefault="00F42E5A" w:rsidP="00F42E5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kern w:val="32"/>
        </w:rPr>
      </w:pPr>
      <w:r w:rsidRPr="00501309">
        <w:rPr>
          <w:b/>
          <w:bCs/>
          <w:kern w:val="32"/>
        </w:rPr>
        <w:t>Проектная деятельность в дошкольном образовании как средство формирования духовно – нравственного здоровья.</w:t>
      </w:r>
    </w:p>
    <w:p w:rsidR="00F42E5A" w:rsidRPr="00501309" w:rsidRDefault="00DC6FDE" w:rsidP="00F42E5A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kern w:val="32"/>
        </w:rPr>
      </w:pPr>
      <w:r w:rsidRPr="00501309">
        <w:rPr>
          <w:bCs/>
          <w:kern w:val="32"/>
        </w:rPr>
        <w:t xml:space="preserve">       </w:t>
      </w:r>
      <w:r w:rsidR="00F42E5A" w:rsidRPr="00501309">
        <w:rPr>
          <w:bCs/>
          <w:kern w:val="32"/>
        </w:rPr>
        <w:t xml:space="preserve">Основы духовно – нравственной культуры личности формируются в дошкольном детстве, когда ребёнок взаимодействует с окружающим миром на основе естественной потребности в прочувствовании, познании, осмыслении. </w:t>
      </w:r>
      <w:proofErr w:type="gramStart"/>
      <w:r w:rsidR="00F42E5A" w:rsidRPr="00501309">
        <w:rPr>
          <w:bCs/>
          <w:kern w:val="32"/>
        </w:rPr>
        <w:t>Дошкольника необходимо научить отличать доброе от злого, хорошее от плохого, привить социально приемлемое поведение и отучить от порицаемых обществом поступков.</w:t>
      </w:r>
      <w:proofErr w:type="gramEnd"/>
      <w:r w:rsidR="00F42E5A" w:rsidRPr="00501309">
        <w:rPr>
          <w:bCs/>
          <w:kern w:val="32"/>
        </w:rPr>
        <w:t xml:space="preserve"> Причиной, почему он должен поступать в соответствии с этими правилами, нормами является их принятие и одобрение значимыми людьми – воспитателем, родственниками, другими значимыми взрослыми.</w:t>
      </w:r>
    </w:p>
    <w:p w:rsidR="00F42E5A" w:rsidRPr="00501309" w:rsidRDefault="00F42E5A" w:rsidP="00F42E5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32"/>
        </w:rPr>
      </w:pPr>
      <w:r w:rsidRPr="00501309">
        <w:rPr>
          <w:bCs/>
          <w:kern w:val="32"/>
        </w:rPr>
        <w:t xml:space="preserve">В теории дошкольной педагогики сформировались представления об основных средствах воспитания, которые могут быть использованы и при формировании духовно – нравственного здоровья детей, в том числе: игра, сказка и диалог. В сюжетно – ролевых играх проявляется духовно – нравственная культура детей. Наряду с игрой сказка является мощным резервом приобщения ребёнка к духовно – нравственной культуре человечества, поскольку создаёт то пространство, которое противостоит </w:t>
      </w:r>
      <w:proofErr w:type="spellStart"/>
      <w:r w:rsidRPr="00501309">
        <w:rPr>
          <w:bCs/>
          <w:kern w:val="32"/>
        </w:rPr>
        <w:t>бездуховности</w:t>
      </w:r>
      <w:proofErr w:type="spellEnd"/>
      <w:r w:rsidRPr="00501309">
        <w:rPr>
          <w:bCs/>
          <w:kern w:val="32"/>
        </w:rPr>
        <w:t xml:space="preserve"> средств массовой информации, создающих миф о возможностях человека исключительно как потребителя продуктов деятельности другого человека. Сказки, как носители духовности, позволяют ребёнку идентифицировать себя </w:t>
      </w:r>
      <w:proofErr w:type="gramStart"/>
      <w:r w:rsidRPr="00501309">
        <w:rPr>
          <w:bCs/>
          <w:kern w:val="32"/>
        </w:rPr>
        <w:t>со</w:t>
      </w:r>
      <w:proofErr w:type="gramEnd"/>
      <w:r w:rsidRPr="00501309">
        <w:rPr>
          <w:bCs/>
          <w:kern w:val="32"/>
        </w:rPr>
        <w:t xml:space="preserve"> взрослыми и присваивать базовые ценности любви, доброжелательности, смелости. В свою очередь диалог – особое качество культуры личности, обеспечивающее механизм саморазвития и способность воспринимать чужие аргументы, чужой опыт, соблюдать баланс, компромисс в коммуникациях.</w:t>
      </w:r>
    </w:p>
    <w:p w:rsidR="00F42E5A" w:rsidRPr="00501309" w:rsidRDefault="00F42E5A" w:rsidP="00F42E5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32"/>
        </w:rPr>
      </w:pPr>
      <w:r w:rsidRPr="00501309">
        <w:rPr>
          <w:bCs/>
          <w:kern w:val="32"/>
        </w:rPr>
        <w:t xml:space="preserve">Всеми перечисленными функциями педагогического влияния на личность ребёнка наделён метод проектной деятельности. В европейских языках слово «проект» заимствовано из латыни и означает «выброшенный вперёд», «выступающий», «бросающийся в глаза». Ряд авторов (Л.С.Киселёва, Т.А.Данилина, </w:t>
      </w:r>
      <w:proofErr w:type="spellStart"/>
      <w:r w:rsidRPr="00501309">
        <w:rPr>
          <w:bCs/>
          <w:kern w:val="32"/>
        </w:rPr>
        <w:t>Т.С.Лагода</w:t>
      </w:r>
      <w:proofErr w:type="spellEnd"/>
      <w:r w:rsidRPr="00501309">
        <w:rPr>
          <w:bCs/>
          <w:kern w:val="32"/>
        </w:rPr>
        <w:t xml:space="preserve">, М.Б.Зуйкова) рассматривают проектную деятельность как вариант интегрированного метода обучения дошкольников. Особенностью проектной деятельности по формированию духовно – нравственного здоровья дошкольников является то, что ребёнок ещё не может самостоятельно найти противоречия в окружающем, сформулировать проблему, определить цель (замысел). Поэтому в </w:t>
      </w:r>
      <w:proofErr w:type="spellStart"/>
      <w:proofErr w:type="gramStart"/>
      <w:r w:rsidRPr="00501309">
        <w:rPr>
          <w:bCs/>
          <w:kern w:val="32"/>
        </w:rPr>
        <w:t>воспитательно</w:t>
      </w:r>
      <w:proofErr w:type="spellEnd"/>
      <w:r w:rsidRPr="00501309">
        <w:rPr>
          <w:bCs/>
          <w:kern w:val="32"/>
        </w:rPr>
        <w:t xml:space="preserve"> – образовательном</w:t>
      </w:r>
      <w:proofErr w:type="gramEnd"/>
      <w:r w:rsidRPr="00501309">
        <w:rPr>
          <w:bCs/>
          <w:kern w:val="32"/>
        </w:rPr>
        <w:t xml:space="preserve"> процессе ДОУ проектная деятельность носит характер сотрудничества, в котором принимают участие дети и педагоги ДОУ, а так же вовлекаются родители и другие члены семьи.</w:t>
      </w:r>
    </w:p>
    <w:p w:rsidR="00F42E5A" w:rsidRPr="00501309" w:rsidRDefault="00501309" w:rsidP="00501309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kern w:val="32"/>
        </w:rPr>
      </w:pPr>
      <w:r>
        <w:rPr>
          <w:bCs/>
          <w:kern w:val="32"/>
        </w:rPr>
        <w:t xml:space="preserve">            </w:t>
      </w:r>
      <w:r w:rsidR="00F42E5A" w:rsidRPr="00501309">
        <w:rPr>
          <w:bCs/>
          <w:kern w:val="32"/>
        </w:rPr>
        <w:t xml:space="preserve">Технология реализации проектного метода состоит из нескольких этапов. Выбор </w:t>
      </w:r>
      <w:r w:rsidR="00F42E5A" w:rsidRPr="00501309">
        <w:rPr>
          <w:bCs/>
          <w:kern w:val="32"/>
        </w:rPr>
        <w:lastRenderedPageBreak/>
        <w:t xml:space="preserve">темы – это первый шаг воспитателя в работе над проектом. </w:t>
      </w:r>
      <w:proofErr w:type="gramStart"/>
      <w:r w:rsidR="00F42E5A" w:rsidRPr="00501309">
        <w:rPr>
          <w:bCs/>
          <w:kern w:val="32"/>
        </w:rPr>
        <w:t>Второй шаг – это тематическое планирование по выбранной проблеме на неделю, где учитываются все виды детской деятельности: игровая, познавательно – практическая, художественно – речевая, трудовая, общение и т.д.</w:t>
      </w:r>
      <w:proofErr w:type="gramEnd"/>
    </w:p>
    <w:p w:rsidR="00F42E5A" w:rsidRPr="00501309" w:rsidRDefault="00F42E5A" w:rsidP="00F42E5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32"/>
        </w:rPr>
      </w:pPr>
      <w:r w:rsidRPr="00501309">
        <w:rPr>
          <w:bCs/>
          <w:kern w:val="32"/>
          <w:lang w:val="en-US"/>
        </w:rPr>
        <w:t>I</w:t>
      </w:r>
      <w:r w:rsidRPr="00501309">
        <w:rPr>
          <w:bCs/>
          <w:kern w:val="32"/>
        </w:rPr>
        <w:t xml:space="preserve"> этап разработки проекта – целеполагание: воспитатель выносит проблему на обсуждение детям. В результате совместного обсуждения выдвигается гипотеза, которую воспитатель предлагает детям подтвердить в процессе поисковой деятельности.</w:t>
      </w:r>
    </w:p>
    <w:p w:rsidR="00F42E5A" w:rsidRPr="00501309" w:rsidRDefault="00F42E5A" w:rsidP="00F42E5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32"/>
        </w:rPr>
      </w:pPr>
      <w:proofErr w:type="gramStart"/>
      <w:r w:rsidRPr="00501309">
        <w:rPr>
          <w:bCs/>
          <w:kern w:val="32"/>
          <w:lang w:val="en-US"/>
        </w:rPr>
        <w:t>II</w:t>
      </w:r>
      <w:r w:rsidRPr="00501309">
        <w:rPr>
          <w:bCs/>
          <w:kern w:val="32"/>
        </w:rPr>
        <w:t xml:space="preserve"> этап – работы над проектом представляет собой разработку совместного плана действий по достижению цели (а гипотеза – это и есть цель проекта).</w:t>
      </w:r>
      <w:proofErr w:type="gramEnd"/>
      <w:r w:rsidRPr="00501309">
        <w:rPr>
          <w:bCs/>
          <w:kern w:val="32"/>
        </w:rPr>
        <w:t xml:space="preserve"> Сначала проводится общее обсуждение, чтобы дети выяснили, что они уже знают об определённом предмете или явлении. Воспитатель фиксирует ответы на большом листе ватмана, чтобы группа могла их видеть. Необходимо учитывать и возрастные особенности воспитанников. Для детей младшего дошкольного возраста воспитатель может использовать подсказку, наводящие вопросы; для детей старшего дошкольного возраста необходимо предоставлять больше самостоятельности.</w:t>
      </w:r>
    </w:p>
    <w:p w:rsidR="00F42E5A" w:rsidRPr="00501309" w:rsidRDefault="00F42E5A" w:rsidP="00F42E5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32"/>
        </w:rPr>
      </w:pPr>
      <w:r w:rsidRPr="00501309">
        <w:rPr>
          <w:bCs/>
          <w:kern w:val="32"/>
        </w:rPr>
        <w:t xml:space="preserve">После составления совместного плана действий начинается </w:t>
      </w:r>
      <w:r w:rsidRPr="00501309">
        <w:rPr>
          <w:bCs/>
          <w:kern w:val="32"/>
          <w:lang w:val="en-US"/>
        </w:rPr>
        <w:t>III</w:t>
      </w:r>
      <w:r w:rsidRPr="00501309">
        <w:rPr>
          <w:bCs/>
          <w:kern w:val="32"/>
        </w:rPr>
        <w:t xml:space="preserve"> этап работы над проектом – его практическая часть. Дети исследуют, экспериментируют, ищут, творят.</w:t>
      </w:r>
    </w:p>
    <w:p w:rsidR="00F42E5A" w:rsidRDefault="00F42E5A" w:rsidP="00F42E5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32"/>
        </w:rPr>
      </w:pPr>
      <w:r w:rsidRPr="00501309">
        <w:rPr>
          <w:bCs/>
          <w:kern w:val="32"/>
        </w:rPr>
        <w:t xml:space="preserve">Заключительным, </w:t>
      </w:r>
      <w:r w:rsidRPr="00501309">
        <w:rPr>
          <w:bCs/>
          <w:kern w:val="32"/>
          <w:lang w:val="en-US"/>
        </w:rPr>
        <w:t>IV</w:t>
      </w:r>
      <w:r w:rsidRPr="00501309">
        <w:rPr>
          <w:bCs/>
          <w:kern w:val="32"/>
        </w:rPr>
        <w:t xml:space="preserve"> этапом работы над проектом является презентация проекта. Презентация может проходить в различных формах в зависимости от возраста детей и темы проекта: итоговые игры – занятия, игры – викторины, тематические развлечения, оформление альбомов, фотовыставок, мини – музеев, творческих газет.</w:t>
      </w:r>
    </w:p>
    <w:p w:rsidR="00501309" w:rsidRPr="00501309" w:rsidRDefault="00501309" w:rsidP="005013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32"/>
        </w:rPr>
      </w:pPr>
      <w:r w:rsidRPr="00501309">
        <w:rPr>
          <w:bCs/>
          <w:kern w:val="32"/>
        </w:rPr>
        <w:t xml:space="preserve">Исследование проводилось в дошкольном образовательном учреждении детский сад комбинированного вида №8 «Белоснежка»  города </w:t>
      </w:r>
      <w:proofErr w:type="spellStart"/>
      <w:r w:rsidRPr="00501309">
        <w:rPr>
          <w:bCs/>
          <w:kern w:val="32"/>
        </w:rPr>
        <w:t>Мегиона</w:t>
      </w:r>
      <w:proofErr w:type="spellEnd"/>
      <w:r w:rsidRPr="00501309">
        <w:rPr>
          <w:bCs/>
          <w:kern w:val="32"/>
        </w:rPr>
        <w:t xml:space="preserve">  в группе общеразвивающей направленности для детей 4-5 лет.</w:t>
      </w:r>
    </w:p>
    <w:p w:rsidR="00F42E5A" w:rsidRPr="00501309" w:rsidRDefault="00501309" w:rsidP="00501309">
      <w:pPr>
        <w:widowControl w:val="0"/>
        <w:autoSpaceDE w:val="0"/>
        <w:autoSpaceDN w:val="0"/>
        <w:adjustRightInd w:val="0"/>
        <w:spacing w:line="360" w:lineRule="auto"/>
        <w:jc w:val="both"/>
        <w:rPr>
          <w:highlight w:val="white"/>
        </w:rPr>
      </w:pPr>
      <w:r>
        <w:rPr>
          <w:bCs/>
          <w:kern w:val="32"/>
        </w:rPr>
        <w:t xml:space="preserve">           </w:t>
      </w:r>
      <w:r w:rsidR="00F42E5A" w:rsidRPr="00501309">
        <w:rPr>
          <w:b/>
          <w:highlight w:val="white"/>
        </w:rPr>
        <w:t>Диагностика</w:t>
      </w:r>
      <w:r w:rsidR="00F42E5A" w:rsidRPr="00501309">
        <w:rPr>
          <w:highlight w:val="white"/>
        </w:rPr>
        <w:t xml:space="preserve"> показателей духовно-нравственного здоровья дошкольников  осуществлялась путем сравнения поведения детей в двух планах их взаимоотношений: в ситуации рассказа (проявление познавательного аспекта) и в ситуации «выбора помощника» (проявление нравственных мотивов поведения).</w:t>
      </w:r>
    </w:p>
    <w:p w:rsidR="00F42E5A" w:rsidRPr="00501309" w:rsidRDefault="00F42E5A" w:rsidP="00F42E5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01309">
        <w:rPr>
          <w:b/>
        </w:rPr>
        <w:t>Задачами  начального этапа</w:t>
      </w:r>
      <w:r w:rsidRPr="00501309">
        <w:t xml:space="preserve">  исследования </w:t>
      </w:r>
      <w:r w:rsidRPr="00501309">
        <w:rPr>
          <w:highlight w:val="white"/>
        </w:rPr>
        <w:t>явились:</w:t>
      </w:r>
      <w:r w:rsidRPr="00501309">
        <w:rPr>
          <w:lang w:val="en-US"/>
        </w:rPr>
        <w:t> </w:t>
      </w:r>
    </w:p>
    <w:p w:rsidR="00F42E5A" w:rsidRPr="00501309" w:rsidRDefault="00F42E5A" w:rsidP="00F42E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09"/>
        <w:jc w:val="both"/>
        <w:rPr>
          <w:highlight w:val="white"/>
        </w:rPr>
      </w:pPr>
      <w:r w:rsidRPr="00501309">
        <w:rPr>
          <w:highlight w:val="white"/>
        </w:rPr>
        <w:t>выяснение  особенностей имеющихся у детей представлений о нравственных нормах   в ходе   различных форм взаимодействия;</w:t>
      </w:r>
    </w:p>
    <w:p w:rsidR="00F42E5A" w:rsidRPr="00501309" w:rsidRDefault="00F42E5A" w:rsidP="00F42E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09"/>
        <w:jc w:val="both"/>
      </w:pPr>
      <w:r w:rsidRPr="00501309">
        <w:rPr>
          <w:highlight w:val="white"/>
        </w:rPr>
        <w:t>установление имеющегося уровня сформированности некоторых поступков нравственного поведения у дошкольников 4-5 лет.</w:t>
      </w:r>
      <w:r w:rsidRPr="00501309">
        <w:rPr>
          <w:lang w:val="en-US"/>
        </w:rPr>
        <w:t> </w:t>
      </w:r>
    </w:p>
    <w:p w:rsidR="00F42E5A" w:rsidRPr="00501309" w:rsidRDefault="00F42E5A" w:rsidP="00F42E5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01309">
        <w:t xml:space="preserve">Исходя из выше изложенного,  на начальном (констатирующем)  этапе, с целью установления </w:t>
      </w:r>
      <w:proofErr w:type="gramStart"/>
      <w:r w:rsidRPr="00501309">
        <w:t xml:space="preserve">имеющихся личностных качеств, указывающих на зачатки показателей </w:t>
      </w:r>
      <w:r w:rsidRPr="00501309">
        <w:lastRenderedPageBreak/>
        <w:t>духовно-нравственного здоровья использовалась</w:t>
      </w:r>
      <w:proofErr w:type="gramEnd"/>
      <w:r w:rsidRPr="00501309">
        <w:t xml:space="preserve"> методика Елены Олеговны Смирновой  «Капитан корабля», позволившая определить мотивы нравственного выбора дошкольников.</w:t>
      </w:r>
    </w:p>
    <w:p w:rsidR="00F42E5A" w:rsidRPr="00501309" w:rsidRDefault="00F42E5A" w:rsidP="00F42E5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01309">
        <w:t xml:space="preserve">Проводя данное исследование, мы не ставили целью провести социометрическое исследование, в большей степени нас интересовали те мотивы, которыми руководствуются дети, осуществляя свой выбор. Анализ высказывания детей показал.  </w:t>
      </w:r>
      <w:proofErr w:type="gramStart"/>
      <w:r w:rsidRPr="00501309">
        <w:t xml:space="preserve">Тех, кого «хотели бы» взять с собой на корабль, сверстники характеризовали  следующим образом: «добрый», «мой друг», «всегда играем вместе», «красивый», «никого не обижает». </w:t>
      </w:r>
      <w:proofErr w:type="gramEnd"/>
    </w:p>
    <w:p w:rsidR="00F42E5A" w:rsidRPr="00501309" w:rsidRDefault="00F42E5A" w:rsidP="00F42E5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01309">
        <w:t>Отвечая на вопрос воспитателя: « Кого не взял бы с собой в плавание?» раскрывался  сверстниками через описание негативных форм поведения: «дерётся», «не даёт игрушки», «обзывается», «не слушается», «всё ломает», и пр.</w:t>
      </w:r>
    </w:p>
    <w:p w:rsidR="00F42E5A" w:rsidRPr="00501309" w:rsidRDefault="00F42E5A" w:rsidP="00F42E5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highlight w:val="white"/>
        </w:rPr>
      </w:pPr>
      <w:r w:rsidRPr="00501309">
        <w:rPr>
          <w:highlight w:val="white"/>
        </w:rPr>
        <w:t xml:space="preserve">Кроме этого, </w:t>
      </w:r>
      <w:r w:rsidRPr="00501309">
        <w:t>с целью диагностики</w:t>
      </w:r>
      <w:r w:rsidRPr="00501309">
        <w:rPr>
          <w:i/>
          <w:iCs/>
          <w:lang w:val="en-US"/>
        </w:rPr>
        <w:t> </w:t>
      </w:r>
      <w:r w:rsidRPr="00501309">
        <w:rPr>
          <w:highlight w:val="white"/>
        </w:rPr>
        <w:t xml:space="preserve">дети участвовали в  экспериментальной ситуации  нравственного содержания, состоявшей в </w:t>
      </w:r>
      <w:r w:rsidRPr="00501309">
        <w:t xml:space="preserve">опросе – беседе  «Знание норм поведения», предложенной автором Галиной Анатольевной </w:t>
      </w:r>
      <w:proofErr w:type="spellStart"/>
      <w:r w:rsidRPr="00501309">
        <w:t>Урунтаевой</w:t>
      </w:r>
      <w:proofErr w:type="spellEnd"/>
      <w:r w:rsidRPr="00501309">
        <w:t xml:space="preserve">. </w:t>
      </w:r>
      <w:r w:rsidRPr="00501309">
        <w:rPr>
          <w:highlight w:val="white"/>
        </w:rPr>
        <w:t>В индивидуальной беседе каждому из детей было предложено выслушать рассказ и найти ошибки в поведении мальчика Миши, который также ходит в детский сад. В рассказе содержится 5 ситуаций. Выслушав рассказ, ребенок вместе с воспитателем выделяет ситуации в рассказе и самостоятельно определяет ошибки в поведении Миши.</w:t>
      </w:r>
    </w:p>
    <w:p w:rsidR="00F42E5A" w:rsidRPr="00501309" w:rsidRDefault="00F42E5A" w:rsidP="00F42E5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501309">
        <w:rPr>
          <w:color w:val="000000"/>
        </w:rPr>
        <w:t>Анализ результатов первичной диагностики</w:t>
      </w:r>
      <w:r w:rsidRPr="00501309">
        <w:rPr>
          <w:color w:val="000000"/>
          <w:highlight w:val="white"/>
        </w:rPr>
        <w:t xml:space="preserve"> уровня сформированности культуры   нравственного поведения детей в группе, как показателей духовно-нравственного здоровья</w:t>
      </w:r>
      <w:r w:rsidRPr="00501309">
        <w:rPr>
          <w:color w:val="000000"/>
        </w:rPr>
        <w:t xml:space="preserve">   показал, что  </w:t>
      </w:r>
      <w:r w:rsidRPr="00501309">
        <w:rPr>
          <w:color w:val="000000"/>
          <w:highlight w:val="white"/>
        </w:rPr>
        <w:t>следует сделать  вывод лишь о зачаточных представлениях  дошкольников о нормах  правильного (нравственного) поведения.   Для достижения цели исследования был разработан и реализован проект  по формированию духовно – нравственного здоровья  дошкольника «Сказочный путь к доброте»</w:t>
      </w:r>
      <w:r w:rsidRPr="00501309">
        <w:rPr>
          <w:color w:val="000000"/>
        </w:rPr>
        <w:t>.</w:t>
      </w:r>
    </w:p>
    <w:p w:rsidR="00F42E5A" w:rsidRPr="00501309" w:rsidRDefault="00F42E5A" w:rsidP="00F42E5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01309">
        <w:t xml:space="preserve">Причиной, послужившей для выбора тематики проекта, стало то, что  сказка является одним из эффективных средств развития духовно-нравственных качеств личности ребенка – дошкольника. В сказке никто не учит ребенка «жить правильно». События сказочного сюжета естественно и последовательно вытекают одно из другого. Дети стремятся воспользоваться примером положительного героя в решении своих проблем. Сказка активно воздействует на чувства и разум ребенка – дошкольника, развивает его восприимчивость, эмоциональность. Сказка помогает ребенку выработать то или иное отношение к окружающей действительности, к поступкам людей, вызывает стремление подражать хорошему и противиться плохому, тем самым заложить в душе и сознании ребенка определенные моральные установки. Жизнь, народная практика </w:t>
      </w:r>
      <w:r w:rsidRPr="00501309">
        <w:lastRenderedPageBreak/>
        <w:t xml:space="preserve">воспитания убедительно доказали педагогическую ценность сказок. Дети и сказка – неразделимы, они созданы друг для друга и поэтому знакомство со сказками помогает в формировании духовно-нравственных качеств личности у детей дошкольного возраста, тем самым определив тему нашего проекта.  </w:t>
      </w:r>
    </w:p>
    <w:p w:rsidR="00F42E5A" w:rsidRPr="00501309" w:rsidRDefault="00F42E5A" w:rsidP="00F42E5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</w:rPr>
      </w:pPr>
      <w:r w:rsidRPr="00501309">
        <w:t>Вид проекта</w:t>
      </w:r>
      <w:r w:rsidRPr="00501309">
        <w:rPr>
          <w:b/>
          <w:bCs/>
        </w:rPr>
        <w:t xml:space="preserve"> – </w:t>
      </w:r>
      <w:r w:rsidRPr="00501309">
        <w:t>творческий</w:t>
      </w:r>
      <w:r w:rsidRPr="00501309">
        <w:rPr>
          <w:b/>
          <w:bCs/>
        </w:rPr>
        <w:t xml:space="preserve">, </w:t>
      </w:r>
      <w:r w:rsidRPr="00501309">
        <w:t>срок реализации проектной деятельности составил 5 месяцев. Участники проектной деятельности: группа общеразвивающей направленности дети</w:t>
      </w:r>
      <w:r w:rsidR="00032C82" w:rsidRPr="00501309">
        <w:t xml:space="preserve"> дошкольного возраста  4 -</w:t>
      </w:r>
      <w:r w:rsidRPr="00501309">
        <w:t xml:space="preserve"> 5 лет, родители воспитанников. Ожидаемые результаты - демонстрация  детьми личностных  качеств, соответствующих  показателям духовно-нравственного здоровья. </w:t>
      </w:r>
    </w:p>
    <w:p w:rsidR="00F42E5A" w:rsidRPr="00501309" w:rsidRDefault="00F42E5A" w:rsidP="00F42E5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</w:rPr>
      </w:pPr>
      <w:r w:rsidRPr="00501309">
        <w:t>В основу  реализуемого проекта положены</w:t>
      </w:r>
      <w:r w:rsidRPr="00501309">
        <w:rPr>
          <w:b/>
          <w:bCs/>
        </w:rPr>
        <w:t xml:space="preserve">  </w:t>
      </w:r>
      <w:r w:rsidRPr="00501309">
        <w:t>принципы гуманизма, доверия и поддержки, принцип сотрудничества,</w:t>
      </w:r>
      <w:r w:rsidRPr="00501309">
        <w:rPr>
          <w:b/>
          <w:bCs/>
        </w:rPr>
        <w:t xml:space="preserve"> </w:t>
      </w:r>
      <w:r w:rsidRPr="00501309">
        <w:t>принцип демократизма.</w:t>
      </w:r>
    </w:p>
    <w:p w:rsidR="00F42E5A" w:rsidRPr="00501309" w:rsidRDefault="00F42E5A" w:rsidP="00F42E5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01309">
        <w:t xml:space="preserve">В процессе реализации   проекта поэтапно осуществлялось погружение детей  в мир сказки, позволивший детям познакомиться </w:t>
      </w:r>
      <w:r w:rsidRPr="00501309">
        <w:rPr>
          <w:color w:val="000000"/>
        </w:rPr>
        <w:t xml:space="preserve">с миром литературы, с миром человеческих взаимоотношений и </w:t>
      </w:r>
      <w:proofErr w:type="gramStart"/>
      <w:r w:rsidRPr="00501309">
        <w:rPr>
          <w:color w:val="000000"/>
        </w:rPr>
        <w:t>со всем</w:t>
      </w:r>
      <w:proofErr w:type="gramEnd"/>
      <w:r w:rsidRPr="00501309">
        <w:rPr>
          <w:color w:val="000000"/>
        </w:rPr>
        <w:t xml:space="preserve"> окружающим миром в целом.</w:t>
      </w:r>
    </w:p>
    <w:p w:rsidR="00F42E5A" w:rsidRPr="00501309" w:rsidRDefault="00F42E5A" w:rsidP="00F42E5A">
      <w:pPr>
        <w:spacing w:line="360" w:lineRule="auto"/>
        <w:jc w:val="both"/>
      </w:pPr>
      <w:r w:rsidRPr="00501309">
        <w:t>Работа над проектом «Сказочный путь к доброте» предполагала несколько этапов. На подготовительном этапе (октябрь 2012) работы изучалась психолого-педагогическая литература по теме проекта. Осуществлялась подборка диагностического инструментария и мероприятий по повышению психолого-педагогической культуры родителей воспитанников. Был разработан план мероприятий по работе с детьми и родителями воспитанников.</w:t>
      </w:r>
    </w:p>
    <w:p w:rsidR="00F42E5A" w:rsidRPr="00501309" w:rsidRDefault="00F42E5A" w:rsidP="00F42E5A">
      <w:pPr>
        <w:spacing w:line="360" w:lineRule="auto"/>
        <w:ind w:firstLine="567"/>
        <w:jc w:val="both"/>
      </w:pPr>
      <w:r w:rsidRPr="00501309">
        <w:t>На основном этапе (октябрь 2012-март 2013)  в соответствии с поставленной целью и задачами, в группе была  создана  соответствующая  развивающая образовательная   среда. В уголке книги было выделено место для сказок, была организована  выставка  книг со сказками. Дети приносили свои любимые книги, делились своими впечатлениями о героях, характеризовали их. Смысл  таких мероприятий в том, чтобы сплотить детей, подвести их к тому, чтобы  дети почувствовали  одобрение взрослых  и, видя интерес сверстников, стали более решительными, доброжелательными.</w:t>
      </w:r>
    </w:p>
    <w:p w:rsidR="00F42E5A" w:rsidRPr="00501309" w:rsidRDefault="00F42E5A" w:rsidP="00F42E5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01309">
        <w:t xml:space="preserve"> В ходе работы со сказкой,  использовались  различные формы педагогического взаимодействия: рассказывание тематических (наполненных нравственным, поучительным содержанием) сказок, их пересказ, театрализованное исполнение сказок, проведение конкурса на лучшего знатока сказок, выставки рисунков детей по мотивам сказок и многое другое. Например, сказка «Зимовье» учит дошкольников быть дружными, трудолюбивыми; сказка "Маша и медведь" предостерегает: в лес одним нельзя ходить  можно попасть в беду, а уж если так случилось - не отчаивайся, старайся найти выход из сложной ситуации. Наказ слушаться родителей, старших, будь добрым и смелым звучит в </w:t>
      </w:r>
      <w:r w:rsidRPr="00501309">
        <w:lastRenderedPageBreak/>
        <w:t xml:space="preserve">сказках «Гуси-лебеди», «Сестрица </w:t>
      </w:r>
      <w:proofErr w:type="spellStart"/>
      <w:r w:rsidRPr="00501309">
        <w:t>Аленушка</w:t>
      </w:r>
      <w:proofErr w:type="spellEnd"/>
      <w:r w:rsidRPr="00501309">
        <w:t xml:space="preserve"> и братец Иванушка», «Снегурочка».  Страх и трусость высмеиваются в сказке «У страха глаза велики», хитрость - в сказках «Лиса и журавль», «Лисичка-сестричка и серый волк». Трудолюбие и  доброта  в сказках всегда вознаграждается («</w:t>
      </w:r>
      <w:proofErr w:type="spellStart"/>
      <w:r w:rsidRPr="00501309">
        <w:t>Хаврошечка</w:t>
      </w:r>
      <w:proofErr w:type="spellEnd"/>
      <w:r w:rsidRPr="00501309">
        <w:t>», «</w:t>
      </w:r>
      <w:proofErr w:type="spellStart"/>
      <w:r w:rsidRPr="00501309">
        <w:t>Морозко</w:t>
      </w:r>
      <w:proofErr w:type="spellEnd"/>
      <w:r w:rsidRPr="00501309">
        <w:t>»,  «Красная Шапочка «Золушка»).  Честность,  справедливость,  мудрость восхваляется («Мужик и медведь», "Лиса и козел"). Осуждается жадность и поощряется щедрость «Два жадных медвежонка», смелость восхваляется «</w:t>
      </w:r>
      <w:proofErr w:type="spellStart"/>
      <w:r w:rsidRPr="00501309">
        <w:t>Тараканище</w:t>
      </w:r>
      <w:proofErr w:type="spellEnd"/>
      <w:r w:rsidRPr="00501309">
        <w:t>», «</w:t>
      </w:r>
      <w:proofErr w:type="spellStart"/>
      <w:r w:rsidRPr="00501309">
        <w:t>Жихарка</w:t>
      </w:r>
      <w:proofErr w:type="spellEnd"/>
      <w:r w:rsidRPr="00501309">
        <w:t>».</w:t>
      </w:r>
    </w:p>
    <w:p w:rsidR="00F42E5A" w:rsidRPr="00501309" w:rsidRDefault="00F42E5A" w:rsidP="00F42E5A">
      <w:pPr>
        <w:spacing w:line="360" w:lineRule="auto"/>
        <w:ind w:firstLine="567"/>
        <w:jc w:val="both"/>
      </w:pPr>
      <w:r w:rsidRPr="00501309">
        <w:t xml:space="preserve">Подобная деятельность ставит детей в ситуацию нравственного выбора, учит их пониманию хороших или дурных поступков. Сказка и комментарий воспитателя учат детей тому, как нельзя поступать и как можно, формирует умения у детей устанавливать связь между соответствующим эмоциональным состоянием сказочных персонажей и их последующими действиями, а также  доброжелательные взаимоотношения. Подведение итога такой деятельности состояло в том, что дети приходили к следующим умозаключениям:  «Нельзя обижать других», «Нужно вежливо разговаривать друг с другом», «Надо заботиться друг о друге», «Надо играть дружно, не ссориться», «Не хорошо жадничать».  </w:t>
      </w:r>
    </w:p>
    <w:p w:rsidR="00F42E5A" w:rsidRPr="00501309" w:rsidRDefault="00F42E5A" w:rsidP="00F42E5A">
      <w:pPr>
        <w:pStyle w:val="Default"/>
        <w:spacing w:line="360" w:lineRule="auto"/>
        <w:jc w:val="both"/>
      </w:pPr>
      <w:r w:rsidRPr="00501309">
        <w:t xml:space="preserve">Для усвоения вежливых форм общения проводились  игровые задания: «Помоги зайчишке придумать вежливое слово», «Колобок» – детям предлагалось, перекатывать мяч друг другу, здороваться с колобком и говорить ему приятные слова. Например: «Ты красивый, ты мне нравишься», «ты миленький», «ты пухленький». Организуя игру «Назови ласково героев сказки теремок» формировали  умение детей обращаться друг к другу ласково, вежливо и культурно. Игровое задание « Что хорошо – что плохо», также помогает детям понять, что такое «хорошо» и что такое «плохо». </w:t>
      </w:r>
    </w:p>
    <w:p w:rsidR="00F42E5A" w:rsidRPr="00501309" w:rsidRDefault="00F42E5A" w:rsidP="00F42E5A">
      <w:pPr>
        <w:pStyle w:val="Default"/>
        <w:spacing w:line="360" w:lineRule="auto"/>
        <w:jc w:val="both"/>
      </w:pPr>
      <w:r w:rsidRPr="00501309">
        <w:t xml:space="preserve">       С целью формирования доброжелательных отношений у детей дошкольного возраста была проведена организация игр – драматизаций по мотивам сказок. Игра – драматизация является хорошей школой морали в действии, своеобразной формой совместных переживаний детей, где они учатся подчинять свои желания и интересы общей цели. При подготовке инсценировки сказки «Заюшкина избушка» дети самостоятельно выбирали детей на роль героев сказки, совместно с детьми готовились костюмы и атрибуты к сказке, разучивались роли. При таком подходе даже небольшие по объёму сказки дают огромный воспитательный эффект. Такое «примеривание» на себя ролей сказочных героев, сопереживание им, делает еще более близкими и понятными проблемы персонажей сказки. На основе сказочных сюжетов дети учатся объективно оценивать поступки сказочных персонажей. И этот опыт ложиться в основу умения оценивать поступки сверстников и свои собственные. </w:t>
      </w:r>
    </w:p>
    <w:p w:rsidR="00F42E5A" w:rsidRPr="00501309" w:rsidRDefault="00F42E5A" w:rsidP="00F42E5A">
      <w:pPr>
        <w:spacing w:line="360" w:lineRule="auto"/>
        <w:jc w:val="both"/>
      </w:pPr>
      <w:r w:rsidRPr="00501309">
        <w:lastRenderedPageBreak/>
        <w:t xml:space="preserve">      Для достижения положительных результатов в развитии ребёнка невозможно ограничиться только работой, проводимой в стенах детского сада. </w:t>
      </w:r>
      <w:r w:rsidRPr="00501309">
        <w:rPr>
          <w:b/>
        </w:rPr>
        <w:t>Родители - самые заинтересованные</w:t>
      </w:r>
      <w:r w:rsidRPr="00501309">
        <w:t xml:space="preserve"> и активные участники воспитательного процесса. Любая продуктивная деятельность воспринимается родителями положительно. Совместно с родителями  пополняли уголок сказки играми: </w:t>
      </w:r>
      <w:proofErr w:type="gramStart"/>
      <w:r w:rsidRPr="00501309">
        <w:t>«Расскажи сказку», «Узнай сказку по песенке», «Собери картинку о сказке», различными видами театров: настольный, пальчиковые, бибабо; масками к сказкам, костюмами для создания театральных представлений.</w:t>
      </w:r>
      <w:proofErr w:type="gramEnd"/>
      <w:r w:rsidRPr="00501309">
        <w:t xml:space="preserve"> В свою очередь родители подготавливали  костюмы для представлений, разучивали с детьми роли, выбирали сюжеты для рисунков, готовили детей к конкурсам рисунков. </w:t>
      </w:r>
    </w:p>
    <w:p w:rsidR="00F42E5A" w:rsidRPr="00501309" w:rsidRDefault="00F42E5A" w:rsidP="00F42E5A">
      <w:pPr>
        <w:spacing w:line="360" w:lineRule="auto"/>
        <w:ind w:left="57"/>
        <w:jc w:val="both"/>
      </w:pPr>
      <w:r w:rsidRPr="00501309">
        <w:t xml:space="preserve">      Наряду с этим  оказывалась помощь родителям по использованию сказок в семейном воспитании детей. Проводились консультации: «Все ли сказки хороши», «Роль сказки в развитии и воспитании ребёнка». Оформлялся информационный  стенд: «Сказка учит доброте», «Зачем читать детям книги», «Какие сказки читать детям на ночь», «Чему нас учит сказка». Родители совместно с детьми были привлечены к изготовлению  книжки-самоделки своими руками. Были участниками родительского собрания на тему: «Сказка ложь, да в ней намёк…», праздника  «День Доброты» и выставки рисунков «В гостях у сказки».</w:t>
      </w:r>
    </w:p>
    <w:p w:rsidR="00F42E5A" w:rsidRPr="00501309" w:rsidRDefault="00F42E5A" w:rsidP="00F42E5A">
      <w:pPr>
        <w:spacing w:line="360" w:lineRule="auto"/>
        <w:ind w:left="57"/>
        <w:jc w:val="both"/>
      </w:pPr>
      <w:r w:rsidRPr="00501309">
        <w:t xml:space="preserve">         На заключительном этапе (март 2013) работы над  нашим проектом был проведен праздничный музыкально – театрализованный концерт «В гостях у сказки «Теремок» и контрольная диагностика уровня сформированности </w:t>
      </w:r>
      <w:r w:rsidRPr="00501309">
        <w:rPr>
          <w:highlight w:val="white"/>
        </w:rPr>
        <w:t>культуры нравственных норм поведения, как показателей духовно-нравственного здоровья детей</w:t>
      </w:r>
      <w:r w:rsidRPr="00501309">
        <w:t xml:space="preserve">, которая производилась нами на основе тех же методик, критериев и показателей, что и </w:t>
      </w:r>
      <w:proofErr w:type="gramStart"/>
      <w:r w:rsidRPr="00501309">
        <w:t>при</w:t>
      </w:r>
      <w:proofErr w:type="gramEnd"/>
      <w:r w:rsidRPr="00501309">
        <w:t xml:space="preserve"> первичной диагностики. </w:t>
      </w:r>
    </w:p>
    <w:p w:rsidR="00F42E5A" w:rsidRPr="00501309" w:rsidRDefault="00F42E5A" w:rsidP="00F42E5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01309">
        <w:t xml:space="preserve">В ходе проведения контрольного обследования нами были получены результаты, свидетельствующие об изменениях в формировании культуры нравственных норм, как показателей духовно – нравственного здоровья воспитанников данной группы. Следует отметить, что при повторном обследовании  ответы детей приятно удивили: не было выявлено ни одного ребенка, который « оставался на берегу». Это связано с тем, что эти дети пополнили ряды «предпочитаемых». Из наблюдения следует, что дети изменились, стали более отзывчивы и заботливы. Именно те дети, которых сверстники характеризовали как «добрый», «всегда играет вместе», «красивый», «делится игрушками», активно привлекают окружающих детей своими действиями, они с удовольствием откликаются на просьбы друзей о помощи, дружелюбно ко всем относятся. </w:t>
      </w:r>
    </w:p>
    <w:p w:rsidR="00F42E5A" w:rsidRPr="00501309" w:rsidRDefault="00F42E5A" w:rsidP="00F42E5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01309">
        <w:t xml:space="preserve">Так же в отличие от результатов первичной диагностики, когда только один из </w:t>
      </w:r>
      <w:r w:rsidRPr="00501309">
        <w:lastRenderedPageBreak/>
        <w:t xml:space="preserve">воспитанников продемонстрировал высокий уровень знаний в области культуры нравственных норм (6%), на этапе контрольного обследования к высокому уровню мы отнесли ответы трёх детей, что составляет 18% от общего числа детей, задействованных в опытно – практической работе. </w:t>
      </w:r>
      <w:r w:rsidRPr="00501309">
        <w:rPr>
          <w:color w:val="000000"/>
        </w:rPr>
        <w:t>Дети данного уровня, верно, оценили все неправильные поступки Миши.</w:t>
      </w:r>
    </w:p>
    <w:p w:rsidR="00F42E5A" w:rsidRPr="00501309" w:rsidRDefault="00F42E5A" w:rsidP="00F42E5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501309">
        <w:rPr>
          <w:color w:val="000000"/>
        </w:rPr>
        <w:t xml:space="preserve"> К среднему уровню мы отнесли ответы уже не одиннадцати, а тринадцати детей, что составляет 82% от общего числа детей, задействованных в опытно – практической работе. Эти дети определили как неправильные 4 и 3 поступка из пяти соответственно.</w:t>
      </w:r>
    </w:p>
    <w:p w:rsidR="00F42E5A" w:rsidRPr="00501309" w:rsidRDefault="00F42E5A" w:rsidP="00F42E5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501309">
        <w:rPr>
          <w:color w:val="000000"/>
        </w:rPr>
        <w:t>Низкого уровня сформированности культуры нравственного поведения в отличие от первичных результатов (четыре человека, 25% от общего количества детей), нет ни у одного ребёнка данной группы.</w:t>
      </w:r>
    </w:p>
    <w:p w:rsidR="00F42E5A" w:rsidRPr="00501309" w:rsidRDefault="00F42E5A" w:rsidP="00F42E5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01309">
        <w:t xml:space="preserve">Результаты контрольного обследования показали, что при проведении целенаправленной, систематической и планомерной работы по реализации проекта «Сказочный путь к доброте» в МБДОУ «ДС КВ № 8 «Белоснежка»,  у детей формируются духовно-нравственные качества личности. </w:t>
      </w:r>
    </w:p>
    <w:p w:rsidR="00F42E5A" w:rsidRPr="00501309" w:rsidRDefault="00F42E5A" w:rsidP="00F42E5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F42E5A" w:rsidRPr="00501309" w:rsidRDefault="00F42E5A" w:rsidP="00F42E5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F42E5A" w:rsidRPr="00501309" w:rsidRDefault="00F42E5A" w:rsidP="00F42E5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01309">
        <w:rPr>
          <w:color w:val="000000"/>
          <w:highlight w:val="yellow"/>
        </w:rPr>
        <w:t xml:space="preserve"> </w:t>
      </w:r>
    </w:p>
    <w:p w:rsidR="009A2BF2" w:rsidRPr="00501309" w:rsidRDefault="009A2BF2"/>
    <w:sectPr w:rsidR="009A2BF2" w:rsidRPr="00501309" w:rsidSect="009A2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40812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E5A"/>
    <w:rsid w:val="00032C82"/>
    <w:rsid w:val="00501309"/>
    <w:rsid w:val="00617D2B"/>
    <w:rsid w:val="009A2BF2"/>
    <w:rsid w:val="00D51A0D"/>
    <w:rsid w:val="00DC6FDE"/>
    <w:rsid w:val="00EE6770"/>
    <w:rsid w:val="00EF11D7"/>
    <w:rsid w:val="00F42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2E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2462</Words>
  <Characters>14036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2014-01-04T19:46:00Z</dcterms:created>
  <dcterms:modified xsi:type="dcterms:W3CDTF">2014-01-04T19:46:00Z</dcterms:modified>
</cp:coreProperties>
</file>