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8" w:rsidRP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Pr="00EF26C8">
        <w:t xml:space="preserve"> 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Перед тем как отдать ребенка в детский сад, установите контакты с детским учреждением, ознакомьтесь с требованиями, предъявляемыми к ребенку и родителям, узнайте дневной режим. Задолго до первого дня разговаривайте с малышом о садике, о его правилах, о других детях, которые очень ждут нового товарища. </w:t>
      </w:r>
    </w:p>
    <w:p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26C8">
        <w:rPr>
          <w:rFonts w:ascii="Times New Roman" w:hAnsi="Times New Roman" w:cs="Times New Roman"/>
          <w:color w:val="0070C0"/>
          <w:sz w:val="24"/>
          <w:szCs w:val="24"/>
        </w:rPr>
        <w:t>По вечерам, по воскресеньям вдоволь</w:t>
      </w:r>
      <w:r w:rsidRPr="00EF26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>гуляйте по территории садика, покачайтесь на всех качелях, поднимитесь на крыльцо. Пусть все прои</w:t>
      </w:r>
      <w:r>
        <w:rPr>
          <w:rFonts w:ascii="Times New Roman" w:hAnsi="Times New Roman" w:cs="Times New Roman"/>
          <w:color w:val="0070C0"/>
          <w:sz w:val="24"/>
          <w:szCs w:val="24"/>
        </w:rPr>
        <w:t>сходит неторопливо, постепенно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>К</w:t>
      </w:r>
      <w:proofErr w:type="gramEnd"/>
      <w:r w:rsidRPr="00EF26C8">
        <w:rPr>
          <w:rFonts w:ascii="Times New Roman" w:hAnsi="Times New Roman" w:cs="Times New Roman"/>
          <w:color w:val="0070C0"/>
          <w:sz w:val="24"/>
          <w:szCs w:val="24"/>
        </w:rPr>
        <w:t>ак показывают исследования, такой постепенный приход ребенка в детский сад снижает риск возможных инфекций и облегчает привыкание к новым условиям.</w:t>
      </w:r>
      <w:r w:rsidRPr="00EF26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F26C8" w:rsidRPr="007E043D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C8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Придя в детский сад познакомьтесь с воспитателем, попросите чтобы вам показали группу в которую будет ходить ваш ребенок, расспросите как проходят занятия, игры детей, подробно расскажите воспитателю </w:t>
      </w:r>
      <w:proofErr w:type="gramStart"/>
      <w:r w:rsidRPr="00EF26C8"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gramEnd"/>
      <w:r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 всех привязанностях ребенка: какую игрушку, какую песню или сказку он больше всего любит, что быстрее всего может утешить его в случае сильного расстройства. Знакомьтесь со всей информацией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 которая выставляется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 xml:space="preserve"> в папках передвижках</w:t>
      </w:r>
      <w:r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 воспитателем для родителей, это поможет вам в воспитании, обучении и развитии вашего ребенка.</w:t>
      </w:r>
      <w:r w:rsidR="007E043D" w:rsidRPr="00EF26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F481E" w:rsidRDefault="001F481E" w:rsidP="001C4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81E" w:rsidRDefault="001F481E" w:rsidP="007E0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1E" w:rsidRDefault="007E043D" w:rsidP="007E0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E">
        <w:rPr>
          <w:rFonts w:ascii="Sylfaen" w:eastAsia="Times New Roman" w:hAnsi="Sylfae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69E190" wp14:editId="35FF39FD">
            <wp:extent cx="286702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1E" w:rsidRDefault="001F481E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3D" w:rsidRPr="00E57604" w:rsidRDefault="007E043D" w:rsidP="007E043D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E043D">
        <w:rPr>
          <w:rFonts w:ascii="Times New Roman" w:hAnsi="Times New Roman" w:cs="Times New Roman"/>
          <w:color w:val="FF0000"/>
          <w:sz w:val="24"/>
          <w:szCs w:val="24"/>
        </w:rPr>
        <w:t xml:space="preserve">Подготовила: </w:t>
      </w:r>
      <w:r w:rsidRPr="00E57604">
        <w:rPr>
          <w:rFonts w:ascii="Times New Roman" w:hAnsi="Times New Roman" w:cs="Times New Roman"/>
          <w:color w:val="00B050"/>
          <w:sz w:val="24"/>
          <w:szCs w:val="24"/>
        </w:rPr>
        <w:t>педагог – психолог</w:t>
      </w:r>
    </w:p>
    <w:p w:rsidR="007E043D" w:rsidRPr="00E57604" w:rsidRDefault="007E043D" w:rsidP="007E043D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57604">
        <w:rPr>
          <w:rFonts w:ascii="Times New Roman" w:hAnsi="Times New Roman" w:cs="Times New Roman"/>
          <w:color w:val="00B050"/>
          <w:sz w:val="24"/>
          <w:szCs w:val="24"/>
        </w:rPr>
        <w:t>Татьяна Викторовна Яценко</w:t>
      </w:r>
    </w:p>
    <w:p w:rsidR="004D15D2" w:rsidRDefault="007053CF" w:rsidP="007E043D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C4E" wp14:editId="217FC038">
                <wp:simplePos x="0" y="0"/>
                <wp:positionH relativeFrom="column">
                  <wp:posOffset>3408680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190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8D2" w:rsidRPr="00F0663B" w:rsidRDefault="00BB28D2" w:rsidP="00BB2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7030A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63B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7030A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 открытых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8.4pt;margin-top:4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" filled="f" stroked="f">
                <v:textbox style="mso-fit-shape-to-text:t">
                  <w:txbxContent>
                    <w:p w:rsidR="00BB28D2" w:rsidRPr="00F0663B" w:rsidRDefault="00BB28D2" w:rsidP="00BB2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7030A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63B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7030A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День открытых дверей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562EC" wp14:editId="7FA0C9B4">
                <wp:simplePos x="0" y="0"/>
                <wp:positionH relativeFrom="column">
                  <wp:posOffset>3392170</wp:posOffset>
                </wp:positionH>
                <wp:positionV relativeFrom="paragraph">
                  <wp:posOffset>65405</wp:posOffset>
                </wp:positionV>
                <wp:extent cx="2809875" cy="16668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3CF" w:rsidRPr="007053CF" w:rsidRDefault="007053CF" w:rsidP="00F066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0663B" w:rsidRPr="007053CF" w:rsidRDefault="007053CF" w:rsidP="00F066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3C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«взаимодействие ДОУ и семьи как условие успешной адаптации детей к детскому саду»</w:t>
                            </w:r>
                          </w:p>
                          <w:p w:rsidR="00F0663B" w:rsidRPr="007053CF" w:rsidRDefault="00F0663B" w:rsidP="00F066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67.1pt;margin-top:5.15pt;width:221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" filled="f" stroked="f">
                <v:textbox>
                  <w:txbxContent>
                    <w:p w:rsidR="007053CF" w:rsidRPr="007053CF" w:rsidRDefault="007053CF" w:rsidP="00F066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0663B" w:rsidRPr="007053CF" w:rsidRDefault="007053CF" w:rsidP="00F066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053C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«взаимодействие ДОУ и семьи как условие успешной адаптации детей к детскому саду»</w:t>
                      </w:r>
                    </w:p>
                    <w:p w:rsidR="00F0663B" w:rsidRPr="007053CF" w:rsidRDefault="00F0663B" w:rsidP="00F066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187" w:rsidRDefault="007E043D" w:rsidP="007E043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3470">
        <w:rPr>
          <w:rFonts w:ascii="Times New Roman" w:hAnsi="Times New Roman" w:cs="Times New Roman"/>
          <w:color w:val="0070C0"/>
          <w:sz w:val="24"/>
          <w:szCs w:val="24"/>
        </w:rPr>
        <w:t xml:space="preserve">МБДОУ «Детский сад </w:t>
      </w:r>
    </w:p>
    <w:p w:rsidR="007E043D" w:rsidRPr="00533470" w:rsidRDefault="007E043D" w:rsidP="007E043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3470">
        <w:rPr>
          <w:rFonts w:ascii="Times New Roman" w:hAnsi="Times New Roman" w:cs="Times New Roman"/>
          <w:color w:val="0070C0"/>
          <w:sz w:val="24"/>
          <w:szCs w:val="24"/>
        </w:rPr>
        <w:t>комбинированного вида № 33»</w:t>
      </w:r>
    </w:p>
    <w:p w:rsidR="007E043D" w:rsidRPr="00533470" w:rsidRDefault="007E043D" w:rsidP="007E043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3470">
        <w:rPr>
          <w:rFonts w:ascii="Times New Roman" w:hAnsi="Times New Roman" w:cs="Times New Roman"/>
          <w:color w:val="0070C0"/>
          <w:sz w:val="24"/>
          <w:szCs w:val="24"/>
        </w:rPr>
        <w:t>Адрес: Пролетарская</w:t>
      </w:r>
      <w:r w:rsidR="00896187">
        <w:rPr>
          <w:rFonts w:ascii="Times New Roman" w:hAnsi="Times New Roman" w:cs="Times New Roman"/>
          <w:color w:val="0070C0"/>
          <w:sz w:val="24"/>
          <w:szCs w:val="24"/>
        </w:rPr>
        <w:t xml:space="preserve"> 5-а</w:t>
      </w:r>
      <w:r w:rsidR="007053C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F481E" w:rsidRPr="00533470" w:rsidRDefault="007E043D" w:rsidP="007E043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3470">
        <w:rPr>
          <w:rFonts w:ascii="Times New Roman" w:hAnsi="Times New Roman" w:cs="Times New Roman"/>
          <w:color w:val="0070C0"/>
          <w:sz w:val="24"/>
          <w:szCs w:val="24"/>
        </w:rPr>
        <w:t>Тел</w:t>
      </w:r>
      <w:r w:rsidR="007053CF">
        <w:rPr>
          <w:rFonts w:ascii="Times New Roman" w:hAnsi="Times New Roman" w:cs="Times New Roman"/>
          <w:color w:val="0070C0"/>
          <w:sz w:val="24"/>
          <w:szCs w:val="24"/>
        </w:rPr>
        <w:t>. 62-93-95, 62-08-28.</w:t>
      </w:r>
    </w:p>
    <w:p w:rsidR="001F481E" w:rsidRDefault="001F481E" w:rsidP="00533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5D2" w:rsidRDefault="00533470" w:rsidP="00533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3431E" wp14:editId="4112D042">
                <wp:simplePos x="0" y="0"/>
                <wp:positionH relativeFrom="column">
                  <wp:posOffset>1191895</wp:posOffset>
                </wp:positionH>
                <wp:positionV relativeFrom="paragraph">
                  <wp:posOffset>234315</wp:posOffset>
                </wp:positionV>
                <wp:extent cx="476250" cy="428625"/>
                <wp:effectExtent l="0" t="0" r="19050" b="28575"/>
                <wp:wrapNone/>
                <wp:docPr id="10" name="Солн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0" o:spid="_x0000_s1026" type="#_x0000_t183" style="position:absolute;margin-left:93.85pt;margin-top:18.45pt;width:37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" fillcolor="#4f81bd [3204]" strokecolor="#243f60 [1604]" strokeweight="2pt"/>
            </w:pict>
          </mc:Fallback>
        </mc:AlternateContent>
      </w:r>
    </w:p>
    <w:p w:rsidR="004D15D2" w:rsidRDefault="004D15D2" w:rsidP="00EF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5D2" w:rsidRDefault="004D15D2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8D2" w:rsidRDefault="00BB28D2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8D2" w:rsidRPr="00BB28D2" w:rsidRDefault="00BB28D2" w:rsidP="001F48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3F48" wp14:editId="7BA475AF">
                <wp:simplePos x="0" y="0"/>
                <wp:positionH relativeFrom="column">
                  <wp:posOffset>2540</wp:posOffset>
                </wp:positionH>
                <wp:positionV relativeFrom="paragraph">
                  <wp:posOffset>-228600</wp:posOffset>
                </wp:positionV>
                <wp:extent cx="2714625" cy="11144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8D2" w:rsidRPr="00533470" w:rsidRDefault="00BB28D2" w:rsidP="00BB2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34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Адаптация ребенка к детскому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.2pt;margin-top:-18pt;width:21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" filled="f" stroked="f">
                <v:textbox>
                  <w:txbxContent>
                    <w:p w:rsidR="00BB28D2" w:rsidRPr="00533470" w:rsidRDefault="00BB28D2" w:rsidP="00BB2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347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Адаптация ребенка к детскому саду</w:t>
                      </w:r>
                    </w:p>
                  </w:txbxContent>
                </v:textbox>
              </v:shape>
            </w:pict>
          </mc:Fallback>
        </mc:AlternateContent>
      </w:r>
    </w:p>
    <w:p w:rsidR="001F481E" w:rsidRDefault="001F481E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1E" w:rsidRDefault="001F481E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1E" w:rsidRDefault="00BB28D2" w:rsidP="001F4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570815" wp14:editId="0CDDD809">
            <wp:extent cx="2719230" cy="26574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2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D2" w:rsidRPr="00BB28D2" w:rsidRDefault="00BB28D2" w:rsidP="00F0663B">
      <w:pPr>
        <w:spacing w:after="0"/>
        <w:jc w:val="center"/>
        <w:rPr>
          <w:rFonts w:ascii="Times New Roman" w:hAnsi="Times New Roman" w:cs="Times New Roman"/>
          <w:b/>
          <w:i/>
          <w:color w:val="7030A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F481E" w:rsidRDefault="001F481E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1E" w:rsidRDefault="001F481E" w:rsidP="001F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3B" w:rsidRDefault="00F0663B" w:rsidP="00F0663B">
      <w:pPr>
        <w:rPr>
          <w:rFonts w:ascii="Times New Roman" w:hAnsi="Times New Roman" w:cs="Times New Roman"/>
          <w:sz w:val="24"/>
          <w:szCs w:val="24"/>
        </w:rPr>
      </w:pPr>
    </w:p>
    <w:p w:rsidR="004D15D2" w:rsidRDefault="004D15D2" w:rsidP="00F0663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D15D2" w:rsidRDefault="004D15D2" w:rsidP="00F0663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D15D2" w:rsidRDefault="004D15D2" w:rsidP="00F0663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D15D2" w:rsidRPr="004D15D2" w:rsidRDefault="00082497" w:rsidP="00533470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г. Магадан</w:t>
      </w:r>
      <w:bookmarkStart w:id="0" w:name="_GoBack"/>
      <w:bookmarkEnd w:id="0"/>
    </w:p>
    <w:p w:rsidR="00F0663B" w:rsidRPr="007E043D" w:rsidRDefault="00F0663B" w:rsidP="00F0663B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043D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Если вы на семейном совете решили, что малыш осенью должен пойти в детский сад, то постарайтесь за оставшееся время подготовить его и себя к этому событию. То, о чем пойдет речь далее, важно для всех родителей, но для вас – особенно!</w:t>
      </w:r>
    </w:p>
    <w:p w:rsidR="00F0663B" w:rsidRPr="007E043D" w:rsidRDefault="00F0663B" w:rsidP="00F06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7E043D" w:rsidRPr="007E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7E043D" w:rsidRPr="007E043D" w:rsidRDefault="00F0663B" w:rsidP="007E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7E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Обратите внимание на режим дня ребенка. </w:t>
      </w:r>
      <w:r w:rsidRPr="001C4949">
        <w:rPr>
          <w:rFonts w:ascii="Times New Roman" w:hAnsi="Times New Roman" w:cs="Times New Roman"/>
          <w:color w:val="0070C0"/>
          <w:sz w:val="24"/>
          <w:szCs w:val="24"/>
          <w:u w:val="dotDash"/>
        </w:rPr>
        <w:t>За лето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C49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(обращаю ваше внимание!)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росто лежать в постели одного.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Научите каким-нибудь играм: катание мяча в ворота, догонялки, бросание мяча друг другу. Очень полезны так называемые пальчиковые игры. Хорошо, если вам удастся смоделировать ситуа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цию коллективного тихого часа.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Постарайтесь приучить ребенка ходить в туалет </w:t>
      </w:r>
      <w:r w:rsidR="007269CA">
        <w:rPr>
          <w:rFonts w:ascii="Times New Roman" w:hAnsi="Times New Roman" w:cs="Times New Roman"/>
          <w:color w:val="0070C0"/>
          <w:sz w:val="24"/>
          <w:szCs w:val="24"/>
        </w:rPr>
        <w:t>«</w:t>
      </w:r>
      <w:proofErr w:type="spellStart"/>
      <w:r w:rsidRPr="00716F78">
        <w:rPr>
          <w:rFonts w:ascii="Times New Roman" w:hAnsi="Times New Roman" w:cs="Times New Roman"/>
          <w:color w:val="0070C0"/>
          <w:sz w:val="24"/>
          <w:szCs w:val="24"/>
        </w:rPr>
        <w:t>по-большому</w:t>
      </w:r>
      <w:proofErr w:type="spellEnd"/>
      <w:r w:rsidR="007269CA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в одно и то же время. </w:t>
      </w:r>
      <w:r w:rsidR="007269CA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По-маленькому</w:t>
      </w:r>
      <w:r w:rsidR="007269CA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малыша нужно научить ходить в туалет не тогда, когда уже «очень хочется», а заранее: перед выходом в детский сад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, перед прогулкой, перед сном. </w:t>
      </w:r>
    </w:p>
    <w:p w:rsidR="00F0663B" w:rsidRPr="00716F78" w:rsidRDefault="00491605" w:rsidP="007E04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5545945" wp14:editId="4FF18707">
            <wp:simplePos x="0" y="0"/>
            <wp:positionH relativeFrom="column">
              <wp:posOffset>3524250</wp:posOffset>
            </wp:positionH>
            <wp:positionV relativeFrom="paragraph">
              <wp:posOffset>-5631816</wp:posOffset>
            </wp:positionV>
            <wp:extent cx="2752725" cy="4962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3B" w:rsidRPr="007E043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F0663B" w:rsidRPr="007E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Вашего ребенка сложно накормить? Приходилось сталкиваться с отсутствием 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lastRenderedPageBreak/>
        <w:t>аппетита, избирательностью в еде, медл</w:t>
      </w:r>
      <w:r w:rsidR="00E57604">
        <w:rPr>
          <w:rFonts w:ascii="Times New Roman" w:hAnsi="Times New Roman" w:cs="Times New Roman"/>
          <w:color w:val="0070C0"/>
          <w:sz w:val="24"/>
          <w:szCs w:val="24"/>
        </w:rPr>
        <w:t>ительностью? Максимально приблиз</w:t>
      </w:r>
      <w:r w:rsidR="00E57604" w:rsidRPr="00716F78">
        <w:rPr>
          <w:rFonts w:ascii="Times New Roman" w:hAnsi="Times New Roman" w:cs="Times New Roman"/>
          <w:color w:val="0070C0"/>
          <w:sz w:val="24"/>
          <w:szCs w:val="24"/>
        </w:rPr>
        <w:t>ите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меню вашего ребенка к детсадовскому, устраните «</w:t>
      </w:r>
      <w:proofErr w:type="spellStart"/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>кусочничество</w:t>
      </w:r>
      <w:proofErr w:type="spellEnd"/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» между едой. </w:t>
      </w:r>
    </w:p>
    <w:p w:rsidR="007E043D" w:rsidRPr="00716F78" w:rsidRDefault="00F0663B" w:rsidP="007E04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Попробуйте снизить калорийность употребляемой им пищи, что через некоторое время может 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привести к улучшению аппетита.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и не хотят идти в детский сад. </w:t>
      </w:r>
    </w:p>
    <w:p w:rsidR="00F0663B" w:rsidRPr="00716F78" w:rsidRDefault="00F0663B" w:rsidP="007E04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7604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E576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Закаливать 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</w:t>
      </w:r>
    </w:p>
    <w:p w:rsidR="00F0663B" w:rsidRPr="00716F78" w:rsidRDefault="00F0663B" w:rsidP="007E04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6F78">
        <w:rPr>
          <w:rFonts w:ascii="Times New Roman" w:hAnsi="Times New Roman" w:cs="Times New Roman"/>
          <w:color w:val="0070C0"/>
          <w:sz w:val="24"/>
          <w:szCs w:val="24"/>
        </w:rPr>
        <w:t>Очень полезны любые водные процедуры (душ, ванна, море</w:t>
      </w:r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F0663B" w:rsidRPr="00716F78" w:rsidRDefault="00F0663B" w:rsidP="007E04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043D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7E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«традицию» расставания. </w:t>
      </w:r>
    </w:p>
    <w:p w:rsidR="001F481E" w:rsidRPr="00716F78" w:rsidRDefault="00896187" w:rsidP="004D15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«Почетной обязанностью»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малыша может стать помощь маме при сборах на работу ("А </w:t>
      </w:r>
      <w:r>
        <w:rPr>
          <w:rFonts w:ascii="Times New Roman" w:hAnsi="Times New Roman" w:cs="Times New Roman"/>
          <w:color w:val="0070C0"/>
          <w:sz w:val="24"/>
          <w:szCs w:val="24"/>
        </w:rPr>
        <w:t>ну-ка неси мою «рабочую сумку» или «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>Куда же это я положила зон</w:t>
      </w:r>
      <w:r>
        <w:rPr>
          <w:rFonts w:ascii="Times New Roman" w:hAnsi="Times New Roman" w:cs="Times New Roman"/>
          <w:color w:val="0070C0"/>
          <w:sz w:val="24"/>
          <w:szCs w:val="24"/>
        </w:rPr>
        <w:t>тик?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Ты не мог бы поискать его?»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716F78" w:rsidRPr="00716F7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="007E043D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0663B"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Однако встречаются дети, которые сильно нервничают в мамино отсутствие, следят за временем, когда она должна прийти. </w:t>
      </w:r>
    </w:p>
    <w:p w:rsidR="00716F78" w:rsidRPr="00716F78" w:rsidRDefault="00716F78" w:rsidP="00716F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В отсутствии мамы у них ухудшается сон и аппетит, иногда они просто отказываются от еды и не ложатся спать без мамы.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могут провоцировать подобное поведение. Прежде </w:t>
      </w:r>
      <w:proofErr w:type="gramStart"/>
      <w:r w:rsidRPr="00716F78">
        <w:rPr>
          <w:rFonts w:ascii="Times New Roman" w:hAnsi="Times New Roman" w:cs="Times New Roman"/>
          <w:color w:val="0070C0"/>
          <w:sz w:val="24"/>
          <w:szCs w:val="24"/>
        </w:rPr>
        <w:t>всего</w:t>
      </w:r>
      <w:proofErr w:type="gramEnd"/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в такой ситуации свое внутреннее состояние должна изменить мама.</w:t>
      </w:r>
    </w:p>
    <w:p w:rsidR="00716F78" w:rsidRPr="00716F78" w:rsidRDefault="00716F78" w:rsidP="00716F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6F78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 w:rsidRPr="00716F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Последите, как р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 xml:space="preserve">ебенок играет с другими детьми. </w:t>
      </w:r>
      <w:proofErr w:type="gramStart"/>
      <w:r w:rsidRPr="00716F78">
        <w:rPr>
          <w:rFonts w:ascii="Times New Roman" w:hAnsi="Times New Roman" w:cs="Times New Roman"/>
          <w:color w:val="0070C0"/>
          <w:sz w:val="24"/>
          <w:szCs w:val="24"/>
        </w:rPr>
        <w:t>(Взаимоотношения детей со сверстниками в этом возрасте только формируются.</w:t>
      </w:r>
      <w:proofErr w:type="gramEnd"/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Отдавая ребенка в детски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 xml:space="preserve">й сад, мы ускоряем этот процесс. </w:t>
      </w:r>
      <w:proofErr w:type="gramStart"/>
      <w:r w:rsidR="001C4949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оэтому было бы неп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>равильно пускать его на самотек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1C494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716F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End"/>
    </w:p>
    <w:p w:rsidR="001F481E" w:rsidRPr="00716F78" w:rsidRDefault="00716F78" w:rsidP="00716F78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6F78">
        <w:rPr>
          <w:rFonts w:ascii="Times New Roman" w:hAnsi="Times New Roman" w:cs="Times New Roman"/>
          <w:color w:val="0070C0"/>
          <w:sz w:val="24"/>
          <w:szCs w:val="24"/>
        </w:rPr>
        <w:t>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sectPr w:rsidR="001F481E" w:rsidRPr="00716F78" w:rsidSect="004D15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87" w:rsidRDefault="006B3D87" w:rsidP="00BB28D2">
      <w:pPr>
        <w:spacing w:after="0" w:line="240" w:lineRule="auto"/>
      </w:pPr>
      <w:r>
        <w:separator/>
      </w:r>
    </w:p>
  </w:endnote>
  <w:endnote w:type="continuationSeparator" w:id="0">
    <w:p w:rsidR="006B3D87" w:rsidRDefault="006B3D87" w:rsidP="00B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87" w:rsidRDefault="006B3D87" w:rsidP="00BB28D2">
      <w:pPr>
        <w:spacing w:after="0" w:line="240" w:lineRule="auto"/>
      </w:pPr>
      <w:r>
        <w:separator/>
      </w:r>
    </w:p>
  </w:footnote>
  <w:footnote w:type="continuationSeparator" w:id="0">
    <w:p w:rsidR="006B3D87" w:rsidRDefault="006B3D87" w:rsidP="00BB2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F"/>
    <w:rsid w:val="00082497"/>
    <w:rsid w:val="001C4949"/>
    <w:rsid w:val="001F481E"/>
    <w:rsid w:val="0034626F"/>
    <w:rsid w:val="00491605"/>
    <w:rsid w:val="004D15D2"/>
    <w:rsid w:val="00533470"/>
    <w:rsid w:val="006B3D87"/>
    <w:rsid w:val="007053CF"/>
    <w:rsid w:val="00716F78"/>
    <w:rsid w:val="007269CA"/>
    <w:rsid w:val="007E043D"/>
    <w:rsid w:val="00896187"/>
    <w:rsid w:val="00AC674A"/>
    <w:rsid w:val="00BB28D2"/>
    <w:rsid w:val="00E57604"/>
    <w:rsid w:val="00EF26C8"/>
    <w:rsid w:val="00F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8D2"/>
  </w:style>
  <w:style w:type="paragraph" w:styleId="a7">
    <w:name w:val="footer"/>
    <w:basedOn w:val="a"/>
    <w:link w:val="a8"/>
    <w:uiPriority w:val="99"/>
    <w:unhideWhenUsed/>
    <w:rsid w:val="00BB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8D2"/>
  </w:style>
  <w:style w:type="paragraph" w:styleId="a7">
    <w:name w:val="footer"/>
    <w:basedOn w:val="a"/>
    <w:link w:val="a8"/>
    <w:uiPriority w:val="99"/>
    <w:unhideWhenUsed/>
    <w:rsid w:val="00BB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2013-01-20T05:51:00Z</dcterms:created>
  <dcterms:modified xsi:type="dcterms:W3CDTF">2014-02-06T06:45:00Z</dcterms:modified>
</cp:coreProperties>
</file>