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96014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28"/>
          <w:szCs w:val="28"/>
        </w:rPr>
      </w:sdtEndPr>
      <w:sdtContent>
        <w:p w:rsidR="002612F9" w:rsidRDefault="002612F9"/>
        <w:p w:rsidR="002612F9" w:rsidRDefault="000776CE">
          <w:r>
            <w:rPr>
              <w:noProof/>
            </w:rPr>
            <w:pict>
              <v:group id="_x0000_s1043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4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5" style="position:absolute;left:-6;top:3717;width:12189;height:3550" coordorigin="18,7468" coordsize="12189,3550">
                    <v:shape id="_x0000_s1046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7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8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9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0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51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2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3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4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5" style="position:absolute;left:1800;top:1440;width:8638;height:138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5;mso-fit-shape-to-text:t">
                    <w:txbxContent>
                      <w:p w:rsidR="002612F9" w:rsidRDefault="002612F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2612F9" w:rsidRDefault="002612F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2612F9" w:rsidRDefault="002612F9"/>
                    </w:txbxContent>
                  </v:textbox>
                </v:rect>
                <v:rect id="_x0000_s1056" style="position:absolute;left:6494;top:11160;width:4998;height:806;mso-position-horizontal-relative:margin;mso-position-vertical-relative:margin" filled="f" stroked="f">
                  <v:textbox style="mso-next-textbox:#_x0000_s1056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Год"/>
                          <w:id w:val="18366977"/>
                          <w:placeholder>
                            <w:docPart w:val="8C30CA40D6DD48A4BCB7912B4410580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612F9" w:rsidRDefault="002612F9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2612F9">
                              <w:rPr>
                                <w:sz w:val="40"/>
                                <w:szCs w:val="40"/>
                              </w:rPr>
                              <w:t>2013 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57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7">
                    <w:txbxContent>
                      <w:sdt>
                        <w:sdtPr>
                          <w:rPr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3D090B31D46849A7BB9C38F39513EF71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612F9" w:rsidRPr="002612F9" w:rsidRDefault="002612F9">
                            <w:pPr>
                              <w:spacing w:after="0"/>
                              <w:rPr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 w:rsidRPr="002612F9">
                              <w:rPr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Использование Сенсорной комнаты для психического оздоровления детей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B4223BC15BC24839831759BE04D1696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2612F9" w:rsidRDefault="002612F9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Доклад для педагогической конференции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17365D" w:themeColor="text2" w:themeShade="BF"/>
                            <w:sz w:val="36"/>
                            <w:szCs w:val="36"/>
                          </w:rPr>
                          <w:alias w:val="Автор"/>
                          <w:id w:val="15866544"/>
                          <w:placeholder>
                            <w:docPart w:val="5A149466B1B647F297EF68B0E63F77CC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612F9" w:rsidRPr="002612F9" w:rsidRDefault="002612F9">
                            <w:pPr>
                              <w:rPr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612F9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Дутова С.А., педагог-психолог МКДОУ «Дюймовочка» г. Бородино</w:t>
                            </w:r>
                          </w:p>
                        </w:sdtContent>
                      </w:sdt>
                      <w:p w:rsidR="002612F9" w:rsidRDefault="002612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2612F9" w:rsidRDefault="002612F9">
          <w:pPr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br w:type="page"/>
          </w:r>
        </w:p>
      </w:sdtContent>
    </w:sdt>
    <w:p w:rsidR="00EB160F" w:rsidRPr="00EB160F" w:rsidRDefault="00EB160F" w:rsidP="00EB16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6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Использование Сенсорной комнаты</w:t>
      </w:r>
    </w:p>
    <w:p w:rsidR="008E6B92" w:rsidRPr="00EB160F" w:rsidRDefault="00EB160F" w:rsidP="00EB16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60F">
        <w:rPr>
          <w:rFonts w:ascii="Times New Roman" w:hAnsi="Times New Roman" w:cs="Times New Roman"/>
          <w:b/>
          <w:i/>
          <w:sz w:val="28"/>
          <w:szCs w:val="28"/>
        </w:rPr>
        <w:t xml:space="preserve"> для психического оздоровления детей</w:t>
      </w:r>
    </w:p>
    <w:p w:rsidR="00EB160F" w:rsidRDefault="00EB160F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Сохранение и </w:t>
      </w:r>
      <w:r w:rsidR="005F007E">
        <w:rPr>
          <w:rFonts w:ascii="Times New Roman" w:hAnsi="Times New Roman" w:cs="Times New Roman"/>
          <w:sz w:val="28"/>
          <w:szCs w:val="28"/>
        </w:rPr>
        <w:t>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всегда было и остается приоритетной задачей дошкольного образования. Однако, говоря о здоровье, чаще всего подразумевается физическое здоровье. Сохранение психического здоровья зачастую как задача обозначается, говорится о создании благоприятной психологической обстановке в ДОУ, но конкретных способов, методов и приемов сохранения и укрепления психического здоровья дошкольников предлагается весьма мало. </w:t>
      </w:r>
      <w:r w:rsidR="0051420D">
        <w:rPr>
          <w:rFonts w:ascii="Times New Roman" w:hAnsi="Times New Roman" w:cs="Times New Roman"/>
          <w:sz w:val="28"/>
          <w:szCs w:val="28"/>
        </w:rPr>
        <w:t xml:space="preserve">А ведь на сегодняшний день все больше и больше детей имеют такие отклонения в поведении, в развитии, как агрессивность, тревожность, замкнутость и др. </w:t>
      </w:r>
    </w:p>
    <w:p w:rsidR="005F007E" w:rsidRDefault="005F007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поделиться одним таким средством психического оздоровления детей – это использование Сенсорной комнаты. </w:t>
      </w:r>
      <w:r w:rsidR="00206538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>Сенсорные комнаты (или Комнат</w:t>
      </w:r>
      <w:r w:rsidR="002065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релаксации, или Комнат</w:t>
      </w:r>
      <w:r w:rsidR="002065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="00206538">
        <w:rPr>
          <w:rFonts w:ascii="Times New Roman" w:hAnsi="Times New Roman" w:cs="Times New Roman"/>
          <w:sz w:val="28"/>
          <w:szCs w:val="28"/>
        </w:rPr>
        <w:t>разгрузки, или Комната «Снузлин»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6538">
        <w:rPr>
          <w:rFonts w:ascii="Times New Roman" w:hAnsi="Times New Roman" w:cs="Times New Roman"/>
          <w:sz w:val="28"/>
          <w:szCs w:val="28"/>
        </w:rPr>
        <w:t xml:space="preserve"> как средство психического оздоровления появились в 70-е годы, но, к сожалению, еще недостаточно распространены. В нашем детском саду и</w:t>
      </w:r>
      <w:r w:rsidR="005E04C7">
        <w:rPr>
          <w:rFonts w:ascii="Times New Roman" w:hAnsi="Times New Roman" w:cs="Times New Roman"/>
          <w:sz w:val="28"/>
          <w:szCs w:val="28"/>
        </w:rPr>
        <w:t xml:space="preserve">меется такое помещение, и оно </w:t>
      </w:r>
      <w:r w:rsidR="00206538">
        <w:rPr>
          <w:rFonts w:ascii="Times New Roman" w:hAnsi="Times New Roman" w:cs="Times New Roman"/>
          <w:sz w:val="28"/>
          <w:szCs w:val="28"/>
        </w:rPr>
        <w:t xml:space="preserve">пользуется очень большой популярностью у детей. Часть оборудования Сенсорной комнаты – приобретенное (но, поверьте, оно стоит затраченных на него средств), часть оборудования - изготовлена своими руками из подручного и бросового материала. </w:t>
      </w:r>
    </w:p>
    <w:p w:rsidR="003B7C3E" w:rsidRDefault="00E129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Оформление интерьера, цвет подбирались с учетом психотерапевтического воздействия на психическое здоровье ребенка. Стены окрашены в спокойный </w:t>
      </w:r>
      <w:r w:rsidR="005E04C7">
        <w:rPr>
          <w:rFonts w:ascii="Times New Roman" w:hAnsi="Times New Roman" w:cs="Times New Roman"/>
          <w:sz w:val="28"/>
          <w:szCs w:val="28"/>
        </w:rPr>
        <w:t xml:space="preserve">бежевый </w:t>
      </w:r>
      <w:r>
        <w:rPr>
          <w:rFonts w:ascii="Times New Roman" w:hAnsi="Times New Roman" w:cs="Times New Roman"/>
          <w:sz w:val="28"/>
          <w:szCs w:val="28"/>
        </w:rPr>
        <w:t xml:space="preserve">цвет. В оформлении использованы </w:t>
      </w:r>
      <w:r w:rsidR="005E04C7">
        <w:rPr>
          <w:rFonts w:ascii="Times New Roman" w:hAnsi="Times New Roman" w:cs="Times New Roman"/>
          <w:sz w:val="28"/>
          <w:szCs w:val="28"/>
        </w:rPr>
        <w:t>зеленые, голубые</w:t>
      </w:r>
      <w:r>
        <w:rPr>
          <w:rFonts w:ascii="Times New Roman" w:hAnsi="Times New Roman" w:cs="Times New Roman"/>
          <w:sz w:val="28"/>
          <w:szCs w:val="28"/>
        </w:rPr>
        <w:t xml:space="preserve"> тона. </w:t>
      </w:r>
    </w:p>
    <w:p w:rsidR="003B7C3E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AD8">
        <w:rPr>
          <w:rFonts w:ascii="Times New Roman" w:hAnsi="Times New Roman" w:cs="Times New Roman"/>
          <w:sz w:val="28"/>
          <w:szCs w:val="28"/>
        </w:rPr>
        <w:t>Сразу на входе ребят встречает подвеска «Веселки», которая создает положительный эмоциональный настрой (игры «Приветствие», «Прощание с веселками»).</w:t>
      </w:r>
    </w:p>
    <w:p w:rsidR="003B7C3E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4AD8">
        <w:rPr>
          <w:rFonts w:ascii="Times New Roman" w:hAnsi="Times New Roman" w:cs="Times New Roman"/>
          <w:sz w:val="28"/>
          <w:szCs w:val="28"/>
        </w:rPr>
        <w:t xml:space="preserve"> </w:t>
      </w:r>
      <w:r w:rsidR="00E1293E">
        <w:rPr>
          <w:rFonts w:ascii="Times New Roman" w:hAnsi="Times New Roman" w:cs="Times New Roman"/>
          <w:sz w:val="28"/>
          <w:szCs w:val="28"/>
        </w:rPr>
        <w:t>На полу мягкое покрытие для релаксации и спокойных развивающих игр. Имеются много мягких подушечек, ковриков, мягкое кресло. Они используются для релаксации, для снятия мышечного напряжения, а также для снижения уровня агрессивности, для снижения уровня тревожности (игры «Уходи, злость, уходи!», «Выбиваем пыль», «Упрямая подушка»).</w:t>
      </w:r>
      <w:r w:rsidR="0092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C3E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ECA">
        <w:rPr>
          <w:rFonts w:ascii="Times New Roman" w:hAnsi="Times New Roman" w:cs="Times New Roman"/>
          <w:sz w:val="28"/>
          <w:szCs w:val="28"/>
        </w:rPr>
        <w:t>Благоприятное, расслабляющее действие оказывают на детей панно «Бесконечность», светильник «Фонтан света»</w:t>
      </w:r>
      <w:r w:rsidR="00721935">
        <w:rPr>
          <w:rFonts w:ascii="Times New Roman" w:hAnsi="Times New Roman" w:cs="Times New Roman"/>
          <w:sz w:val="28"/>
          <w:szCs w:val="28"/>
        </w:rPr>
        <w:t xml:space="preserve"> - дети любят просто смотреть на них, устроившись на мягких подушках</w:t>
      </w:r>
      <w:r w:rsidR="00A0429A">
        <w:rPr>
          <w:rFonts w:ascii="Times New Roman" w:hAnsi="Times New Roman" w:cs="Times New Roman"/>
          <w:sz w:val="28"/>
          <w:szCs w:val="28"/>
        </w:rPr>
        <w:t>.</w:t>
      </w:r>
    </w:p>
    <w:p w:rsidR="003B7C3E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29A">
        <w:rPr>
          <w:rFonts w:ascii="Times New Roman" w:hAnsi="Times New Roman" w:cs="Times New Roman"/>
          <w:sz w:val="28"/>
          <w:szCs w:val="28"/>
        </w:rPr>
        <w:t xml:space="preserve"> О</w:t>
      </w:r>
      <w:r w:rsidR="00921ECA">
        <w:rPr>
          <w:rFonts w:ascii="Times New Roman" w:hAnsi="Times New Roman" w:cs="Times New Roman"/>
          <w:sz w:val="28"/>
          <w:szCs w:val="28"/>
        </w:rPr>
        <w:t>птоволоконный пучок</w:t>
      </w:r>
      <w:r w:rsidR="00714AD8">
        <w:rPr>
          <w:rFonts w:ascii="Times New Roman" w:hAnsi="Times New Roman" w:cs="Times New Roman"/>
          <w:sz w:val="28"/>
          <w:szCs w:val="28"/>
        </w:rPr>
        <w:t xml:space="preserve"> «Водопад света»</w:t>
      </w:r>
      <w:r w:rsidR="00721935">
        <w:rPr>
          <w:rFonts w:ascii="Times New Roman" w:hAnsi="Times New Roman" w:cs="Times New Roman"/>
          <w:sz w:val="28"/>
          <w:szCs w:val="28"/>
        </w:rPr>
        <w:t xml:space="preserve"> помогает ребенку как бы «спрятаться» за него и почувствовать себя в безопасности, почувствовать себя спокойно, к тому же с волокнами можно поиграть – дети любят </w:t>
      </w:r>
      <w:r w:rsidR="00721935">
        <w:rPr>
          <w:rFonts w:ascii="Times New Roman" w:hAnsi="Times New Roman" w:cs="Times New Roman"/>
          <w:sz w:val="28"/>
          <w:szCs w:val="28"/>
        </w:rPr>
        <w:lastRenderedPageBreak/>
        <w:t xml:space="preserve">заплетать из них косички, тем самым буквально физически – через </w:t>
      </w:r>
      <w:r w:rsidR="00A0429A">
        <w:rPr>
          <w:rFonts w:ascii="Times New Roman" w:hAnsi="Times New Roman" w:cs="Times New Roman"/>
          <w:sz w:val="28"/>
          <w:szCs w:val="28"/>
        </w:rPr>
        <w:t>пальцы – «отдавая» какую-то свою тревогу, свои страхи.</w:t>
      </w:r>
      <w:r w:rsidR="0092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C3E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429A">
        <w:rPr>
          <w:rFonts w:ascii="Times New Roman" w:hAnsi="Times New Roman" w:cs="Times New Roman"/>
          <w:sz w:val="28"/>
          <w:szCs w:val="28"/>
        </w:rPr>
        <w:t xml:space="preserve">Очень нравится детям пузырьковая колонна. Можно просто сидеть и разговаривать о чем-нибудь, глядя на разноцветные пузырьки, на плавающих в них рыбок, а можно приложить ладошки к колонне и почувствовать ее вибрацию. </w:t>
      </w:r>
    </w:p>
    <w:p w:rsidR="00CF6569" w:rsidRDefault="003B7C3E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ECA">
        <w:rPr>
          <w:rFonts w:ascii="Times New Roman" w:hAnsi="Times New Roman" w:cs="Times New Roman"/>
          <w:sz w:val="28"/>
          <w:szCs w:val="28"/>
        </w:rPr>
        <w:t xml:space="preserve">Зеркальный шар с мотором и прожектором направленного света, прибор динамической заливки света </w:t>
      </w:r>
      <w:r w:rsidR="00A0429A">
        <w:rPr>
          <w:rFonts w:ascii="Times New Roman" w:hAnsi="Times New Roman" w:cs="Times New Roman"/>
          <w:sz w:val="28"/>
          <w:szCs w:val="28"/>
        </w:rPr>
        <w:t>«Нирвана»</w:t>
      </w:r>
      <w:r w:rsidR="00714AD8">
        <w:rPr>
          <w:rFonts w:ascii="Times New Roman" w:hAnsi="Times New Roman" w:cs="Times New Roman"/>
          <w:sz w:val="28"/>
          <w:szCs w:val="28"/>
        </w:rPr>
        <w:t xml:space="preserve"> создают «волшебную атмосферу», способствуют развитию воображения, релаксации. </w:t>
      </w:r>
    </w:p>
    <w:p w:rsidR="00CF6569" w:rsidRDefault="007A3097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нашей сенсорной комнате имеются тактильное панно (для развития тактильных ощущений), сенсорная дорожка (дети босиком ходят по разным поверхностям, подошвами ощущая разную структуру). Кроме развития тактильных ощущений,  это еще и средство физического оздоровления, поскольку сочетает в себе и закаливание, и массаж. И, конечно, это еще и приятные ощущения и способ расслабления – ребенок будто сливается с природой</w:t>
      </w:r>
      <w:r w:rsidR="00B17472">
        <w:rPr>
          <w:rFonts w:ascii="Times New Roman" w:hAnsi="Times New Roman" w:cs="Times New Roman"/>
          <w:sz w:val="28"/>
          <w:szCs w:val="28"/>
        </w:rPr>
        <w:t xml:space="preserve"> (эта дорожка расположена возле фотообоев с изображением природы). Дорожка «Времена года» </w:t>
      </w:r>
      <w:r w:rsidR="003B7C3E">
        <w:rPr>
          <w:rFonts w:ascii="Times New Roman" w:hAnsi="Times New Roman" w:cs="Times New Roman"/>
          <w:sz w:val="28"/>
          <w:szCs w:val="28"/>
        </w:rPr>
        <w:t>имитирует прогулку по разным временам года (это развивает воображение, внимание, а также координацию движений, кроме того, способствует профилактике плоскостопия – по следам дети ходят на носках, пятках, внешней стороне стопы, также развивается умение передавать эмоции в речи).</w:t>
      </w:r>
    </w:p>
    <w:p w:rsidR="00E1293E" w:rsidRDefault="00CF6569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Неотъемлемой частью Сенсорной комнаты является музыка. У нас имеется подборка музыкальных произведений, способствующих регуляции процессов возбуждения и торможения в организме. Сочетание музыки и звуков природы идеально для релаксации. </w:t>
      </w:r>
      <w:r w:rsidR="00714AD8">
        <w:rPr>
          <w:rFonts w:ascii="Times New Roman" w:hAnsi="Times New Roman" w:cs="Times New Roman"/>
          <w:sz w:val="28"/>
          <w:szCs w:val="28"/>
        </w:rPr>
        <w:t>Висящая система «Мелодичный звон» действует успокаивающе, способствует релаксации, кроме того, эти звуки могут служить сигналом для перехода от одной деятельности к другой, способствуя тем самым развитию процессов саморегуляции.</w:t>
      </w:r>
    </w:p>
    <w:p w:rsidR="00D1309F" w:rsidRDefault="00D1309F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далеко не все, что хотелось бы, имеется в нашей Сенсорной комнате. Значит, нам есть куда стремиться. Но то, что имеется, мы активно используем, и это дает положительные результаты. </w:t>
      </w:r>
      <w:r w:rsidR="00533C26">
        <w:rPr>
          <w:rFonts w:ascii="Times New Roman" w:hAnsi="Times New Roman" w:cs="Times New Roman"/>
          <w:sz w:val="28"/>
          <w:szCs w:val="28"/>
        </w:rPr>
        <w:t xml:space="preserve">Посещение детьми Сенсорной комнаты 2-3 раза в неделю способствует снижению уровня тревожности </w:t>
      </w:r>
      <w:r w:rsidR="00657047">
        <w:rPr>
          <w:rFonts w:ascii="Times New Roman" w:hAnsi="Times New Roman" w:cs="Times New Roman"/>
          <w:sz w:val="28"/>
          <w:szCs w:val="28"/>
        </w:rPr>
        <w:t>.</w:t>
      </w:r>
    </w:p>
    <w:p w:rsidR="004F694C" w:rsidRDefault="004F694C" w:rsidP="00EB16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C" w:rsidRPr="004F694C" w:rsidRDefault="004F694C" w:rsidP="004F69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694C">
        <w:rPr>
          <w:rFonts w:ascii="Times New Roman" w:hAnsi="Times New Roman" w:cs="Times New Roman"/>
          <w:i/>
          <w:sz w:val="28"/>
          <w:szCs w:val="28"/>
        </w:rPr>
        <w:t>Дутова С.А.,</w:t>
      </w:r>
    </w:p>
    <w:p w:rsidR="004F694C" w:rsidRPr="004F694C" w:rsidRDefault="004F694C" w:rsidP="004F694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694C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sectPr w:rsidR="004F694C" w:rsidRPr="004F694C" w:rsidSect="00D17A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60F"/>
    <w:rsid w:val="000776CE"/>
    <w:rsid w:val="00206538"/>
    <w:rsid w:val="002612F9"/>
    <w:rsid w:val="003B7C3E"/>
    <w:rsid w:val="004F694C"/>
    <w:rsid w:val="0051420D"/>
    <w:rsid w:val="00533C26"/>
    <w:rsid w:val="005E04C7"/>
    <w:rsid w:val="005F007E"/>
    <w:rsid w:val="00657047"/>
    <w:rsid w:val="00714AD8"/>
    <w:rsid w:val="00721935"/>
    <w:rsid w:val="007A3097"/>
    <w:rsid w:val="007F19EA"/>
    <w:rsid w:val="008E6B92"/>
    <w:rsid w:val="00921ECA"/>
    <w:rsid w:val="00935DBD"/>
    <w:rsid w:val="00A0429A"/>
    <w:rsid w:val="00A91EFB"/>
    <w:rsid w:val="00B17472"/>
    <w:rsid w:val="00CF6569"/>
    <w:rsid w:val="00D1309F"/>
    <w:rsid w:val="00D17AB1"/>
    <w:rsid w:val="00E1293E"/>
    <w:rsid w:val="00EB160F"/>
    <w:rsid w:val="00FB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AB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17AB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1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30CA40D6DD48A4BCB7912B44105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BCD27-5E23-4421-B3F3-8D93A4C7A638}"/>
      </w:docPartPr>
      <w:docPartBody>
        <w:p w:rsidR="00B533B4" w:rsidRDefault="00460010" w:rsidP="00460010">
          <w:pPr>
            <w:pStyle w:val="8C30CA40D6DD48A4BCB7912B44105809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D090B31D46849A7BB9C38F39513E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B9955-3CE0-407F-8115-F295922218B3}"/>
      </w:docPartPr>
      <w:docPartBody>
        <w:p w:rsidR="00B533B4" w:rsidRDefault="00460010" w:rsidP="00460010">
          <w:pPr>
            <w:pStyle w:val="3D090B31D46849A7BB9C38F39513EF71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4223BC15BC24839831759BE04D16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19BBE-F8B5-482D-A79C-F40FE561EB65}"/>
      </w:docPartPr>
      <w:docPartBody>
        <w:p w:rsidR="00B533B4" w:rsidRDefault="00460010" w:rsidP="00460010">
          <w:pPr>
            <w:pStyle w:val="B4223BC15BC24839831759BE04D16963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60010"/>
    <w:rsid w:val="00115F8E"/>
    <w:rsid w:val="00460010"/>
    <w:rsid w:val="00B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F4A68822744D795039DB6F9E27663">
    <w:name w:val="5E2F4A68822744D795039DB6F9E27663"/>
    <w:rsid w:val="00460010"/>
  </w:style>
  <w:style w:type="paragraph" w:customStyle="1" w:styleId="335365B14F0B47A8A904BAB10F91B959">
    <w:name w:val="335365B14F0B47A8A904BAB10F91B959"/>
    <w:rsid w:val="00460010"/>
  </w:style>
  <w:style w:type="paragraph" w:customStyle="1" w:styleId="6B54DC46549E4C45A5A2FA4E3E136605">
    <w:name w:val="6B54DC46549E4C45A5A2FA4E3E136605"/>
    <w:rsid w:val="00460010"/>
  </w:style>
  <w:style w:type="paragraph" w:customStyle="1" w:styleId="20978B2F8349416581ACD8127055C45D">
    <w:name w:val="20978B2F8349416581ACD8127055C45D"/>
    <w:rsid w:val="00460010"/>
  </w:style>
  <w:style w:type="paragraph" w:customStyle="1" w:styleId="3307E974AB00498FBEBEDC1AADCE3DA1">
    <w:name w:val="3307E974AB00498FBEBEDC1AADCE3DA1"/>
    <w:rsid w:val="00460010"/>
  </w:style>
  <w:style w:type="paragraph" w:customStyle="1" w:styleId="ADAA07E529434D129E94F5BC4720F9C7">
    <w:name w:val="ADAA07E529434D129E94F5BC4720F9C7"/>
    <w:rsid w:val="00460010"/>
  </w:style>
  <w:style w:type="paragraph" w:customStyle="1" w:styleId="8C30CA40D6DD48A4BCB7912B44105809">
    <w:name w:val="8C30CA40D6DD48A4BCB7912B44105809"/>
    <w:rsid w:val="00460010"/>
  </w:style>
  <w:style w:type="paragraph" w:customStyle="1" w:styleId="3D090B31D46849A7BB9C38F39513EF71">
    <w:name w:val="3D090B31D46849A7BB9C38F39513EF71"/>
    <w:rsid w:val="00460010"/>
  </w:style>
  <w:style w:type="paragraph" w:customStyle="1" w:styleId="B4223BC15BC24839831759BE04D16963">
    <w:name w:val="B4223BC15BC24839831759BE04D16963"/>
    <w:rsid w:val="00460010"/>
  </w:style>
  <w:style w:type="paragraph" w:customStyle="1" w:styleId="5A149466B1B647F297EF68B0E63F77CC">
    <w:name w:val="5A149466B1B647F297EF68B0E63F77CC"/>
    <w:rsid w:val="004600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Сенсорной комнаты для психического оздоровления детей </dc:title>
  <dc:subject>Доклад для педагогической конференции</dc:subject>
  <dc:creator>Дутова С.А., педагог-психолог МКДОУ «Дюймовочка» г. Бородино</dc:creator>
  <cp:keywords/>
  <dc:description/>
  <cp:lastModifiedBy>Владимир</cp:lastModifiedBy>
  <cp:revision>13</cp:revision>
  <dcterms:created xsi:type="dcterms:W3CDTF">2012-12-16T12:04:00Z</dcterms:created>
  <dcterms:modified xsi:type="dcterms:W3CDTF">2014-01-05T09:54:00Z</dcterms:modified>
</cp:coreProperties>
</file>