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57823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D61656">
            <w:trPr>
              <w:trHeight w:val="2880"/>
              <w:jc w:val="center"/>
            </w:trPr>
            <w:tc>
              <w:tcPr>
                <w:tcW w:w="5000" w:type="pct"/>
              </w:tcPr>
              <w:p w:rsidR="00D61656" w:rsidRDefault="00D61656" w:rsidP="00D61656">
                <w:pPr>
                  <w:pStyle w:val="a3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Муниципальное автомное дошкольное образовательное учреждение детский сад комбинированного вида № 204</w:t>
                </w:r>
              </w:p>
            </w:tc>
          </w:tr>
        </w:tbl>
        <w:p w:rsidR="00D61656" w:rsidRPr="00D61656" w:rsidRDefault="00D61656">
          <w:pPr>
            <w:rPr>
              <w:sz w:val="36"/>
              <w:szCs w:val="36"/>
            </w:rPr>
          </w:pPr>
          <w:r w:rsidRPr="00D61656">
            <w:rPr>
              <w:sz w:val="36"/>
              <w:szCs w:val="36"/>
            </w:rPr>
            <w:t>Сообщение на тему:</w:t>
          </w:r>
        </w:p>
        <w:p w:rsidR="00D61656" w:rsidRDefault="00D61656">
          <w:pPr>
            <w:rPr>
              <w:b/>
              <w:sz w:val="56"/>
              <w:szCs w:val="56"/>
            </w:rPr>
          </w:pPr>
          <w:r w:rsidRPr="00D61656">
            <w:rPr>
              <w:b/>
              <w:sz w:val="56"/>
              <w:szCs w:val="56"/>
            </w:rPr>
            <w:t>«Нравственное воспитание дошкольников средствами музыки»</w:t>
          </w:r>
        </w:p>
        <w:p w:rsidR="00D61656" w:rsidRDefault="00D61656">
          <w:pPr>
            <w:rPr>
              <w:b/>
              <w:sz w:val="36"/>
              <w:szCs w:val="36"/>
            </w:rPr>
          </w:pPr>
          <w:r>
            <w:rPr>
              <w:b/>
              <w:sz w:val="56"/>
              <w:szCs w:val="56"/>
            </w:rPr>
            <w:t xml:space="preserve"> </w:t>
          </w:r>
        </w:p>
        <w:p w:rsidR="00D61656" w:rsidRDefault="00D61656">
          <w:pPr>
            <w:rPr>
              <w:b/>
              <w:sz w:val="36"/>
              <w:szCs w:val="36"/>
            </w:rPr>
          </w:pPr>
        </w:p>
        <w:p w:rsidR="00D61656" w:rsidRDefault="00D61656" w:rsidP="00D61656">
          <w:pPr>
            <w:spacing w:line="240" w:lineRule="auto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       Составила: Чуприна Елена Владимировна</w:t>
          </w:r>
        </w:p>
        <w:p w:rsidR="00D61656" w:rsidRDefault="00D61656" w:rsidP="00D61656">
          <w:pPr>
            <w:spacing w:line="240" w:lineRule="auto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                                музыкальный руководитель</w:t>
          </w:r>
        </w:p>
        <w:p w:rsidR="00D61656" w:rsidRPr="00D61656" w:rsidRDefault="00D61656" w:rsidP="00D61656">
          <w:pPr>
            <w:spacing w:line="240" w:lineRule="auto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                               </w:t>
          </w:r>
        </w:p>
        <w:p w:rsidR="00D61656" w:rsidRPr="00D61656" w:rsidRDefault="00D61656">
          <w:pPr>
            <w:rPr>
              <w:b/>
              <w:sz w:val="36"/>
              <w:szCs w:val="36"/>
            </w:rPr>
          </w:pPr>
        </w:p>
        <w:p w:rsidR="00D61656" w:rsidRDefault="00D61656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D61656">
            <w:sdt>
              <w:sdtPr>
                <w:alias w:val="Аннотация"/>
                <w:id w:val="8276291"/>
                <w:placeholder>
                  <w:docPart w:val="98CA02665EF845F4AF7CB28DD65FA206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D61656" w:rsidRDefault="00D61656" w:rsidP="00D61656">
                    <w:pPr>
                      <w:pStyle w:val="a3"/>
                    </w:pPr>
                    <w:r>
                      <w:t xml:space="preserve">                                                               г. Хабаровск   2012 </w:t>
                    </w:r>
                  </w:p>
                </w:tc>
              </w:sdtContent>
            </w:sdt>
          </w:tr>
        </w:tbl>
        <w:p w:rsidR="00D61656" w:rsidRDefault="00D61656"/>
        <w:p w:rsidR="00D61656" w:rsidRDefault="00D6165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760585" w:rsidRDefault="006C4978" w:rsidP="00BF72ED">
      <w:pPr>
        <w:pStyle w:val="a3"/>
        <w:ind w:left="4253" w:hanging="4395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«Нравственное воспитание дошкольников средствами музыки»</w:t>
      </w:r>
    </w:p>
    <w:p w:rsidR="006C4978" w:rsidRDefault="006C4978" w:rsidP="006C4978">
      <w:pPr>
        <w:pStyle w:val="a3"/>
        <w:ind w:left="-851"/>
        <w:rPr>
          <w:sz w:val="28"/>
          <w:szCs w:val="28"/>
        </w:rPr>
      </w:pPr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остаётся стремление человека к добру, любви, красоте, истине. Замечательный человек и актёр Е.Леонов говорил: «Каждый ребёнок рождается </w:t>
      </w:r>
      <w:proofErr w:type="gramStart"/>
      <w:r>
        <w:rPr>
          <w:sz w:val="28"/>
          <w:szCs w:val="28"/>
        </w:rPr>
        <w:t>добрым</w:t>
      </w:r>
      <w:proofErr w:type="gramEnd"/>
      <w:r>
        <w:rPr>
          <w:sz w:val="28"/>
          <w:szCs w:val="28"/>
        </w:rPr>
        <w:t xml:space="preserve"> и для доброй жизни. </w:t>
      </w:r>
      <w:proofErr w:type="gramStart"/>
      <w:r>
        <w:rPr>
          <w:sz w:val="28"/>
          <w:szCs w:val="28"/>
        </w:rPr>
        <w:t>В том, что он постепенно теряет запас доброты, виноваты и детский сад, и школа, и, конечно, семья, из которой ушли шутка, юмор, игра».</w:t>
      </w:r>
      <w:proofErr w:type="gramEnd"/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Дошкольный возраст – фундамент общего развития ребёнка, стартовый период всех высоких человеческих начал.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 </w:t>
      </w:r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Невозможно переоценить роль музыки в нравственном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Формирование таких качеств, как коллективизм, любовь к своему делу, бережное отношение к природе, постоянно осуществляется и на музыкальных занятиях. Дет</w:t>
      </w:r>
      <w:r w:rsidR="00203B48">
        <w:rPr>
          <w:sz w:val="28"/>
          <w:szCs w:val="28"/>
        </w:rPr>
        <w:t>и учатся сопереживать, упражняют</w:t>
      </w:r>
      <w:r>
        <w:rPr>
          <w:sz w:val="28"/>
          <w:szCs w:val="28"/>
        </w:rPr>
        <w:t xml:space="preserve">ся в хороших поступках, сами не замечая этого. «Музыка» - необходимый душевный атрибут человеческого существования», - так говорил Аристотель. «Дело искусства – сохранять душу», - это слова нашего современника В.Распутина. </w:t>
      </w:r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</w:t>
      </w:r>
      <w:proofErr w:type="spellStart"/>
      <w:r>
        <w:rPr>
          <w:sz w:val="28"/>
          <w:szCs w:val="28"/>
        </w:rPr>
        <w:t>О.П.Радыновой</w:t>
      </w:r>
      <w:proofErr w:type="spellEnd"/>
      <w:r>
        <w:rPr>
          <w:sz w:val="28"/>
          <w:szCs w:val="28"/>
        </w:rPr>
        <w:t xml:space="preserve"> «Музыкальные шедевры», по которой я работаю уже несколько лет, позволяет осуществлять взаимосвязь познавательной, ценностно-ориентационной и творческой деятельности детей в процессе формирования у них основ музыкальной культуры. Основополагающими </w:t>
      </w:r>
      <w:proofErr w:type="gramStart"/>
      <w:r>
        <w:rPr>
          <w:sz w:val="28"/>
          <w:szCs w:val="28"/>
        </w:rPr>
        <w:t xml:space="preserve">принципами программы являются: «…народности,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, взаимосвязи эстетического воспитания с интеллектуальным и нравственным, принцип индивидуального подхода, преемственности в эстетическом воспитании детей дошкольного возраста».</w:t>
      </w:r>
      <w:proofErr w:type="gramEnd"/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Суть нравственного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мы зовём соотечественниками.</w:t>
      </w:r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Большие потенциальные возможности нравственного воздействия заключаются в народной музыке. Народная музыка вызывает интерес у детей, приносит им радость, создаёт хорошее настроение, снимает чувство </w:t>
      </w:r>
      <w:r>
        <w:rPr>
          <w:sz w:val="28"/>
          <w:szCs w:val="28"/>
        </w:rPr>
        <w:lastRenderedPageBreak/>
        <w:t xml:space="preserve">страха, беспокойство, словом, обеспечивает, эмоционально-психологическое благополучие. Посредством народной музыки  дети знакомятся с жизнью и бытом русского народа, с образцами народного музыкального творчества, даются понятия: «народная музыка», «оркестр народных инструментов», «народный хор». </w:t>
      </w:r>
      <w:r w:rsidR="00AC2DC2">
        <w:rPr>
          <w:sz w:val="28"/>
          <w:szCs w:val="28"/>
        </w:rPr>
        <w:t>Народное искусство служит высочайшим проявлением исторической достоверности, высоких идеалов и развитого эстетического вкуса.</w:t>
      </w:r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приобщая детей к музыкальному наследию своего народа, мы воспитываем у них чувство патриотизма, а оно </w:t>
      </w:r>
      <w:proofErr w:type="gramStart"/>
      <w:r>
        <w:rPr>
          <w:sz w:val="28"/>
          <w:szCs w:val="28"/>
        </w:rPr>
        <w:t>не отделимо</w:t>
      </w:r>
      <w:proofErr w:type="gramEnd"/>
      <w:r>
        <w:rPr>
          <w:sz w:val="28"/>
          <w:szCs w:val="28"/>
        </w:rPr>
        <w:t xml:space="preserve"> от воспитания чувства национальной гордости.</w:t>
      </w:r>
    </w:p>
    <w:p w:rsidR="00203B48" w:rsidRDefault="00AC2DC2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Огромное значение придаётся музыке при ознакомлении детей с образом Родины</w:t>
      </w:r>
      <w:r w:rsidR="0094573A">
        <w:rPr>
          <w:sz w:val="28"/>
          <w:szCs w:val="28"/>
        </w:rPr>
        <w:t xml:space="preserve">. Для ребёнка-дошкольника Родина – это мама, близкие родные люди, окружающие его. От того, что видит и слышит ребёнок с детства, зависит формирование его сознания и отношение к окружающему. «Музыкальный репертуар, по словам  </w:t>
      </w:r>
      <w:proofErr w:type="spellStart"/>
      <w:r w:rsidR="0094573A">
        <w:rPr>
          <w:sz w:val="28"/>
          <w:szCs w:val="28"/>
        </w:rPr>
        <w:t>О.П.Радыновой</w:t>
      </w:r>
      <w:proofErr w:type="spellEnd"/>
      <w:r w:rsidR="0094573A">
        <w:rPr>
          <w:sz w:val="28"/>
          <w:szCs w:val="28"/>
        </w:rPr>
        <w:t>, должен отвечать самым высоким требованиям художественности, так как первые впечатления очень важны для последующей музыкальной деятельности».</w:t>
      </w:r>
    </w:p>
    <w:p w:rsidR="00630489" w:rsidRDefault="00630489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Нравственное воспитание ребёнка-дошкольника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воспитание любви и уважения к маме. Все дети любят своих мам. Поэтому, песни о маме, так устойчиво вошли в детский репертуар. Дошколята с большим энтузиазмом готовят музыкальные номера для маминого праздника</w:t>
      </w:r>
      <w:r w:rsidR="00F6471E">
        <w:rPr>
          <w:sz w:val="28"/>
          <w:szCs w:val="28"/>
        </w:rPr>
        <w:t>. Очень верно подметил русский писатель Ю.Я.Яковлев: «Любовь к Родине начинается с любви к матери. А человек начинается с его отношения к матери. А всё лучшее, что в человеке, достаётся ему от матери».</w:t>
      </w:r>
    </w:p>
    <w:p w:rsidR="00F6471E" w:rsidRDefault="00F6471E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Чувство любви к родной природе – ещё одно из слагаемых нравственного воспитания детей. Ведь природные явления и объекты, окружающие ребёнка с его появления на свет, ближе ему и легче для его</w:t>
      </w:r>
      <w:r w:rsidR="000C4B57">
        <w:rPr>
          <w:sz w:val="28"/>
          <w:szCs w:val="28"/>
        </w:rPr>
        <w:t xml:space="preserve"> восприятия, сильнее влияе</w:t>
      </w:r>
      <w:r>
        <w:rPr>
          <w:sz w:val="28"/>
          <w:szCs w:val="28"/>
        </w:rPr>
        <w:t xml:space="preserve">т на эмоциональную сферу.  </w:t>
      </w:r>
      <w:r w:rsidR="000C4B57">
        <w:rPr>
          <w:sz w:val="28"/>
          <w:szCs w:val="28"/>
        </w:rPr>
        <w:t>В данном контексте использование музыки является средством воздействия на детей. Через восприятие музыкальных образов, вызывающих у детей разнообразные эмоциональные</w:t>
      </w:r>
      <w:r w:rsidR="00013A06">
        <w:rPr>
          <w:sz w:val="28"/>
          <w:szCs w:val="28"/>
        </w:rPr>
        <w:t xml:space="preserve"> переживания (чувства радости, грусти, нежности, доброты). </w:t>
      </w:r>
      <w:proofErr w:type="gramStart"/>
      <w:r w:rsidR="000C4B57">
        <w:rPr>
          <w:sz w:val="28"/>
          <w:szCs w:val="28"/>
        </w:rPr>
        <w:t>Выразительность музыкального языка</w:t>
      </w:r>
      <w:r w:rsidR="00013A06">
        <w:rPr>
          <w:sz w:val="28"/>
          <w:szCs w:val="28"/>
        </w:rPr>
        <w:t>, яркость и поэтичность стихов</w:t>
      </w:r>
      <w:r w:rsidR="00160CA4">
        <w:rPr>
          <w:sz w:val="28"/>
          <w:szCs w:val="28"/>
        </w:rPr>
        <w:t>,</w:t>
      </w:r>
      <w:r w:rsidR="00013A06">
        <w:rPr>
          <w:sz w:val="28"/>
          <w:szCs w:val="28"/>
        </w:rPr>
        <w:t xml:space="preserve"> помогают детям почувствовать теплоту и сердечность произведений, воспевающих</w:t>
      </w:r>
      <w:r w:rsidR="00160CA4">
        <w:rPr>
          <w:sz w:val="28"/>
          <w:szCs w:val="28"/>
        </w:rPr>
        <w:t xml:space="preserve"> красоту родной природы</w:t>
      </w:r>
      <w:r w:rsidR="00013A06">
        <w:rPr>
          <w:sz w:val="28"/>
          <w:szCs w:val="28"/>
        </w:rPr>
        <w:t xml:space="preserve"> («Жаворонок», муз.</w:t>
      </w:r>
      <w:proofErr w:type="gramEnd"/>
      <w:r w:rsidR="00013A06">
        <w:rPr>
          <w:sz w:val="28"/>
          <w:szCs w:val="28"/>
        </w:rPr>
        <w:t xml:space="preserve"> </w:t>
      </w:r>
      <w:proofErr w:type="gramStart"/>
      <w:r w:rsidR="00013A06">
        <w:rPr>
          <w:sz w:val="28"/>
          <w:szCs w:val="28"/>
        </w:rPr>
        <w:t>М.Глинки; произведения П.Чайковского «Времена года»; «Фея осени», «Фея зимы» из балета «Золушка», муз.</w:t>
      </w:r>
      <w:proofErr w:type="gramEnd"/>
      <w:r w:rsidR="00013A06">
        <w:rPr>
          <w:sz w:val="28"/>
          <w:szCs w:val="28"/>
        </w:rPr>
        <w:t xml:space="preserve"> С.Прокофьева</w:t>
      </w:r>
      <w:r w:rsidR="00160CA4">
        <w:rPr>
          <w:sz w:val="28"/>
          <w:szCs w:val="28"/>
        </w:rPr>
        <w:t xml:space="preserve">, «Море», муз. Н.Римского-Корсакова; «Увертюра» к </w:t>
      </w:r>
      <w:proofErr w:type="gramStart"/>
      <w:r w:rsidR="00160CA4">
        <w:rPr>
          <w:sz w:val="28"/>
          <w:szCs w:val="28"/>
        </w:rPr>
        <w:t>к</w:t>
      </w:r>
      <w:proofErr w:type="gramEnd"/>
      <w:r w:rsidR="00160CA4">
        <w:rPr>
          <w:sz w:val="28"/>
          <w:szCs w:val="28"/>
        </w:rPr>
        <w:t xml:space="preserve">/фильму « В поисках капитана Гранта», муз. </w:t>
      </w:r>
      <w:proofErr w:type="gramStart"/>
      <w:r w:rsidR="00160CA4">
        <w:rPr>
          <w:sz w:val="28"/>
          <w:szCs w:val="28"/>
        </w:rPr>
        <w:t>И.Дунаевского.)</w:t>
      </w:r>
      <w:proofErr w:type="gramEnd"/>
    </w:p>
    <w:p w:rsidR="00B362A8" w:rsidRDefault="00B362A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Особое значение в рамках нравственного воспитания имеет тема «Защитников Отечества». Эта тема очень любима детьми.  Уже в средней группе дети знакомятся с </w:t>
      </w:r>
      <w:r w:rsidR="00742D14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произ</w:t>
      </w:r>
      <w:r w:rsidR="00742D14">
        <w:rPr>
          <w:sz w:val="28"/>
          <w:szCs w:val="28"/>
        </w:rPr>
        <w:t xml:space="preserve">ведениями, как «Богатырские ворота», муз. М.Мусоргского; «Пограничники», муз. Витлина; «Марш», </w:t>
      </w:r>
      <w:proofErr w:type="spellStart"/>
      <w:r w:rsidR="00742D14">
        <w:rPr>
          <w:sz w:val="28"/>
          <w:szCs w:val="28"/>
        </w:rPr>
        <w:lastRenderedPageBreak/>
        <w:t>муз</w:t>
      </w:r>
      <w:proofErr w:type="gramStart"/>
      <w:r w:rsidR="00742D14">
        <w:rPr>
          <w:sz w:val="28"/>
          <w:szCs w:val="28"/>
        </w:rPr>
        <w:t>.Г</w:t>
      </w:r>
      <w:proofErr w:type="gramEnd"/>
      <w:r w:rsidR="00742D14">
        <w:rPr>
          <w:sz w:val="28"/>
          <w:szCs w:val="28"/>
        </w:rPr>
        <w:t>.Свиридова</w:t>
      </w:r>
      <w:proofErr w:type="spellEnd"/>
      <w:r w:rsidR="00742D14">
        <w:rPr>
          <w:sz w:val="28"/>
          <w:szCs w:val="28"/>
        </w:rPr>
        <w:t>. На музыкальных занятиях с детьми средней группы рассматриваем картину В.Васнецова «Богатыри», обращая внимание на одежду, оружие, мощь коней. Дети самостоятельно приходят к выводу, что богатыри были здоровыми, сильными, храбрыми защитниками Руси-матушки. В</w:t>
      </w:r>
      <w:r w:rsidR="008D09A6">
        <w:rPr>
          <w:sz w:val="28"/>
          <w:szCs w:val="28"/>
        </w:rPr>
        <w:t xml:space="preserve"> старших группах дошкольники</w:t>
      </w:r>
      <w:r w:rsidR="00742D14">
        <w:rPr>
          <w:sz w:val="28"/>
          <w:szCs w:val="28"/>
        </w:rPr>
        <w:t xml:space="preserve"> знакомятся с «Богатырской симфонией», И.Бородина</w:t>
      </w:r>
      <w:r w:rsidR="008D09A6">
        <w:rPr>
          <w:sz w:val="28"/>
          <w:szCs w:val="28"/>
        </w:rPr>
        <w:t xml:space="preserve">. </w:t>
      </w:r>
      <w:r w:rsidR="00830500">
        <w:rPr>
          <w:sz w:val="28"/>
          <w:szCs w:val="28"/>
        </w:rPr>
        <w:t xml:space="preserve"> С</w:t>
      </w:r>
      <w:r w:rsidR="008D09A6">
        <w:rPr>
          <w:sz w:val="28"/>
          <w:szCs w:val="28"/>
        </w:rPr>
        <w:t xml:space="preserve">амостоятельно называют имена русских богатырей. </w:t>
      </w:r>
      <w:proofErr w:type="gramStart"/>
      <w:r w:rsidR="008D09A6">
        <w:rPr>
          <w:sz w:val="28"/>
          <w:szCs w:val="28"/>
        </w:rPr>
        <w:t>Слушая «Увертюру», муз.</w:t>
      </w:r>
      <w:proofErr w:type="gramEnd"/>
      <w:r w:rsidR="00830500">
        <w:rPr>
          <w:sz w:val="28"/>
          <w:szCs w:val="28"/>
        </w:rPr>
        <w:t xml:space="preserve"> </w:t>
      </w:r>
      <w:r w:rsidR="008D09A6">
        <w:rPr>
          <w:sz w:val="28"/>
          <w:szCs w:val="28"/>
        </w:rPr>
        <w:t xml:space="preserve">И.Дунаевского к кинофильму «В поисках капитана Гранта», параллельно рассматриваем репродукции И.Айвазовского. Дошкольники приходят к выводу, что «только смелым покоряются моря». </w:t>
      </w:r>
      <w:r w:rsidR="00830500">
        <w:rPr>
          <w:sz w:val="28"/>
          <w:szCs w:val="28"/>
        </w:rPr>
        <w:t>Песни данной тематики очень любимы детьми, так как они написаны в основном в темпе марша, и</w:t>
      </w:r>
      <w:r w:rsidR="00A775A7">
        <w:rPr>
          <w:sz w:val="28"/>
          <w:szCs w:val="28"/>
        </w:rPr>
        <w:t>,</w:t>
      </w:r>
      <w:r w:rsidR="00830500">
        <w:rPr>
          <w:sz w:val="28"/>
          <w:szCs w:val="28"/>
        </w:rPr>
        <w:t xml:space="preserve"> как правило, легко запоминаются. Особенно популярны «Бравые солдаты», муз</w:t>
      </w:r>
      <w:proofErr w:type="gramStart"/>
      <w:r w:rsidR="00830500">
        <w:rPr>
          <w:sz w:val="28"/>
          <w:szCs w:val="28"/>
        </w:rPr>
        <w:t xml:space="preserve"> .</w:t>
      </w:r>
      <w:proofErr w:type="gramEnd"/>
      <w:r w:rsidR="00830500">
        <w:rPr>
          <w:sz w:val="28"/>
          <w:szCs w:val="28"/>
        </w:rPr>
        <w:t xml:space="preserve">А.Филиппенко; «Все мы моряки», муз. </w:t>
      </w:r>
      <w:proofErr w:type="spellStart"/>
      <w:r w:rsidR="00830500">
        <w:rPr>
          <w:sz w:val="28"/>
          <w:szCs w:val="28"/>
        </w:rPr>
        <w:t>Л.</w:t>
      </w:r>
      <w:r w:rsidR="00A775A7">
        <w:rPr>
          <w:sz w:val="28"/>
          <w:szCs w:val="28"/>
        </w:rPr>
        <w:t>Лядовой</w:t>
      </w:r>
      <w:proofErr w:type="spellEnd"/>
      <w:r w:rsidR="00A775A7">
        <w:rPr>
          <w:sz w:val="28"/>
          <w:szCs w:val="28"/>
        </w:rPr>
        <w:t xml:space="preserve">, «Будем в армии служить», муз. </w:t>
      </w:r>
      <w:proofErr w:type="spellStart"/>
      <w:r w:rsidR="00A775A7">
        <w:rPr>
          <w:sz w:val="28"/>
          <w:szCs w:val="28"/>
        </w:rPr>
        <w:t>Ю.Чичкова</w:t>
      </w:r>
      <w:proofErr w:type="spellEnd"/>
      <w:r w:rsidR="00A775A7">
        <w:rPr>
          <w:sz w:val="28"/>
          <w:szCs w:val="28"/>
        </w:rPr>
        <w:t>.</w:t>
      </w:r>
      <w:r w:rsidR="00830500">
        <w:rPr>
          <w:sz w:val="28"/>
          <w:szCs w:val="28"/>
        </w:rPr>
        <w:t xml:space="preserve"> Мальчики с огромным удовольствием выполняют танцевальную композицию под песню «Бескозырка», в исполнении </w:t>
      </w:r>
      <w:proofErr w:type="spellStart"/>
      <w:r w:rsidR="00830500">
        <w:rPr>
          <w:sz w:val="28"/>
          <w:szCs w:val="28"/>
        </w:rPr>
        <w:t>Р.Газманова</w:t>
      </w:r>
      <w:proofErr w:type="spellEnd"/>
      <w:r w:rsidR="00830500">
        <w:rPr>
          <w:sz w:val="28"/>
          <w:szCs w:val="28"/>
        </w:rPr>
        <w:t>.</w:t>
      </w:r>
    </w:p>
    <w:p w:rsidR="00830500" w:rsidRDefault="00830500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Говоря о защитниках нашей Родины, нельзя оставлять без внимания тему Великой Победы. Нами разработан цикл занятий в разделе «Восприятие» по песням </w:t>
      </w:r>
      <w:r w:rsidR="00A775A7">
        <w:rPr>
          <w:sz w:val="28"/>
          <w:szCs w:val="28"/>
        </w:rPr>
        <w:t xml:space="preserve">времён </w:t>
      </w:r>
      <w:r>
        <w:rPr>
          <w:sz w:val="28"/>
          <w:szCs w:val="28"/>
        </w:rPr>
        <w:t xml:space="preserve">ВОВ. Дети знакомятся с историей создания таких великих песен, как «Священная война», муз. А.Александрова, </w:t>
      </w:r>
      <w:r w:rsidR="00A775A7">
        <w:rPr>
          <w:sz w:val="28"/>
          <w:szCs w:val="28"/>
        </w:rPr>
        <w:t xml:space="preserve">«День Победы», </w:t>
      </w:r>
      <w:proofErr w:type="spellStart"/>
      <w:r w:rsidR="00A775A7">
        <w:rPr>
          <w:sz w:val="28"/>
          <w:szCs w:val="28"/>
        </w:rPr>
        <w:t>Д.Тухманова</w:t>
      </w:r>
      <w:proofErr w:type="spellEnd"/>
      <w:r w:rsidR="00A775A7">
        <w:rPr>
          <w:sz w:val="28"/>
          <w:szCs w:val="28"/>
        </w:rPr>
        <w:t>; «Катюшей», муз.</w:t>
      </w:r>
      <w:r w:rsidR="00C13D28">
        <w:rPr>
          <w:sz w:val="28"/>
          <w:szCs w:val="28"/>
        </w:rPr>
        <w:t xml:space="preserve"> </w:t>
      </w:r>
      <w:proofErr w:type="spellStart"/>
      <w:r w:rsidR="00C13D28">
        <w:rPr>
          <w:sz w:val="28"/>
          <w:szCs w:val="28"/>
        </w:rPr>
        <w:t>М.</w:t>
      </w:r>
      <w:r w:rsidR="00A775A7">
        <w:rPr>
          <w:sz w:val="28"/>
          <w:szCs w:val="28"/>
        </w:rPr>
        <w:t>Блантера</w:t>
      </w:r>
      <w:proofErr w:type="spellEnd"/>
      <w:r w:rsidR="00A775A7">
        <w:rPr>
          <w:sz w:val="28"/>
          <w:szCs w:val="28"/>
        </w:rPr>
        <w:t xml:space="preserve"> и др. Огромный эмоциональный отклик остаётся в душе старших дошкольников после прослушивания 7 симфонии Д.Шостаковича (главной темы). Ребята различают</w:t>
      </w:r>
      <w:r w:rsidR="00803CB3">
        <w:rPr>
          <w:sz w:val="28"/>
          <w:szCs w:val="28"/>
        </w:rPr>
        <w:t xml:space="preserve"> и шествие фашистов, и скрежет металла, и звуки летящей авиации. После прослушивания «Вокализа», муз.  С.Рахманинова, дети приходят к выводу, что даже без слов, музыка и человеческий голос способны передать всю боль и ужас войны.</w:t>
      </w:r>
    </w:p>
    <w:p w:rsidR="00803CB3" w:rsidRDefault="00803CB3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Итак, важно, чтобы дети с раннего детства</w:t>
      </w:r>
      <w:r w:rsidR="00017914">
        <w:rPr>
          <w:sz w:val="28"/>
          <w:szCs w:val="28"/>
        </w:rPr>
        <w:t xml:space="preserve"> учились относиться к музыке не только как к средству увеселения, но и  как к важному явлению духовной культуры. Только развивая потребности, интересы, эмоции, чувства, вкусы детей (музыкально-эстетическое сознание), можно приобщить их к музыкальной культуре, заложить её основы. 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эмоционально-эстетическое сознание детей, это не пройдёт бесследно для их последующего развития</w:t>
      </w:r>
      <w:r w:rsidR="00E9017F">
        <w:rPr>
          <w:sz w:val="28"/>
          <w:szCs w:val="28"/>
        </w:rPr>
        <w:t xml:space="preserve">. </w:t>
      </w:r>
    </w:p>
    <w:p w:rsidR="006C4978" w:rsidRDefault="006C4978" w:rsidP="00B63888">
      <w:pPr>
        <w:pStyle w:val="a3"/>
        <w:spacing w:line="276" w:lineRule="auto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Литература:</w:t>
      </w: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F72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 «Дошкольный возраст –</w:t>
      </w: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задачи музыкального воспитания»</w:t>
      </w: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F72ED"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Петрушин</w:t>
      </w:r>
      <w:proofErr w:type="gramEnd"/>
      <w:r>
        <w:rPr>
          <w:sz w:val="28"/>
          <w:szCs w:val="28"/>
        </w:rPr>
        <w:t xml:space="preserve"> В.И. «Музыкальная психология»</w:t>
      </w:r>
    </w:p>
    <w:p w:rsidR="006B7DD5" w:rsidRDefault="006B7DD5" w:rsidP="006C497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F72ED">
        <w:rPr>
          <w:sz w:val="28"/>
          <w:szCs w:val="28"/>
        </w:rPr>
        <w:t xml:space="preserve">         Смирнова </w:t>
      </w:r>
      <w:r>
        <w:rPr>
          <w:sz w:val="28"/>
          <w:szCs w:val="28"/>
        </w:rPr>
        <w:t xml:space="preserve">С.Б. фестиваль </w:t>
      </w:r>
      <w:bookmarkStart w:id="0" w:name="_GoBack"/>
      <w:bookmarkEnd w:id="0"/>
      <w:r>
        <w:rPr>
          <w:sz w:val="28"/>
          <w:szCs w:val="28"/>
        </w:rPr>
        <w:t>«Открытый урок»</w:t>
      </w: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C13D28" w:rsidRDefault="00C13D2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Default="00B63888" w:rsidP="006C4978">
      <w:pPr>
        <w:pStyle w:val="a3"/>
        <w:ind w:left="-851"/>
        <w:jc w:val="both"/>
        <w:rPr>
          <w:sz w:val="28"/>
          <w:szCs w:val="28"/>
        </w:rPr>
      </w:pPr>
    </w:p>
    <w:p w:rsidR="00B63888" w:rsidRPr="00B63888" w:rsidRDefault="00B63888" w:rsidP="00B63888">
      <w:pPr>
        <w:pStyle w:val="a3"/>
        <w:ind w:right="424"/>
        <w:rPr>
          <w:b/>
          <w:sz w:val="48"/>
          <w:szCs w:val="48"/>
        </w:rPr>
      </w:pPr>
    </w:p>
    <w:sectPr w:rsidR="00B63888" w:rsidRPr="00B63888" w:rsidSect="00D61656">
      <w:footerReference w:type="default" r:id="rId8"/>
      <w:pgSz w:w="11906" w:h="16838" w:code="9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54" w:rsidRDefault="00BB4554" w:rsidP="00160CA4">
      <w:pPr>
        <w:spacing w:after="0" w:line="240" w:lineRule="auto"/>
      </w:pPr>
      <w:r>
        <w:separator/>
      </w:r>
    </w:p>
  </w:endnote>
  <w:endnote w:type="continuationSeparator" w:id="0">
    <w:p w:rsidR="00BB4554" w:rsidRDefault="00BB4554" w:rsidP="0016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3194"/>
      <w:docPartObj>
        <w:docPartGallery w:val="Page Numbers (Bottom of Page)"/>
        <w:docPartUnique/>
      </w:docPartObj>
    </w:sdtPr>
    <w:sdtContent>
      <w:p w:rsidR="00160CA4" w:rsidRDefault="006F1DDB">
        <w:pPr>
          <w:pStyle w:val="a7"/>
          <w:jc w:val="right"/>
        </w:pPr>
        <w:r>
          <w:fldChar w:fldCharType="begin"/>
        </w:r>
        <w:r w:rsidR="00160CA4">
          <w:instrText>PAGE   \* MERGEFORMAT</w:instrText>
        </w:r>
        <w:r>
          <w:fldChar w:fldCharType="separate"/>
        </w:r>
        <w:r w:rsidR="0022088F">
          <w:rPr>
            <w:noProof/>
          </w:rPr>
          <w:t>5</w:t>
        </w:r>
        <w:r>
          <w:fldChar w:fldCharType="end"/>
        </w:r>
      </w:p>
    </w:sdtContent>
  </w:sdt>
  <w:p w:rsidR="00160CA4" w:rsidRDefault="00160C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54" w:rsidRDefault="00BB4554" w:rsidP="00160CA4">
      <w:pPr>
        <w:spacing w:after="0" w:line="240" w:lineRule="auto"/>
      </w:pPr>
      <w:r>
        <w:separator/>
      </w:r>
    </w:p>
  </w:footnote>
  <w:footnote w:type="continuationSeparator" w:id="0">
    <w:p w:rsidR="00BB4554" w:rsidRDefault="00BB4554" w:rsidP="00160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4978"/>
    <w:rsid w:val="00013A06"/>
    <w:rsid w:val="00017914"/>
    <w:rsid w:val="000C4B57"/>
    <w:rsid w:val="00142AD2"/>
    <w:rsid w:val="00155B80"/>
    <w:rsid w:val="00160CA4"/>
    <w:rsid w:val="00203B48"/>
    <w:rsid w:val="0022088F"/>
    <w:rsid w:val="00630489"/>
    <w:rsid w:val="006B7DD5"/>
    <w:rsid w:val="006C4978"/>
    <w:rsid w:val="006F1DDB"/>
    <w:rsid w:val="0070427B"/>
    <w:rsid w:val="00742D14"/>
    <w:rsid w:val="00760585"/>
    <w:rsid w:val="007F1DF9"/>
    <w:rsid w:val="00803CB3"/>
    <w:rsid w:val="00830500"/>
    <w:rsid w:val="008D09A6"/>
    <w:rsid w:val="00923182"/>
    <w:rsid w:val="0094573A"/>
    <w:rsid w:val="00A775A7"/>
    <w:rsid w:val="00AC2DC2"/>
    <w:rsid w:val="00B362A8"/>
    <w:rsid w:val="00B63888"/>
    <w:rsid w:val="00BB4554"/>
    <w:rsid w:val="00BF72ED"/>
    <w:rsid w:val="00C13D28"/>
    <w:rsid w:val="00C168F2"/>
    <w:rsid w:val="00D61656"/>
    <w:rsid w:val="00E9017F"/>
    <w:rsid w:val="00F6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497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CA4"/>
  </w:style>
  <w:style w:type="paragraph" w:styleId="a7">
    <w:name w:val="footer"/>
    <w:basedOn w:val="a"/>
    <w:link w:val="a8"/>
    <w:uiPriority w:val="99"/>
    <w:unhideWhenUsed/>
    <w:rsid w:val="0016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0CA4"/>
  </w:style>
  <w:style w:type="character" w:customStyle="1" w:styleId="a4">
    <w:name w:val="Без интервала Знак"/>
    <w:basedOn w:val="a0"/>
    <w:link w:val="a3"/>
    <w:uiPriority w:val="1"/>
    <w:rsid w:val="00D61656"/>
  </w:style>
  <w:style w:type="paragraph" w:styleId="a9">
    <w:name w:val="Balloon Text"/>
    <w:basedOn w:val="a"/>
    <w:link w:val="aa"/>
    <w:uiPriority w:val="99"/>
    <w:semiHidden/>
    <w:unhideWhenUsed/>
    <w:rsid w:val="00D6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7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6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CA4"/>
  </w:style>
  <w:style w:type="paragraph" w:styleId="a6">
    <w:name w:val="footer"/>
    <w:basedOn w:val="a"/>
    <w:link w:val="a7"/>
    <w:uiPriority w:val="99"/>
    <w:unhideWhenUsed/>
    <w:rsid w:val="0016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CA02665EF845F4AF7CB28DD65FA2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8E010-DC0E-4E5B-8FB2-7AECD8A674E3}"/>
      </w:docPartPr>
      <w:docPartBody>
        <w:p w:rsidR="00000000" w:rsidRDefault="004C2F48" w:rsidP="004C2F48">
          <w:pPr>
            <w:pStyle w:val="98CA02665EF845F4AF7CB28DD65FA206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C2F48"/>
    <w:rsid w:val="004C2F48"/>
    <w:rsid w:val="009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20530F15804C3E931370F028DCBE66">
    <w:name w:val="AE20530F15804C3E931370F028DCBE66"/>
    <w:rsid w:val="004C2F48"/>
  </w:style>
  <w:style w:type="paragraph" w:customStyle="1" w:styleId="00A6F82B55074BD1B61EE8E9C79B90F1">
    <w:name w:val="00A6F82B55074BD1B61EE8E9C79B90F1"/>
    <w:rsid w:val="004C2F48"/>
  </w:style>
  <w:style w:type="paragraph" w:customStyle="1" w:styleId="5E3048A5EB4F43768734F64E8846CF26">
    <w:name w:val="5E3048A5EB4F43768734F64E8846CF26"/>
    <w:rsid w:val="004C2F48"/>
  </w:style>
  <w:style w:type="paragraph" w:customStyle="1" w:styleId="8EF3F767B1E54BDF9077E6AD8CADD74D">
    <w:name w:val="8EF3F767B1E54BDF9077E6AD8CADD74D"/>
    <w:rsid w:val="004C2F48"/>
  </w:style>
  <w:style w:type="paragraph" w:customStyle="1" w:styleId="9EFBD89303FC4CF7980C524FC6B64B84">
    <w:name w:val="9EFBD89303FC4CF7980C524FC6B64B84"/>
    <w:rsid w:val="004C2F48"/>
  </w:style>
  <w:style w:type="paragraph" w:customStyle="1" w:styleId="98CA02665EF845F4AF7CB28DD65FA206">
    <w:name w:val="98CA02665EF845F4AF7CB28DD65FA206"/>
    <w:rsid w:val="004C2F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                г. Хабаровск   2012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6F4B4E-BB7D-46AB-B61F-209C01DE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2011-02-08T08:56:00Z</dcterms:created>
  <dcterms:modified xsi:type="dcterms:W3CDTF">2012-02-11T02:57:00Z</dcterms:modified>
</cp:coreProperties>
</file>