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Pr="00EC5C94" w:rsidRDefault="00FA3480" w:rsidP="00FA3480">
      <w:pPr>
        <w:jc w:val="center"/>
        <w:rPr>
          <w:b/>
          <w:sz w:val="28"/>
          <w:szCs w:val="28"/>
        </w:rPr>
      </w:pPr>
    </w:p>
    <w:p w:rsidR="00FA3480" w:rsidRPr="00EC5C94" w:rsidRDefault="00EC5C94" w:rsidP="00FA3480">
      <w:pPr>
        <w:jc w:val="center"/>
        <w:rPr>
          <w:b/>
          <w:sz w:val="32"/>
          <w:szCs w:val="32"/>
        </w:rPr>
      </w:pPr>
      <w:r w:rsidRPr="00EC5C94">
        <w:rPr>
          <w:rStyle w:val="FontStyle13"/>
          <w:b/>
          <w:sz w:val="28"/>
          <w:szCs w:val="28"/>
        </w:rPr>
        <w:t>Методическая разработка  кружка  «</w:t>
      </w:r>
      <w:proofErr w:type="spellStart"/>
      <w:r w:rsidRPr="00EC5C94">
        <w:rPr>
          <w:rStyle w:val="FontStyle13"/>
          <w:b/>
          <w:sz w:val="28"/>
          <w:szCs w:val="28"/>
        </w:rPr>
        <w:t>Бим-бам-бом</w:t>
      </w:r>
      <w:proofErr w:type="spellEnd"/>
      <w:r w:rsidRPr="00EC5C94">
        <w:rPr>
          <w:rStyle w:val="FontStyle13"/>
          <w:b/>
          <w:sz w:val="28"/>
          <w:szCs w:val="28"/>
        </w:rPr>
        <w:t>» (игра на детских музыкальных инструментах) для</w:t>
      </w:r>
      <w:r w:rsidR="009841C6">
        <w:rPr>
          <w:rStyle w:val="FontStyle13"/>
          <w:b/>
          <w:sz w:val="28"/>
          <w:szCs w:val="28"/>
        </w:rPr>
        <w:t xml:space="preserve"> детей </w:t>
      </w:r>
      <w:r w:rsidRPr="00EC5C94">
        <w:rPr>
          <w:rStyle w:val="FontStyle13"/>
          <w:b/>
          <w:sz w:val="28"/>
          <w:szCs w:val="28"/>
        </w:rPr>
        <w:t xml:space="preserve"> младшего возраста</w:t>
      </w: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center"/>
        <w:rPr>
          <w:b/>
          <w:sz w:val="32"/>
          <w:szCs w:val="32"/>
        </w:rPr>
      </w:pPr>
    </w:p>
    <w:p w:rsidR="00FA3480" w:rsidRDefault="00FA3480" w:rsidP="00FA3480">
      <w:pPr>
        <w:jc w:val="right"/>
        <w:rPr>
          <w:b/>
        </w:rPr>
      </w:pPr>
      <w:r w:rsidRPr="005A0A2C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               </w:t>
      </w:r>
      <w:r w:rsidRPr="005A0A2C">
        <w:rPr>
          <w:b/>
        </w:rPr>
        <w:t>Разработал</w:t>
      </w:r>
      <w:r w:rsidR="00EC5C94">
        <w:rPr>
          <w:b/>
        </w:rPr>
        <w:t>а</w:t>
      </w:r>
      <w:r w:rsidRPr="005A0A2C">
        <w:rPr>
          <w:b/>
        </w:rPr>
        <w:t xml:space="preserve">: </w:t>
      </w:r>
    </w:p>
    <w:p w:rsidR="00FA3480" w:rsidRPr="005A0A2C" w:rsidRDefault="00EC5C94" w:rsidP="00FA3480">
      <w:pPr>
        <w:jc w:val="right"/>
        <w:rPr>
          <w:b/>
        </w:rPr>
      </w:pPr>
      <w:r>
        <w:rPr>
          <w:b/>
        </w:rPr>
        <w:t xml:space="preserve">Музыкальный руководитель </w:t>
      </w:r>
      <w:r w:rsidR="004F131F">
        <w:rPr>
          <w:b/>
        </w:rPr>
        <w:t xml:space="preserve"> </w:t>
      </w:r>
      <w:r>
        <w:rPr>
          <w:b/>
        </w:rPr>
        <w:t>Семенова Т.П.</w:t>
      </w:r>
    </w:p>
    <w:p w:rsidR="00FA3480" w:rsidRDefault="00FA3480"/>
    <w:p w:rsidR="00D267F2" w:rsidRPr="00D267F2" w:rsidRDefault="00FA3480" w:rsidP="00D267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r w:rsidR="004F131F" w:rsidRPr="00D267F2">
        <w:rPr>
          <w:sz w:val="28"/>
          <w:szCs w:val="28"/>
        </w:rPr>
        <w:lastRenderedPageBreak/>
        <w:t xml:space="preserve"> </w:t>
      </w:r>
      <w:r w:rsidR="00D267F2" w:rsidRPr="00D267F2">
        <w:rPr>
          <w:b/>
          <w:sz w:val="28"/>
          <w:szCs w:val="28"/>
        </w:rPr>
        <w:t>Аннотация</w:t>
      </w:r>
    </w:p>
    <w:p w:rsidR="000D7012" w:rsidRPr="005E2EB9" w:rsidRDefault="000D7012" w:rsidP="000D7012">
      <w:pPr>
        <w:pStyle w:val="a5"/>
        <w:jc w:val="center"/>
        <w:rPr>
          <w:b/>
          <w:sz w:val="28"/>
          <w:szCs w:val="28"/>
        </w:rPr>
      </w:pPr>
    </w:p>
    <w:p w:rsidR="000D7012" w:rsidRPr="003137F1" w:rsidRDefault="000D7012" w:rsidP="000D7012">
      <w:pPr>
        <w:jc w:val="both"/>
        <w:rPr>
          <w:rStyle w:val="FontStyle13"/>
          <w:sz w:val="28"/>
          <w:szCs w:val="28"/>
        </w:rPr>
      </w:pPr>
      <w:r w:rsidRPr="003137F1">
        <w:rPr>
          <w:rStyle w:val="FontStyle13"/>
          <w:sz w:val="28"/>
          <w:szCs w:val="28"/>
        </w:rPr>
        <w:t>Методическая разработка  круж</w:t>
      </w:r>
      <w:r>
        <w:rPr>
          <w:rStyle w:val="FontStyle13"/>
          <w:sz w:val="28"/>
          <w:szCs w:val="28"/>
        </w:rPr>
        <w:t xml:space="preserve">ка </w:t>
      </w:r>
      <w:r w:rsidRPr="003137F1">
        <w:rPr>
          <w:rStyle w:val="FontStyle13"/>
          <w:sz w:val="28"/>
          <w:szCs w:val="28"/>
        </w:rPr>
        <w:t xml:space="preserve"> «</w:t>
      </w:r>
      <w:proofErr w:type="spellStart"/>
      <w:r w:rsidRPr="003137F1">
        <w:rPr>
          <w:rStyle w:val="FontStyle13"/>
          <w:sz w:val="28"/>
          <w:szCs w:val="28"/>
        </w:rPr>
        <w:t>Бим-бам-бом</w:t>
      </w:r>
      <w:proofErr w:type="spellEnd"/>
      <w:r w:rsidRPr="003137F1">
        <w:rPr>
          <w:rStyle w:val="FontStyle13"/>
          <w:sz w:val="28"/>
          <w:szCs w:val="28"/>
        </w:rPr>
        <w:t xml:space="preserve">» </w:t>
      </w:r>
      <w:r>
        <w:rPr>
          <w:rStyle w:val="FontStyle13"/>
          <w:sz w:val="28"/>
          <w:szCs w:val="28"/>
        </w:rPr>
        <w:t>(игра на детских музыкальных инструментах)</w:t>
      </w:r>
      <w:r w:rsidRPr="003137F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рекомендуется для</w:t>
      </w:r>
      <w:r w:rsidRPr="003137F1">
        <w:rPr>
          <w:rStyle w:val="FontStyle13"/>
          <w:sz w:val="28"/>
          <w:szCs w:val="28"/>
        </w:rPr>
        <w:t xml:space="preserve"> проявлени</w:t>
      </w:r>
      <w:r>
        <w:rPr>
          <w:rStyle w:val="FontStyle13"/>
          <w:sz w:val="28"/>
          <w:szCs w:val="28"/>
        </w:rPr>
        <w:t>я</w:t>
      </w:r>
      <w:r w:rsidRPr="003137F1">
        <w:rPr>
          <w:rStyle w:val="FontStyle13"/>
          <w:sz w:val="28"/>
          <w:szCs w:val="28"/>
        </w:rPr>
        <w:t xml:space="preserve"> и развити</w:t>
      </w:r>
      <w:r>
        <w:rPr>
          <w:rStyle w:val="FontStyle13"/>
          <w:sz w:val="28"/>
          <w:szCs w:val="28"/>
        </w:rPr>
        <w:t xml:space="preserve">я </w:t>
      </w:r>
      <w:r w:rsidRPr="003137F1">
        <w:rPr>
          <w:rStyle w:val="FontStyle13"/>
          <w:sz w:val="28"/>
          <w:szCs w:val="28"/>
        </w:rPr>
        <w:t xml:space="preserve">творческих способностей у детей младшего возраста  с ОВЗ через </w:t>
      </w:r>
      <w:proofErr w:type="spellStart"/>
      <w:r w:rsidRPr="003137F1">
        <w:rPr>
          <w:rStyle w:val="FontStyle13"/>
          <w:sz w:val="28"/>
          <w:szCs w:val="28"/>
        </w:rPr>
        <w:t>музицирование</w:t>
      </w:r>
      <w:proofErr w:type="spellEnd"/>
      <w:r w:rsidRPr="003137F1">
        <w:rPr>
          <w:rStyle w:val="FontStyle13"/>
          <w:sz w:val="28"/>
          <w:szCs w:val="28"/>
        </w:rPr>
        <w:t>. Предлагаемый материал познакомит</w:t>
      </w:r>
      <w:r>
        <w:rPr>
          <w:rStyle w:val="FontStyle13"/>
          <w:sz w:val="28"/>
          <w:szCs w:val="28"/>
        </w:rPr>
        <w:t xml:space="preserve"> </w:t>
      </w:r>
      <w:r w:rsidRPr="003137F1">
        <w:rPr>
          <w:rStyle w:val="FontStyle13"/>
          <w:sz w:val="28"/>
          <w:szCs w:val="28"/>
        </w:rPr>
        <w:t xml:space="preserve"> детей с </w:t>
      </w:r>
      <w:r>
        <w:rPr>
          <w:rStyle w:val="FontStyle13"/>
          <w:sz w:val="28"/>
          <w:szCs w:val="28"/>
        </w:rPr>
        <w:t xml:space="preserve">простейшими </w:t>
      </w:r>
      <w:r w:rsidRPr="003137F1">
        <w:rPr>
          <w:rStyle w:val="FontStyle13"/>
          <w:sz w:val="28"/>
          <w:szCs w:val="28"/>
        </w:rPr>
        <w:t xml:space="preserve">музыкальными инструментами и способами игры на них, разовьет все компоненты музыкального слуха: тембровый, динамический, ритмический, мелодический, мелкую мускулатуру пальцев рук, </w:t>
      </w:r>
      <w:r>
        <w:rPr>
          <w:rStyle w:val="FontStyle13"/>
          <w:sz w:val="28"/>
          <w:szCs w:val="28"/>
        </w:rPr>
        <w:t>разовьет</w:t>
      </w:r>
      <w:r w:rsidRPr="003137F1">
        <w:rPr>
          <w:rStyle w:val="FontStyle13"/>
          <w:sz w:val="28"/>
          <w:szCs w:val="28"/>
        </w:rPr>
        <w:t xml:space="preserve"> творческое музыкальное мышление, слуховую фантазию, память, внимание.</w:t>
      </w:r>
    </w:p>
    <w:p w:rsidR="000D7012" w:rsidRPr="003137F1" w:rsidRDefault="000D7012" w:rsidP="000D7012">
      <w:pPr>
        <w:jc w:val="both"/>
        <w:rPr>
          <w:rStyle w:val="FontStyle13"/>
          <w:sz w:val="28"/>
          <w:szCs w:val="28"/>
        </w:rPr>
      </w:pPr>
      <w:r w:rsidRPr="003137F1">
        <w:rPr>
          <w:rStyle w:val="FontStyle13"/>
          <w:sz w:val="28"/>
          <w:szCs w:val="28"/>
        </w:rPr>
        <w:t>Подобранный музыкальный репертуар воспит</w:t>
      </w:r>
      <w:r>
        <w:rPr>
          <w:rStyle w:val="FontStyle13"/>
          <w:sz w:val="28"/>
          <w:szCs w:val="28"/>
        </w:rPr>
        <w:t>ает</w:t>
      </w:r>
      <w:r w:rsidRPr="003137F1">
        <w:rPr>
          <w:rStyle w:val="FontStyle13"/>
          <w:sz w:val="28"/>
          <w:szCs w:val="28"/>
        </w:rPr>
        <w:t xml:space="preserve"> у детей коммуникативные качества, потребность  в музыкальном общении, а также выдержк</w:t>
      </w:r>
      <w:r>
        <w:rPr>
          <w:rStyle w:val="FontStyle13"/>
          <w:sz w:val="28"/>
          <w:szCs w:val="28"/>
        </w:rPr>
        <w:t>у</w:t>
      </w:r>
      <w:r w:rsidRPr="003137F1">
        <w:rPr>
          <w:rStyle w:val="FontStyle13"/>
          <w:sz w:val="28"/>
          <w:szCs w:val="28"/>
        </w:rPr>
        <w:t>, целеустремленность, настойчивость.</w:t>
      </w:r>
    </w:p>
    <w:p w:rsidR="000D7012" w:rsidRPr="003137F1" w:rsidRDefault="000D7012" w:rsidP="000D7012">
      <w:pPr>
        <w:jc w:val="both"/>
        <w:rPr>
          <w:rStyle w:val="FontStyle13"/>
          <w:sz w:val="28"/>
          <w:szCs w:val="28"/>
        </w:rPr>
      </w:pPr>
      <w:proofErr w:type="gramStart"/>
      <w:r w:rsidRPr="003137F1">
        <w:rPr>
          <w:rStyle w:val="FontStyle13"/>
          <w:sz w:val="28"/>
          <w:szCs w:val="28"/>
        </w:rPr>
        <w:t>Данная разработка будет полезна музыкальным руководителям и педаго</w:t>
      </w:r>
      <w:r>
        <w:rPr>
          <w:rStyle w:val="FontStyle13"/>
          <w:sz w:val="28"/>
          <w:szCs w:val="28"/>
        </w:rPr>
        <w:t>гам</w:t>
      </w:r>
      <w:r w:rsidRPr="003137F1">
        <w:rPr>
          <w:rStyle w:val="FontStyle13"/>
          <w:sz w:val="28"/>
          <w:szCs w:val="28"/>
        </w:rPr>
        <w:t xml:space="preserve">, работающим с детьми </w:t>
      </w:r>
      <w:r>
        <w:rPr>
          <w:rStyle w:val="FontStyle13"/>
          <w:sz w:val="28"/>
          <w:szCs w:val="28"/>
        </w:rPr>
        <w:t>младшего</w:t>
      </w:r>
      <w:r w:rsidRPr="003137F1">
        <w:rPr>
          <w:rStyle w:val="FontStyle13"/>
          <w:sz w:val="28"/>
          <w:szCs w:val="28"/>
        </w:rPr>
        <w:t xml:space="preserve"> возраста</w:t>
      </w:r>
      <w:r>
        <w:rPr>
          <w:rStyle w:val="FontStyle13"/>
          <w:sz w:val="28"/>
          <w:szCs w:val="28"/>
        </w:rPr>
        <w:t>, на занятиях ритмикой в коррекционно-образовательных учреждениях, частично включены в музыкальные занятия, индивидуальную работу.</w:t>
      </w:r>
      <w:proofErr w:type="gramEnd"/>
    </w:p>
    <w:p w:rsidR="00D267F2" w:rsidRDefault="00D267F2" w:rsidP="004F131F">
      <w:pPr>
        <w:spacing w:after="200" w:line="276" w:lineRule="auto"/>
        <w:rPr>
          <w:b/>
          <w:sz w:val="28"/>
          <w:szCs w:val="28"/>
        </w:rPr>
      </w:pPr>
    </w:p>
    <w:p w:rsidR="00D267F2" w:rsidRDefault="00D267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67F2" w:rsidRDefault="00D267F2" w:rsidP="00D267F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D267F2" w:rsidRDefault="00D267F2" w:rsidP="00D267F2">
      <w:pPr>
        <w:pStyle w:val="a5"/>
        <w:jc w:val="center"/>
        <w:rPr>
          <w:sz w:val="28"/>
          <w:szCs w:val="28"/>
        </w:rPr>
      </w:pPr>
    </w:p>
    <w:p w:rsidR="000D7012" w:rsidRPr="00453738" w:rsidRDefault="000D7012" w:rsidP="000D7012">
      <w:pPr>
        <w:pStyle w:val="a5"/>
        <w:ind w:left="1287"/>
        <w:rPr>
          <w:sz w:val="28"/>
          <w:szCs w:val="28"/>
        </w:rPr>
      </w:pPr>
    </w:p>
    <w:p w:rsidR="000D7012" w:rsidRDefault="000D7012" w:rsidP="000D7012">
      <w:pPr>
        <w:pStyle w:val="a5"/>
        <w:numPr>
          <w:ilvl w:val="0"/>
          <w:numId w:val="33"/>
        </w:numPr>
        <w:rPr>
          <w:sz w:val="28"/>
          <w:szCs w:val="28"/>
        </w:rPr>
      </w:pPr>
      <w:r w:rsidRPr="00453738">
        <w:rPr>
          <w:sz w:val="28"/>
          <w:szCs w:val="28"/>
        </w:rPr>
        <w:t>Введение.</w:t>
      </w:r>
    </w:p>
    <w:p w:rsidR="000D7012" w:rsidRPr="00453738" w:rsidRDefault="000D7012" w:rsidP="000D7012">
      <w:pPr>
        <w:pStyle w:val="a5"/>
        <w:ind w:left="1287"/>
        <w:rPr>
          <w:sz w:val="28"/>
          <w:szCs w:val="28"/>
        </w:rPr>
      </w:pPr>
    </w:p>
    <w:p w:rsidR="000D7012" w:rsidRDefault="000D7012" w:rsidP="000D7012">
      <w:pPr>
        <w:pStyle w:val="a5"/>
        <w:numPr>
          <w:ilvl w:val="0"/>
          <w:numId w:val="33"/>
        </w:numPr>
        <w:rPr>
          <w:sz w:val="28"/>
          <w:szCs w:val="28"/>
        </w:rPr>
      </w:pPr>
      <w:r w:rsidRPr="00453738">
        <w:rPr>
          <w:sz w:val="28"/>
          <w:szCs w:val="28"/>
        </w:rPr>
        <w:t>Основная часть.</w:t>
      </w:r>
    </w:p>
    <w:p w:rsidR="000D7012" w:rsidRPr="00453738" w:rsidRDefault="000D7012" w:rsidP="000D7012">
      <w:pPr>
        <w:pStyle w:val="a5"/>
        <w:rPr>
          <w:sz w:val="28"/>
          <w:szCs w:val="28"/>
        </w:rPr>
      </w:pPr>
    </w:p>
    <w:p w:rsidR="000D7012" w:rsidRDefault="000D7012" w:rsidP="000D7012">
      <w:pPr>
        <w:pStyle w:val="a5"/>
        <w:numPr>
          <w:ilvl w:val="0"/>
          <w:numId w:val="33"/>
        </w:numPr>
        <w:rPr>
          <w:sz w:val="28"/>
          <w:szCs w:val="28"/>
        </w:rPr>
      </w:pPr>
      <w:r w:rsidRPr="00453738">
        <w:rPr>
          <w:sz w:val="28"/>
          <w:szCs w:val="28"/>
        </w:rPr>
        <w:t>Заключение.</w:t>
      </w:r>
    </w:p>
    <w:p w:rsidR="000D7012" w:rsidRPr="00453738" w:rsidRDefault="000D7012" w:rsidP="000D7012">
      <w:pPr>
        <w:pStyle w:val="a5"/>
        <w:ind w:left="1287"/>
        <w:rPr>
          <w:sz w:val="28"/>
          <w:szCs w:val="28"/>
        </w:rPr>
      </w:pPr>
    </w:p>
    <w:p w:rsidR="000D7012" w:rsidRPr="00453738" w:rsidRDefault="000D7012" w:rsidP="000D7012">
      <w:pPr>
        <w:pStyle w:val="a5"/>
        <w:numPr>
          <w:ilvl w:val="0"/>
          <w:numId w:val="33"/>
        </w:numPr>
        <w:rPr>
          <w:sz w:val="28"/>
          <w:szCs w:val="28"/>
        </w:rPr>
      </w:pPr>
      <w:r w:rsidRPr="00453738">
        <w:rPr>
          <w:sz w:val="28"/>
          <w:szCs w:val="28"/>
        </w:rPr>
        <w:t>Список литературы.</w:t>
      </w:r>
    </w:p>
    <w:p w:rsidR="000D7012" w:rsidRDefault="000D7012" w:rsidP="000D7012">
      <w:pPr>
        <w:pStyle w:val="a5"/>
        <w:ind w:left="993"/>
        <w:rPr>
          <w:sz w:val="28"/>
          <w:szCs w:val="28"/>
        </w:rPr>
      </w:pPr>
    </w:p>
    <w:p w:rsidR="000D7012" w:rsidRPr="00453738" w:rsidRDefault="000D7012" w:rsidP="000D7012">
      <w:pPr>
        <w:pStyle w:val="a5"/>
        <w:ind w:left="993"/>
        <w:rPr>
          <w:sz w:val="28"/>
          <w:szCs w:val="28"/>
        </w:rPr>
      </w:pPr>
      <w:r w:rsidRPr="00453738">
        <w:rPr>
          <w:sz w:val="28"/>
          <w:szCs w:val="28"/>
        </w:rPr>
        <w:t xml:space="preserve">Приложение. </w:t>
      </w:r>
    </w:p>
    <w:p w:rsidR="000D7012" w:rsidRPr="00453738" w:rsidRDefault="000D7012" w:rsidP="000D7012">
      <w:pPr>
        <w:pStyle w:val="a5"/>
        <w:ind w:left="993"/>
        <w:rPr>
          <w:sz w:val="28"/>
          <w:szCs w:val="28"/>
        </w:rPr>
      </w:pPr>
      <w:r w:rsidRPr="00453738">
        <w:rPr>
          <w:sz w:val="28"/>
          <w:szCs w:val="28"/>
        </w:rPr>
        <w:t>Календарно-тематическое планирование кружка «</w:t>
      </w:r>
      <w:proofErr w:type="spellStart"/>
      <w:r w:rsidRPr="00453738">
        <w:rPr>
          <w:sz w:val="28"/>
          <w:szCs w:val="28"/>
        </w:rPr>
        <w:t>Бим-бам-бом</w:t>
      </w:r>
      <w:proofErr w:type="spellEnd"/>
      <w:r w:rsidRPr="00453738">
        <w:rPr>
          <w:sz w:val="28"/>
          <w:szCs w:val="28"/>
        </w:rPr>
        <w:t>»</w:t>
      </w:r>
    </w:p>
    <w:p w:rsidR="000D7012" w:rsidRPr="00453738" w:rsidRDefault="000D7012" w:rsidP="000D7012">
      <w:pPr>
        <w:ind w:left="993"/>
        <w:jc w:val="both"/>
        <w:rPr>
          <w:sz w:val="28"/>
          <w:szCs w:val="28"/>
        </w:rPr>
      </w:pPr>
    </w:p>
    <w:p w:rsidR="00D267F2" w:rsidRDefault="00D267F2" w:rsidP="00D267F2">
      <w:pPr>
        <w:pStyle w:val="a5"/>
        <w:ind w:left="284"/>
        <w:jc w:val="both"/>
        <w:rPr>
          <w:sz w:val="28"/>
          <w:szCs w:val="28"/>
        </w:rPr>
      </w:pPr>
    </w:p>
    <w:p w:rsidR="00D267F2" w:rsidRDefault="00D267F2" w:rsidP="004F131F">
      <w:pPr>
        <w:spacing w:after="200" w:line="276" w:lineRule="auto"/>
        <w:rPr>
          <w:b/>
          <w:sz w:val="28"/>
          <w:szCs w:val="28"/>
        </w:rPr>
      </w:pPr>
    </w:p>
    <w:p w:rsidR="00D267F2" w:rsidRDefault="00D267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67F2" w:rsidRDefault="00D267F2" w:rsidP="00D267F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841C6" w:rsidRDefault="009841C6" w:rsidP="009841C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9841C6" w:rsidRPr="00B70678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678">
        <w:rPr>
          <w:sz w:val="28"/>
          <w:szCs w:val="28"/>
        </w:rPr>
        <w:t>Интерес к оркестру детских  музыкальных инструментов как средству музыкального воспи</w:t>
      </w:r>
      <w:r w:rsidRPr="00B70678">
        <w:rPr>
          <w:sz w:val="28"/>
          <w:szCs w:val="28"/>
        </w:rPr>
        <w:softHyphen/>
        <w:t>тания всегда был очень боль</w:t>
      </w:r>
      <w:r w:rsidRPr="00B70678">
        <w:rPr>
          <w:sz w:val="28"/>
          <w:szCs w:val="28"/>
        </w:rPr>
        <w:softHyphen/>
        <w:t>шим. Выдающиеся музыканты-просветители Б.В. Асафьев, Б.Л. Яворский, австрийский компо</w:t>
      </w:r>
      <w:r w:rsidRPr="00B70678">
        <w:rPr>
          <w:sz w:val="28"/>
          <w:szCs w:val="28"/>
        </w:rPr>
        <w:softHyphen/>
        <w:t xml:space="preserve">зитор и педагог К. </w:t>
      </w:r>
      <w:proofErr w:type="spellStart"/>
      <w:r w:rsidRPr="00B70678">
        <w:rPr>
          <w:sz w:val="28"/>
          <w:szCs w:val="28"/>
        </w:rPr>
        <w:t>Орф</w:t>
      </w:r>
      <w:proofErr w:type="spellEnd"/>
      <w:r w:rsidRPr="00B70678">
        <w:rPr>
          <w:sz w:val="28"/>
          <w:szCs w:val="28"/>
        </w:rPr>
        <w:t xml:space="preserve"> подчер</w:t>
      </w:r>
      <w:r w:rsidRPr="00B70678">
        <w:rPr>
          <w:sz w:val="28"/>
          <w:szCs w:val="28"/>
        </w:rPr>
        <w:softHyphen/>
        <w:t>кивали   значение активных форм музыкальной деятельнос</w:t>
      </w:r>
      <w:r w:rsidRPr="00B70678">
        <w:rPr>
          <w:sz w:val="28"/>
          <w:szCs w:val="28"/>
        </w:rPr>
        <w:softHyphen/>
        <w:t>ти и детского оркестра как ос</w:t>
      </w:r>
      <w:r w:rsidRPr="00B70678">
        <w:rPr>
          <w:sz w:val="28"/>
          <w:szCs w:val="28"/>
        </w:rPr>
        <w:softHyphen/>
        <w:t xml:space="preserve">новы элементарного </w:t>
      </w:r>
      <w:proofErr w:type="spellStart"/>
      <w:r w:rsidRPr="00B70678">
        <w:rPr>
          <w:sz w:val="28"/>
          <w:szCs w:val="28"/>
        </w:rPr>
        <w:t>музициро</w:t>
      </w:r>
      <w:r w:rsidRPr="00B70678">
        <w:rPr>
          <w:sz w:val="28"/>
          <w:szCs w:val="28"/>
        </w:rPr>
        <w:softHyphen/>
        <w:t>вания</w:t>
      </w:r>
      <w:proofErr w:type="spellEnd"/>
      <w:r w:rsidRPr="00B70678">
        <w:rPr>
          <w:sz w:val="28"/>
          <w:szCs w:val="28"/>
        </w:rPr>
        <w:t xml:space="preserve"> в развитии музыкальнос</w:t>
      </w:r>
      <w:r w:rsidRPr="00B70678">
        <w:rPr>
          <w:sz w:val="28"/>
          <w:szCs w:val="28"/>
        </w:rPr>
        <w:softHyphen/>
        <w:t>ти у детей.</w:t>
      </w:r>
    </w:p>
    <w:p w:rsidR="009841C6" w:rsidRPr="00B70678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678">
        <w:rPr>
          <w:sz w:val="28"/>
          <w:szCs w:val="28"/>
        </w:rPr>
        <w:t>Большое значение оркестру детских инструментов придава</w:t>
      </w:r>
      <w:r w:rsidRPr="00B70678">
        <w:rPr>
          <w:sz w:val="28"/>
          <w:szCs w:val="28"/>
        </w:rPr>
        <w:softHyphen/>
        <w:t>ли и создатели отечественной системы музыкального воспи</w:t>
      </w:r>
      <w:r w:rsidRPr="00B70678">
        <w:rPr>
          <w:sz w:val="28"/>
          <w:szCs w:val="28"/>
        </w:rPr>
        <w:softHyphen/>
        <w:t>тания детей дошкольного воз</w:t>
      </w:r>
      <w:r w:rsidRPr="00B70678">
        <w:rPr>
          <w:sz w:val="28"/>
          <w:szCs w:val="28"/>
        </w:rPr>
        <w:softHyphen/>
        <w:t xml:space="preserve">раста. Еще в 20-е годы Н.А. </w:t>
      </w:r>
      <w:proofErr w:type="spellStart"/>
      <w:proofErr w:type="gramStart"/>
      <w:r w:rsidRPr="00B70678">
        <w:rPr>
          <w:sz w:val="28"/>
          <w:szCs w:val="28"/>
        </w:rPr>
        <w:t>Мет-лов</w:t>
      </w:r>
      <w:proofErr w:type="spellEnd"/>
      <w:proofErr w:type="gramEnd"/>
      <w:r w:rsidRPr="00B70678">
        <w:rPr>
          <w:sz w:val="28"/>
          <w:szCs w:val="28"/>
        </w:rPr>
        <w:t xml:space="preserve"> и Л.И. Михайлова говорили о необходимости организации детского оркестра как действен</w:t>
      </w:r>
      <w:r w:rsidRPr="00B70678">
        <w:rPr>
          <w:sz w:val="28"/>
          <w:szCs w:val="28"/>
        </w:rPr>
        <w:softHyphen/>
        <w:t>ного средства развития музы</w:t>
      </w:r>
      <w:r w:rsidRPr="00B70678">
        <w:rPr>
          <w:sz w:val="28"/>
          <w:szCs w:val="28"/>
        </w:rPr>
        <w:softHyphen/>
        <w:t xml:space="preserve">кального восприятия и слуха у детей. В 30-40-х годах </w:t>
      </w:r>
      <w:proofErr w:type="spellStart"/>
      <w:r w:rsidRPr="00B70678">
        <w:rPr>
          <w:sz w:val="28"/>
          <w:szCs w:val="28"/>
        </w:rPr>
        <w:t>Метло-вым</w:t>
      </w:r>
      <w:proofErr w:type="spellEnd"/>
      <w:r w:rsidRPr="00B70678">
        <w:rPr>
          <w:sz w:val="28"/>
          <w:szCs w:val="28"/>
        </w:rPr>
        <w:t xml:space="preserve"> были организованы оркес</w:t>
      </w:r>
      <w:r w:rsidRPr="00B70678">
        <w:rPr>
          <w:sz w:val="28"/>
          <w:szCs w:val="28"/>
        </w:rPr>
        <w:softHyphen/>
        <w:t xml:space="preserve">тры в детском саду, намечены подходы к методике работы с ними, созданы новые </w:t>
      </w:r>
      <w:proofErr w:type="spellStart"/>
      <w:r w:rsidRPr="00B70678">
        <w:rPr>
          <w:sz w:val="28"/>
          <w:szCs w:val="28"/>
        </w:rPr>
        <w:t>звуковы-сотные</w:t>
      </w:r>
      <w:proofErr w:type="spellEnd"/>
      <w:r w:rsidRPr="00B70678">
        <w:rPr>
          <w:sz w:val="28"/>
          <w:szCs w:val="28"/>
        </w:rPr>
        <w:t xml:space="preserve"> детские музыкальные инструменты.</w:t>
      </w:r>
    </w:p>
    <w:p w:rsidR="009841C6" w:rsidRPr="00B70678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678">
        <w:rPr>
          <w:sz w:val="28"/>
          <w:szCs w:val="28"/>
        </w:rPr>
        <w:t>В действовавшей многие годы программе музыкального вос</w:t>
      </w:r>
      <w:r w:rsidRPr="00B70678">
        <w:rPr>
          <w:sz w:val="28"/>
          <w:szCs w:val="28"/>
        </w:rPr>
        <w:softHyphen/>
        <w:t xml:space="preserve">питания дошкольников игра на детских инструментах занимала значительное место. Однако обучение детей игре на </w:t>
      </w:r>
      <w:proofErr w:type="spellStart"/>
      <w:r w:rsidRPr="00B70678">
        <w:rPr>
          <w:sz w:val="28"/>
          <w:szCs w:val="28"/>
        </w:rPr>
        <w:t>звуковысотных</w:t>
      </w:r>
      <w:proofErr w:type="spellEnd"/>
      <w:r w:rsidRPr="00B70678">
        <w:rPr>
          <w:sz w:val="28"/>
          <w:szCs w:val="28"/>
        </w:rPr>
        <w:t xml:space="preserve"> инструментах строи</w:t>
      </w:r>
      <w:r w:rsidRPr="00B70678">
        <w:rPr>
          <w:sz w:val="28"/>
          <w:szCs w:val="28"/>
        </w:rPr>
        <w:softHyphen/>
        <w:t>лось на основе обозначения кла</w:t>
      </w:r>
      <w:r w:rsidRPr="00B70678">
        <w:rPr>
          <w:sz w:val="28"/>
          <w:szCs w:val="28"/>
        </w:rPr>
        <w:softHyphen/>
        <w:t>вишей с помощью букв, слогов, цифр или цвета, то есть, факти</w:t>
      </w:r>
      <w:r w:rsidRPr="00B70678">
        <w:rPr>
          <w:sz w:val="28"/>
          <w:szCs w:val="28"/>
        </w:rPr>
        <w:softHyphen/>
        <w:t>чески, на искусственных «косты</w:t>
      </w:r>
      <w:r w:rsidRPr="00B70678">
        <w:rPr>
          <w:sz w:val="28"/>
          <w:szCs w:val="28"/>
        </w:rPr>
        <w:softHyphen/>
        <w:t>лях», не имеющих отношения к музыке. Дети, многократно по</w:t>
      </w:r>
      <w:r w:rsidRPr="00B70678">
        <w:rPr>
          <w:sz w:val="28"/>
          <w:szCs w:val="28"/>
        </w:rPr>
        <w:softHyphen/>
        <w:t>вторяя, заучивали последова</w:t>
      </w:r>
      <w:r w:rsidRPr="00B70678">
        <w:rPr>
          <w:sz w:val="28"/>
          <w:szCs w:val="28"/>
        </w:rPr>
        <w:softHyphen/>
        <w:t xml:space="preserve">тельность этих </w:t>
      </w:r>
      <w:proofErr w:type="gramStart"/>
      <w:r w:rsidRPr="00B70678">
        <w:rPr>
          <w:sz w:val="28"/>
          <w:szCs w:val="28"/>
        </w:rPr>
        <w:t>ориентиров</w:t>
      </w:r>
      <w:proofErr w:type="gramEnd"/>
      <w:r w:rsidRPr="00B70678">
        <w:rPr>
          <w:sz w:val="28"/>
          <w:szCs w:val="28"/>
        </w:rPr>
        <w:t xml:space="preserve"> и каждый раз при переходе к но</w:t>
      </w:r>
      <w:r w:rsidRPr="00B70678">
        <w:rPr>
          <w:sz w:val="28"/>
          <w:szCs w:val="28"/>
        </w:rPr>
        <w:softHyphen/>
        <w:t>вой мелодии начинали с нуля.</w:t>
      </w:r>
    </w:p>
    <w:p w:rsidR="009841C6" w:rsidRPr="005244C3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4C3">
        <w:rPr>
          <w:sz w:val="28"/>
          <w:szCs w:val="28"/>
        </w:rPr>
        <w:t>Настоящее время  характеризуется переосмыслением  детского  музыкального воспитания.</w:t>
      </w:r>
    </w:p>
    <w:p w:rsidR="009841C6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4C3">
        <w:rPr>
          <w:sz w:val="28"/>
          <w:szCs w:val="28"/>
        </w:rPr>
        <w:t xml:space="preserve">Гуманистический подход к образованию  требует от педагогов  пристального внимания  к изучению природы ребенка. Дети с нарушением развития являются особой категорией, в работе  с которыми музыка, искусство используется  не только как средство их художественного развития и формирования  у них художественной культуры, но и как средство лечения. </w:t>
      </w:r>
    </w:p>
    <w:p w:rsidR="009841C6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показывают, что дети с расстройством речи  отстают от своих сверстников по многим показателям психомоторного и эмоционально-волевого  развития, не владеет в большинстве случаев положенными по возрасту двигательными навыками, имеет ряд личностных особенностей, обусловленными речевыми нарушениями.</w:t>
      </w:r>
    </w:p>
    <w:p w:rsidR="009841C6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 благодаря  детальным исследованиям А.С. Брусиловского, И.М. Гриневой, Н.Д. Масловой, Е.Ю.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Дремор</w:t>
      </w:r>
      <w:proofErr w:type="spellEnd"/>
      <w:r>
        <w:rPr>
          <w:sz w:val="28"/>
          <w:szCs w:val="28"/>
        </w:rPr>
        <w:t xml:space="preserve">, доказано, что  коррекционные возможности музыкального искусства  в различных его сочетаниях по отношению  к ребенку с проблемами </w:t>
      </w:r>
      <w:proofErr w:type="gramStart"/>
      <w:r>
        <w:rPr>
          <w:sz w:val="28"/>
          <w:szCs w:val="28"/>
        </w:rPr>
        <w:t>проявляются</w:t>
      </w:r>
      <w:proofErr w:type="gramEnd"/>
      <w:r>
        <w:rPr>
          <w:sz w:val="28"/>
          <w:szCs w:val="28"/>
        </w:rPr>
        <w:t xml:space="preserve"> прежде всего в том, что они выступают источником позитивных переживаний ребенка,  рождают новые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потребности, способы их удовлетворения, обеспечивают  формирование музыкальной культуры  и </w:t>
      </w:r>
      <w:proofErr w:type="gramStart"/>
      <w:r>
        <w:rPr>
          <w:sz w:val="28"/>
          <w:szCs w:val="28"/>
        </w:rPr>
        <w:t>осуществление коррекции  отклонений в познавательной и эмоционально-волевой сферах.</w:t>
      </w:r>
      <w:proofErr w:type="gramEnd"/>
    </w:p>
    <w:p w:rsidR="009841C6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Современные преобразовательные процессы в области  </w:t>
      </w:r>
      <w:proofErr w:type="spellStart"/>
      <w:r>
        <w:rPr>
          <w:sz w:val="28"/>
          <w:szCs w:val="28"/>
        </w:rPr>
        <w:t>музыкально-креативной</w:t>
      </w:r>
      <w:proofErr w:type="spellEnd"/>
      <w:r>
        <w:rPr>
          <w:sz w:val="28"/>
          <w:szCs w:val="28"/>
        </w:rPr>
        <w:t xml:space="preserve"> педагогики, поиски путей и методов  эстетического воспитания, опыт работы в </w:t>
      </w:r>
      <w:proofErr w:type="gramStart"/>
      <w:r>
        <w:rPr>
          <w:sz w:val="28"/>
          <w:szCs w:val="28"/>
        </w:rPr>
        <w:t>речевом</w:t>
      </w:r>
      <w:proofErr w:type="gramEnd"/>
      <w:r>
        <w:rPr>
          <w:sz w:val="28"/>
          <w:szCs w:val="28"/>
        </w:rPr>
        <w:t xml:space="preserve"> ДОУ привели к необходимости использования элементарного музыкального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9841C6" w:rsidRDefault="009841C6" w:rsidP="009841C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Элементарное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 представляет для нас большой интерес, так как обладает рядом несомненных достоинств в работе с детьми с ОВЗ. </w:t>
      </w:r>
      <w:proofErr w:type="gramStart"/>
      <w:r>
        <w:rPr>
          <w:sz w:val="28"/>
          <w:szCs w:val="28"/>
        </w:rPr>
        <w:t>При овладении этой формой деятельности дети, во-первых, продолжают развивать навыки, приобретенные в работе  с речевыми  упражнениями (чувство ритма, владение темпом, динамикой), развивается моторика пальцев рук; во-вторых, чувство ансамбля здесь развивается достаточно легко; в-третьих, дети учатся различать звучание инструментов по тембрам; в-четвертых, в ней развиваются и реализуются музыкальные способности и исполнительские  возможности всех детей, независимо от степени их одаренности;</w:t>
      </w:r>
      <w:proofErr w:type="gramEnd"/>
      <w:r>
        <w:rPr>
          <w:sz w:val="28"/>
          <w:szCs w:val="28"/>
        </w:rPr>
        <w:t xml:space="preserve"> и самое главное наличие во всех упражнениях элементов творчества.</w:t>
      </w:r>
    </w:p>
    <w:p w:rsidR="00D267F2" w:rsidRDefault="00D267F2" w:rsidP="004F131F">
      <w:pPr>
        <w:spacing w:after="200" w:line="276" w:lineRule="auto"/>
        <w:rPr>
          <w:b/>
          <w:sz w:val="28"/>
          <w:szCs w:val="28"/>
        </w:rPr>
      </w:pPr>
    </w:p>
    <w:p w:rsidR="00D267F2" w:rsidRDefault="00D267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67F2" w:rsidRDefault="00D267F2" w:rsidP="00D267F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</w:t>
      </w:r>
    </w:p>
    <w:p w:rsidR="00D267F2" w:rsidRDefault="00D267F2" w:rsidP="00D267F2">
      <w:pPr>
        <w:pStyle w:val="a5"/>
        <w:jc w:val="center"/>
        <w:rPr>
          <w:b/>
          <w:sz w:val="22"/>
          <w:szCs w:val="22"/>
        </w:rPr>
      </w:pPr>
    </w:p>
    <w:p w:rsidR="00CB2F9F" w:rsidRPr="00B00CC8" w:rsidRDefault="00CB2F9F" w:rsidP="00CB2F9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CC8">
        <w:rPr>
          <w:sz w:val="28"/>
          <w:szCs w:val="28"/>
        </w:rPr>
        <w:t xml:space="preserve">Детский сад компенсирующего вида № 13  «Буратино» посещают дети, у которых кроме патологии речи,  выявлены следующие нарушения </w:t>
      </w:r>
      <w:proofErr w:type="spellStart"/>
      <w:r w:rsidRPr="00B00CC8">
        <w:rPr>
          <w:sz w:val="28"/>
          <w:szCs w:val="28"/>
        </w:rPr>
        <w:t>психоэмоционального</w:t>
      </w:r>
      <w:proofErr w:type="spellEnd"/>
      <w:r w:rsidRPr="00B00CC8">
        <w:rPr>
          <w:sz w:val="28"/>
          <w:szCs w:val="28"/>
        </w:rPr>
        <w:t xml:space="preserve"> состояния: невысокая самооценка, низкая степень </w:t>
      </w:r>
      <w:proofErr w:type="spellStart"/>
      <w:r w:rsidRPr="00B00CC8">
        <w:rPr>
          <w:sz w:val="28"/>
          <w:szCs w:val="28"/>
        </w:rPr>
        <w:t>самоприятия</w:t>
      </w:r>
      <w:proofErr w:type="spellEnd"/>
      <w:r w:rsidRPr="00B00CC8">
        <w:rPr>
          <w:sz w:val="28"/>
          <w:szCs w:val="28"/>
        </w:rPr>
        <w:t xml:space="preserve">, эмоциональная лабильность, сниженный эмоциональный тонус, проблемы в развитии коммуникативной сферы. </w:t>
      </w:r>
      <w:r>
        <w:rPr>
          <w:sz w:val="28"/>
          <w:szCs w:val="28"/>
        </w:rPr>
        <w:t xml:space="preserve">Учеными доказана прямая и естественная связь между движениями рук (пальцев, кисти) и произношением слов (работа гортани) благодаря тому, что  коре головного мозга речевая зона и двигательная зона кисти расположены рядом.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развитие моторики влияет на развитие речевой зоны. </w:t>
      </w:r>
      <w:r w:rsidRPr="00B00CC8">
        <w:rPr>
          <w:sz w:val="28"/>
          <w:szCs w:val="28"/>
        </w:rPr>
        <w:t>Поэтому для таких детей требуются дополнительные услуги, которые способствовали  бы решению проблемы.</w:t>
      </w:r>
    </w:p>
    <w:p w:rsidR="00CB2F9F" w:rsidRPr="00B00CC8" w:rsidRDefault="00CB2F9F" w:rsidP="00CB2F9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Кружок «</w:t>
      </w:r>
      <w:proofErr w:type="spellStart"/>
      <w:r w:rsidRPr="00B00CC8">
        <w:rPr>
          <w:sz w:val="28"/>
          <w:szCs w:val="28"/>
        </w:rPr>
        <w:t>Бим-бам-бом</w:t>
      </w:r>
      <w:proofErr w:type="spellEnd"/>
      <w:r w:rsidRPr="00B00CC8">
        <w:rPr>
          <w:sz w:val="28"/>
          <w:szCs w:val="28"/>
        </w:rPr>
        <w:t xml:space="preserve">» - </w:t>
      </w:r>
      <w:proofErr w:type="spellStart"/>
      <w:r w:rsidRPr="00B00CC8">
        <w:rPr>
          <w:sz w:val="28"/>
          <w:szCs w:val="28"/>
        </w:rPr>
        <w:t>музицирование</w:t>
      </w:r>
      <w:proofErr w:type="spellEnd"/>
      <w:r w:rsidRPr="00B00CC8">
        <w:rPr>
          <w:sz w:val="28"/>
          <w:szCs w:val="28"/>
        </w:rPr>
        <w:t xml:space="preserve"> на детских музыкальных  инструментах. Этот вид деятельности открывает перед детьми новый мир выразительных свой</w:t>
      </w:r>
      <w:proofErr w:type="gramStart"/>
      <w:r w:rsidRPr="00B00CC8">
        <w:rPr>
          <w:sz w:val="28"/>
          <w:szCs w:val="28"/>
        </w:rPr>
        <w:t>ств зв</w:t>
      </w:r>
      <w:proofErr w:type="gramEnd"/>
      <w:r w:rsidRPr="00B00CC8">
        <w:rPr>
          <w:sz w:val="28"/>
          <w:szCs w:val="28"/>
        </w:rPr>
        <w:t>ука, помогает формировать все компоненты музыкального слуха, познавать  окружающую действительность с помощью звуков.</w:t>
      </w:r>
    </w:p>
    <w:p w:rsidR="00CB2F9F" w:rsidRPr="00B00CC8" w:rsidRDefault="00CB2F9F" w:rsidP="00CB2F9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CC8">
        <w:rPr>
          <w:sz w:val="28"/>
          <w:szCs w:val="28"/>
        </w:rPr>
        <w:t xml:space="preserve">Игра на детских музыкальных  инструментах активизирует внимание, волю детей, помогает преодолеть скованность, застенчивость, робость, развивает чувство уверенности в себе, самостоятельность. </w:t>
      </w:r>
      <w:proofErr w:type="gramStart"/>
      <w:r w:rsidRPr="00B00CC8">
        <w:rPr>
          <w:sz w:val="28"/>
          <w:szCs w:val="28"/>
        </w:rPr>
        <w:t xml:space="preserve">В совместном </w:t>
      </w:r>
      <w:proofErr w:type="spellStart"/>
      <w:r w:rsidRPr="00B00CC8">
        <w:rPr>
          <w:sz w:val="28"/>
          <w:szCs w:val="28"/>
        </w:rPr>
        <w:t>музицировании</w:t>
      </w:r>
      <w:proofErr w:type="spellEnd"/>
      <w:r w:rsidRPr="00B00CC8">
        <w:rPr>
          <w:sz w:val="28"/>
          <w:szCs w:val="28"/>
        </w:rPr>
        <w:t xml:space="preserve"> воспитываются коммуникативные качества, потребность  в музыкальном общении, а также выдержка, целеустремленность, настойчивость.</w:t>
      </w:r>
      <w:proofErr w:type="gramEnd"/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B2F9F" w:rsidRPr="00B00CC8" w:rsidRDefault="00CB2F9F" w:rsidP="00CB2F9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b/>
          <w:sz w:val="28"/>
          <w:szCs w:val="28"/>
        </w:rPr>
        <w:t>Цель</w:t>
      </w:r>
      <w:r w:rsidRPr="00B00CC8">
        <w:rPr>
          <w:sz w:val="28"/>
          <w:szCs w:val="28"/>
        </w:rPr>
        <w:t xml:space="preserve">: проявление и развитие музыкальных способностей ребенка через </w:t>
      </w:r>
      <w:proofErr w:type="spellStart"/>
      <w:r w:rsidRPr="00B00CC8">
        <w:rPr>
          <w:sz w:val="28"/>
          <w:szCs w:val="28"/>
        </w:rPr>
        <w:t>музицирование</w:t>
      </w:r>
      <w:proofErr w:type="spellEnd"/>
      <w:r w:rsidRPr="00B00CC8">
        <w:rPr>
          <w:sz w:val="28"/>
          <w:szCs w:val="28"/>
        </w:rPr>
        <w:t>.</w:t>
      </w:r>
    </w:p>
    <w:p w:rsidR="00CB2F9F" w:rsidRPr="00B00CC8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2F9F" w:rsidRPr="00B00CC8" w:rsidRDefault="00CB2F9F" w:rsidP="00CB2F9F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B00CC8">
        <w:rPr>
          <w:b/>
          <w:sz w:val="28"/>
          <w:szCs w:val="28"/>
        </w:rPr>
        <w:t>Задачи: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 xml:space="preserve">Познакомить детей с шумовыми музыкальными инструментами и способами игры на них. 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Побуждать к самостоятельной деятельности.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Формировать устойчивое ощущение  метроритмической пульсации музыки.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Развивать все компоненты музыкального слуха: тембровый, динамический, ритмический, мелодический.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Развивать мелкую мускулатуру пальцев рук.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Развивать способность детей к организованной работе в ансамбле.</w:t>
      </w:r>
    </w:p>
    <w:p w:rsidR="00CB2F9F" w:rsidRPr="00B00CC8" w:rsidRDefault="00CB2F9F" w:rsidP="00CB2F9F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Развивать творческое музыкальное мышление, слуховую фантазию, память, внимание.</w:t>
      </w: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2F9F" w:rsidRPr="00C32F7C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32F7C">
        <w:rPr>
          <w:b/>
          <w:sz w:val="28"/>
          <w:szCs w:val="28"/>
        </w:rPr>
        <w:lastRenderedPageBreak/>
        <w:t>Интеграция с другими образовательными областями</w:t>
      </w:r>
    </w:p>
    <w:p w:rsidR="00CB2F9F" w:rsidRPr="00B00CC8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CB2F9F" w:rsidRPr="00B00CC8" w:rsidTr="007254D2">
        <w:tc>
          <w:tcPr>
            <w:tcW w:w="3348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«Физическая культура»</w:t>
            </w:r>
          </w:p>
        </w:tc>
        <w:tc>
          <w:tcPr>
            <w:tcW w:w="6223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Развивать мелкую мускулатуру пальцев рук.</w:t>
            </w:r>
          </w:p>
        </w:tc>
      </w:tr>
      <w:tr w:rsidR="00CB2F9F" w:rsidRPr="00B00CC8" w:rsidTr="007254D2">
        <w:tc>
          <w:tcPr>
            <w:tcW w:w="3348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«Коммуникация»</w:t>
            </w:r>
          </w:p>
        </w:tc>
        <w:tc>
          <w:tcPr>
            <w:tcW w:w="6223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B00CC8">
              <w:rPr>
                <w:sz w:val="28"/>
                <w:szCs w:val="28"/>
              </w:rPr>
              <w:t>со</w:t>
            </w:r>
            <w:proofErr w:type="gramEnd"/>
            <w:r w:rsidRPr="00B00CC8">
              <w:rPr>
                <w:sz w:val="28"/>
                <w:szCs w:val="28"/>
              </w:rPr>
              <w:t xml:space="preserve"> взрослыми и детьми в области музыки; развитие всех компонентов устной речи, практическое овладение воспитанниками нормами речи. </w:t>
            </w:r>
          </w:p>
        </w:tc>
      </w:tr>
      <w:tr w:rsidR="00CB2F9F" w:rsidRPr="00B00CC8" w:rsidTr="007254D2">
        <w:tc>
          <w:tcPr>
            <w:tcW w:w="3348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«Познание»</w:t>
            </w:r>
          </w:p>
        </w:tc>
        <w:tc>
          <w:tcPr>
            <w:tcW w:w="6223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расширение кругозора детей в области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CB2F9F" w:rsidRPr="00B00CC8" w:rsidTr="007254D2">
        <w:tc>
          <w:tcPr>
            <w:tcW w:w="3348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«Социализация»</w:t>
            </w:r>
          </w:p>
        </w:tc>
        <w:tc>
          <w:tcPr>
            <w:tcW w:w="6223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формирование представлений о музыкальных инструментах; развитие игровой деятельности;</w:t>
            </w:r>
          </w:p>
        </w:tc>
      </w:tr>
      <w:tr w:rsidR="00CB2F9F" w:rsidRPr="00B00CC8" w:rsidTr="007254D2">
        <w:trPr>
          <w:trHeight w:val="679"/>
        </w:trPr>
        <w:tc>
          <w:tcPr>
            <w:tcW w:w="3348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6223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  <w:tr w:rsidR="00CB2F9F" w:rsidRPr="00B00CC8" w:rsidTr="007254D2">
        <w:tc>
          <w:tcPr>
            <w:tcW w:w="3348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>«Безопасность»</w:t>
            </w:r>
          </w:p>
        </w:tc>
        <w:tc>
          <w:tcPr>
            <w:tcW w:w="6223" w:type="dxa"/>
            <w:shd w:val="clear" w:color="auto" w:fill="auto"/>
          </w:tcPr>
          <w:p w:rsidR="00CB2F9F" w:rsidRPr="00B00CC8" w:rsidRDefault="00CB2F9F" w:rsidP="007254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0CC8">
              <w:rPr>
                <w:sz w:val="28"/>
                <w:szCs w:val="28"/>
              </w:rPr>
              <w:t xml:space="preserve">формирование основ безопасности собственной жизнедеятельности в процессе </w:t>
            </w:r>
            <w:proofErr w:type="spellStart"/>
            <w:r w:rsidRPr="00B00CC8">
              <w:rPr>
                <w:sz w:val="28"/>
                <w:szCs w:val="28"/>
              </w:rPr>
              <w:t>музицирования</w:t>
            </w:r>
            <w:proofErr w:type="spellEnd"/>
          </w:p>
        </w:tc>
      </w:tr>
    </w:tbl>
    <w:p w:rsidR="00CB2F9F" w:rsidRPr="00B00CC8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B2F9F" w:rsidRPr="00A063FA" w:rsidRDefault="00CB2F9F" w:rsidP="00CB2F9F">
      <w:pPr>
        <w:jc w:val="both"/>
        <w:rPr>
          <w:rFonts w:eastAsia="Calibri"/>
          <w:sz w:val="28"/>
          <w:szCs w:val="28"/>
        </w:rPr>
      </w:pPr>
      <w:r w:rsidRPr="00A063FA">
        <w:rPr>
          <w:rFonts w:eastAsia="Calibri"/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 xml:space="preserve">2 раз в неделю </w:t>
      </w:r>
      <w:r w:rsidRPr="00A063FA">
        <w:rPr>
          <w:rFonts w:eastAsia="Calibri"/>
          <w:sz w:val="28"/>
          <w:szCs w:val="28"/>
        </w:rPr>
        <w:t>в игровой форме, что позволяет детям в доступной форме получать знания и решать задачи, поставленные перед ними педагогом. Помещение  проветривается каждый раз перед занятием и после него.</w:t>
      </w: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B2F9F" w:rsidRPr="009C7BE5" w:rsidRDefault="00CB2F9F" w:rsidP="00CB2F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C7BE5">
        <w:rPr>
          <w:b/>
          <w:sz w:val="28"/>
          <w:szCs w:val="28"/>
        </w:rPr>
        <w:t xml:space="preserve">Диагностика элементарного </w:t>
      </w:r>
      <w:proofErr w:type="spellStart"/>
      <w:r w:rsidRPr="009C7BE5">
        <w:rPr>
          <w:b/>
          <w:sz w:val="28"/>
          <w:szCs w:val="28"/>
        </w:rPr>
        <w:t>музицирования</w:t>
      </w:r>
      <w:proofErr w:type="spellEnd"/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CB2F9F" w:rsidRDefault="00CB2F9F" w:rsidP="00CB2F9F">
      <w:pPr>
        <w:jc w:val="both"/>
        <w:rPr>
          <w:rFonts w:eastAsia="Calibri"/>
          <w:sz w:val="28"/>
          <w:szCs w:val="28"/>
        </w:rPr>
      </w:pP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 xml:space="preserve">Элементарное </w:t>
      </w:r>
      <w:proofErr w:type="spellStart"/>
      <w:r w:rsidRPr="009C7BE5">
        <w:rPr>
          <w:rFonts w:eastAsia="Calibri"/>
          <w:sz w:val="28"/>
          <w:szCs w:val="28"/>
        </w:rPr>
        <w:t>музицирование</w:t>
      </w:r>
      <w:proofErr w:type="spellEnd"/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>1. Устойчивый интерес к данному виду деятельности.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>2. Передача ритмической пульсации и несложного ритмического рисунка.</w:t>
      </w:r>
    </w:p>
    <w:p w:rsidR="00CB2F9F" w:rsidRDefault="00CB2F9F" w:rsidP="00CB2F9F">
      <w:pPr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>3. Чувство ансамбля.</w:t>
      </w:r>
    </w:p>
    <w:p w:rsidR="00CB2F9F" w:rsidRDefault="00CB2F9F" w:rsidP="00CB2F9F">
      <w:pPr>
        <w:jc w:val="both"/>
        <w:rPr>
          <w:rFonts w:eastAsia="Calibri"/>
          <w:sz w:val="28"/>
          <w:szCs w:val="28"/>
        </w:rPr>
      </w:pPr>
    </w:p>
    <w:p w:rsidR="00CB2F9F" w:rsidRPr="009C7BE5" w:rsidRDefault="00CB2F9F" w:rsidP="00CB2F9F">
      <w:pPr>
        <w:spacing w:line="276" w:lineRule="auto"/>
        <w:jc w:val="center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 xml:space="preserve">Старшая </w:t>
      </w:r>
      <w:r>
        <w:rPr>
          <w:rFonts w:eastAsia="Calibri"/>
          <w:sz w:val="28"/>
          <w:szCs w:val="28"/>
        </w:rPr>
        <w:t>и</w:t>
      </w:r>
      <w:r w:rsidRPr="009C7BE5">
        <w:rPr>
          <w:rFonts w:eastAsia="Calibri"/>
          <w:sz w:val="28"/>
          <w:szCs w:val="28"/>
        </w:rPr>
        <w:t xml:space="preserve"> подготовительная к школе группы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 xml:space="preserve">Элементарное </w:t>
      </w:r>
      <w:proofErr w:type="spellStart"/>
      <w:r w:rsidRPr="009C7BE5">
        <w:rPr>
          <w:rFonts w:eastAsia="Calibri"/>
          <w:sz w:val="28"/>
          <w:szCs w:val="28"/>
        </w:rPr>
        <w:t>музицирование</w:t>
      </w:r>
      <w:proofErr w:type="spellEnd"/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7BE5">
        <w:rPr>
          <w:rFonts w:eastAsia="Calibri"/>
          <w:sz w:val="28"/>
          <w:szCs w:val="28"/>
        </w:rPr>
        <w:t xml:space="preserve">1. </w:t>
      </w:r>
      <w:r w:rsidRPr="009C7BE5">
        <w:rPr>
          <w:rFonts w:eastAsia="Calibri"/>
          <w:sz w:val="28"/>
          <w:szCs w:val="28"/>
          <w:lang w:eastAsia="en-US"/>
        </w:rPr>
        <w:t xml:space="preserve">Устойчивый интерес к </w:t>
      </w:r>
      <w:proofErr w:type="spellStart"/>
      <w:r w:rsidRPr="009C7BE5">
        <w:rPr>
          <w:rFonts w:eastAsia="Calibri"/>
          <w:sz w:val="28"/>
          <w:szCs w:val="28"/>
          <w:lang w:eastAsia="en-US"/>
        </w:rPr>
        <w:t>музицированию</w:t>
      </w:r>
      <w:proofErr w:type="spellEnd"/>
      <w:r w:rsidRPr="009C7BE5">
        <w:rPr>
          <w:rFonts w:eastAsia="Calibri"/>
          <w:sz w:val="28"/>
          <w:szCs w:val="28"/>
          <w:lang w:eastAsia="en-US"/>
        </w:rPr>
        <w:t>.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7BE5">
        <w:rPr>
          <w:rFonts w:eastAsia="Calibri"/>
          <w:sz w:val="28"/>
          <w:szCs w:val="28"/>
        </w:rPr>
        <w:t xml:space="preserve">2. Владение приемами </w:t>
      </w:r>
      <w:proofErr w:type="spellStart"/>
      <w:r w:rsidRPr="009C7BE5">
        <w:rPr>
          <w:rFonts w:eastAsia="Calibri"/>
          <w:sz w:val="28"/>
          <w:szCs w:val="28"/>
        </w:rPr>
        <w:t>звукоизвлечения</w:t>
      </w:r>
      <w:proofErr w:type="spellEnd"/>
      <w:r w:rsidRPr="009C7BE5">
        <w:rPr>
          <w:rFonts w:eastAsia="Calibri"/>
          <w:sz w:val="28"/>
          <w:szCs w:val="28"/>
        </w:rPr>
        <w:t xml:space="preserve"> на различ</w:t>
      </w:r>
      <w:r w:rsidRPr="009C7BE5">
        <w:rPr>
          <w:rFonts w:eastAsia="Calibri"/>
          <w:sz w:val="28"/>
          <w:szCs w:val="28"/>
        </w:rPr>
        <w:softHyphen/>
        <w:t>ных музыкальных инструментах.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>3. Передача ритмической пульсации и несложного ритмического рисунка.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>4. Чувство ансамбля.</w:t>
      </w:r>
    </w:p>
    <w:p w:rsidR="00CB2F9F" w:rsidRDefault="00CB2F9F" w:rsidP="00CB2F9F">
      <w:pPr>
        <w:jc w:val="center"/>
        <w:rPr>
          <w:rFonts w:eastAsia="Calibri"/>
          <w:sz w:val="28"/>
          <w:szCs w:val="28"/>
        </w:rPr>
      </w:pPr>
    </w:p>
    <w:p w:rsidR="00CB2F9F" w:rsidRDefault="00CB2F9F" w:rsidP="00CB2F9F">
      <w:pPr>
        <w:jc w:val="center"/>
        <w:rPr>
          <w:rFonts w:eastAsia="Calibri"/>
          <w:sz w:val="28"/>
          <w:szCs w:val="28"/>
        </w:rPr>
      </w:pPr>
    </w:p>
    <w:p w:rsidR="00CB2F9F" w:rsidRDefault="00CB2F9F" w:rsidP="00CB2F9F">
      <w:pPr>
        <w:jc w:val="center"/>
        <w:rPr>
          <w:rFonts w:eastAsia="Calibri"/>
          <w:sz w:val="28"/>
          <w:szCs w:val="28"/>
        </w:rPr>
      </w:pPr>
      <w:r w:rsidRPr="009C7BE5">
        <w:rPr>
          <w:rFonts w:eastAsia="Calibri"/>
          <w:sz w:val="28"/>
          <w:szCs w:val="28"/>
        </w:rPr>
        <w:t>Характеристика уровней</w:t>
      </w:r>
    </w:p>
    <w:p w:rsidR="00CB2F9F" w:rsidRPr="009C7BE5" w:rsidRDefault="00CB2F9F" w:rsidP="00CB2F9F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b/>
          <w:sz w:val="28"/>
          <w:szCs w:val="28"/>
        </w:rPr>
        <w:t>Высокий уровень</w:t>
      </w:r>
      <w:r w:rsidRPr="009C7BE5">
        <w:rPr>
          <w:rFonts w:eastAsia="Calibri"/>
          <w:sz w:val="28"/>
          <w:szCs w:val="28"/>
        </w:rPr>
        <w:t xml:space="preserve"> — творческая активность ребен</w:t>
      </w:r>
      <w:r w:rsidRPr="009C7BE5">
        <w:rPr>
          <w:rFonts w:eastAsia="Calibri"/>
          <w:sz w:val="28"/>
          <w:szCs w:val="28"/>
        </w:rPr>
        <w:softHyphen/>
        <w:t>ка, его самостоятельность, инициатива, быстрое осмыс</w:t>
      </w:r>
      <w:r w:rsidRPr="009C7BE5">
        <w:rPr>
          <w:rFonts w:eastAsia="Calibri"/>
          <w:sz w:val="28"/>
          <w:szCs w:val="28"/>
        </w:rPr>
        <w:softHyphen/>
        <w:t>ление задания, точное выразительное его выполнение без помощи взрослых, ярко выраженная эмоциональ</w:t>
      </w:r>
      <w:r w:rsidRPr="009C7BE5">
        <w:rPr>
          <w:rFonts w:eastAsia="Calibri"/>
          <w:sz w:val="28"/>
          <w:szCs w:val="28"/>
        </w:rPr>
        <w:softHyphen/>
        <w:t>ность (во всех видах музыкальной деятельности).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b/>
          <w:sz w:val="28"/>
          <w:szCs w:val="28"/>
        </w:rPr>
        <w:t>Средний уровень</w:t>
      </w:r>
      <w:r w:rsidRPr="009C7BE5">
        <w:rPr>
          <w:rFonts w:eastAsia="Calibri"/>
          <w:sz w:val="28"/>
          <w:szCs w:val="28"/>
        </w:rPr>
        <w:t xml:space="preserve"> — эмоциональная отзывчивость, интерес, желание включиться в музыкальную деятель</w:t>
      </w:r>
      <w:r w:rsidRPr="009C7BE5">
        <w:rPr>
          <w:rFonts w:eastAsia="Calibri"/>
          <w:sz w:val="28"/>
          <w:szCs w:val="28"/>
        </w:rPr>
        <w:softHyphen/>
        <w:t>ность. Но ребенок затрудняется в выполнении зада</w:t>
      </w:r>
      <w:r w:rsidRPr="009C7BE5">
        <w:rPr>
          <w:rFonts w:eastAsia="Calibri"/>
          <w:sz w:val="28"/>
          <w:szCs w:val="28"/>
        </w:rPr>
        <w:softHyphen/>
        <w:t>ния. Требуется помощь взрослого, дополнительные объяснения, показ, повтор.</w:t>
      </w:r>
    </w:p>
    <w:p w:rsidR="00CB2F9F" w:rsidRPr="009C7BE5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  <w:r w:rsidRPr="009C7BE5">
        <w:rPr>
          <w:rFonts w:eastAsia="Calibri"/>
          <w:b/>
          <w:sz w:val="28"/>
          <w:szCs w:val="28"/>
        </w:rPr>
        <w:t>Низкий уровень</w:t>
      </w:r>
      <w:r w:rsidRPr="009C7BE5">
        <w:rPr>
          <w:rFonts w:eastAsia="Calibri"/>
          <w:sz w:val="28"/>
          <w:szCs w:val="28"/>
        </w:rPr>
        <w:t xml:space="preserve"> — </w:t>
      </w:r>
      <w:proofErr w:type="spellStart"/>
      <w:r w:rsidRPr="009C7BE5">
        <w:rPr>
          <w:rFonts w:eastAsia="Calibri"/>
          <w:sz w:val="28"/>
          <w:szCs w:val="28"/>
        </w:rPr>
        <w:t>малоэмоционален</w:t>
      </w:r>
      <w:proofErr w:type="spellEnd"/>
      <w:r w:rsidRPr="009C7BE5">
        <w:rPr>
          <w:rFonts w:eastAsia="Calibri"/>
          <w:sz w:val="28"/>
          <w:szCs w:val="28"/>
        </w:rPr>
        <w:t>, не активен, равнодушен, спокойно, без интереса относится к му</w:t>
      </w:r>
      <w:r w:rsidRPr="009C7BE5">
        <w:rPr>
          <w:rFonts w:eastAsia="Calibri"/>
          <w:sz w:val="28"/>
          <w:szCs w:val="28"/>
        </w:rPr>
        <w:softHyphen/>
        <w:t xml:space="preserve">зыке, к музыкальной деятельности. Не </w:t>
      </w:r>
      <w:proofErr w:type="gramStart"/>
      <w:r w:rsidRPr="009C7BE5">
        <w:rPr>
          <w:rFonts w:eastAsia="Calibri"/>
          <w:sz w:val="28"/>
          <w:szCs w:val="28"/>
        </w:rPr>
        <w:t>способен</w:t>
      </w:r>
      <w:proofErr w:type="gramEnd"/>
      <w:r w:rsidRPr="009C7BE5">
        <w:rPr>
          <w:rFonts w:eastAsia="Calibri"/>
          <w:sz w:val="28"/>
          <w:szCs w:val="28"/>
        </w:rPr>
        <w:t xml:space="preserve"> к са</w:t>
      </w:r>
      <w:r w:rsidRPr="009C7BE5">
        <w:rPr>
          <w:rFonts w:eastAsia="Calibri"/>
          <w:sz w:val="28"/>
          <w:szCs w:val="28"/>
        </w:rPr>
        <w:softHyphen/>
        <w:t>мостоятельности.</w:t>
      </w:r>
    </w:p>
    <w:p w:rsidR="00CB2F9F" w:rsidRDefault="00CB2F9F" w:rsidP="00CB2F9F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2F9F" w:rsidRDefault="00CB2F9F" w:rsidP="00CB2F9F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2F9F" w:rsidRPr="00F53687" w:rsidRDefault="00CB2F9F" w:rsidP="00CB2F9F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F53687">
        <w:rPr>
          <w:b/>
          <w:sz w:val="28"/>
          <w:szCs w:val="28"/>
        </w:rPr>
        <w:t>Список средств обучения</w:t>
      </w:r>
    </w:p>
    <w:p w:rsidR="00CB2F9F" w:rsidRPr="00B00CC8" w:rsidRDefault="00CB2F9F" w:rsidP="00CB2F9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- ТСО: магнитофон, фортепиано</w:t>
      </w:r>
    </w:p>
    <w:p w:rsidR="00CB2F9F" w:rsidRPr="00B00CC8" w:rsidRDefault="00CB2F9F" w:rsidP="00CB2F9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00CC8">
        <w:rPr>
          <w:sz w:val="28"/>
          <w:szCs w:val="28"/>
        </w:rPr>
        <w:t>- оборудование: детские музыкальные инструменты</w:t>
      </w:r>
    </w:p>
    <w:p w:rsidR="00D267F2" w:rsidRDefault="00D267F2" w:rsidP="00D267F2">
      <w:pPr>
        <w:pStyle w:val="a5"/>
        <w:jc w:val="center"/>
        <w:rPr>
          <w:b/>
          <w:sz w:val="22"/>
          <w:szCs w:val="22"/>
        </w:rPr>
      </w:pPr>
    </w:p>
    <w:p w:rsidR="00D267F2" w:rsidRDefault="00D267F2" w:rsidP="004F131F">
      <w:pPr>
        <w:spacing w:after="200" w:line="276" w:lineRule="auto"/>
        <w:rPr>
          <w:b/>
          <w:sz w:val="28"/>
          <w:szCs w:val="28"/>
        </w:rPr>
      </w:pPr>
    </w:p>
    <w:p w:rsidR="00D267F2" w:rsidRDefault="00D267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67F2" w:rsidRDefault="00D267F2" w:rsidP="00D267F2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t xml:space="preserve"> </w:t>
      </w:r>
    </w:p>
    <w:p w:rsidR="00CB2F9F" w:rsidRDefault="00CB2F9F" w:rsidP="00D267F2">
      <w:pPr>
        <w:pStyle w:val="a5"/>
        <w:jc w:val="center"/>
        <w:rPr>
          <w:sz w:val="28"/>
          <w:szCs w:val="28"/>
        </w:rPr>
      </w:pP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2F9F">
        <w:rPr>
          <w:rFonts w:eastAsia="Calibri"/>
          <w:sz w:val="28"/>
          <w:szCs w:val="28"/>
        </w:rPr>
        <w:t>Реализация методической разработки  кружок «</w:t>
      </w:r>
      <w:proofErr w:type="spellStart"/>
      <w:r w:rsidRPr="00CB2F9F">
        <w:rPr>
          <w:rFonts w:eastAsia="Calibri"/>
          <w:sz w:val="28"/>
          <w:szCs w:val="28"/>
        </w:rPr>
        <w:t>Бим-бам-бом</w:t>
      </w:r>
      <w:proofErr w:type="spellEnd"/>
      <w:r w:rsidRPr="00CB2F9F">
        <w:rPr>
          <w:rFonts w:eastAsia="Calibri"/>
          <w:sz w:val="28"/>
          <w:szCs w:val="28"/>
        </w:rPr>
        <w:t xml:space="preserve">» для детей младшего возраста позволила достигнуть следующих </w:t>
      </w:r>
      <w:r w:rsidRPr="00CB2F9F">
        <w:rPr>
          <w:rFonts w:eastAsia="Calibri"/>
          <w:b/>
          <w:bCs/>
          <w:sz w:val="28"/>
          <w:szCs w:val="28"/>
        </w:rPr>
        <w:t>результатов</w:t>
      </w:r>
      <w:r w:rsidRPr="00CB2F9F">
        <w:rPr>
          <w:rFonts w:eastAsia="Calibri"/>
          <w:sz w:val="28"/>
          <w:szCs w:val="28"/>
        </w:rPr>
        <w:t>:</w:t>
      </w: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2F9F">
        <w:rPr>
          <w:rFonts w:eastAsia="Calibri"/>
          <w:sz w:val="28"/>
          <w:szCs w:val="28"/>
        </w:rPr>
        <w:t>Дети, посещающие кружок:</w:t>
      </w:r>
    </w:p>
    <w:p w:rsidR="00CB2F9F" w:rsidRPr="00871D3A" w:rsidRDefault="00CB2F9F" w:rsidP="00871D3A">
      <w:pPr>
        <w:pStyle w:val="a3"/>
        <w:numPr>
          <w:ilvl w:val="0"/>
          <w:numId w:val="38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>Узнали  о шумовых (перкуссионных) музыкальных инструментах  и способах игры на них (колокольчик, погремушка).</w:t>
      </w:r>
    </w:p>
    <w:p w:rsidR="00CB2F9F" w:rsidRPr="00871D3A" w:rsidRDefault="00CB2F9F" w:rsidP="00871D3A">
      <w:pPr>
        <w:pStyle w:val="a3"/>
        <w:numPr>
          <w:ilvl w:val="0"/>
          <w:numId w:val="38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Познакомились с духовыми и ударными музыкальными инструментами и научились правильным приемам </w:t>
      </w:r>
      <w:proofErr w:type="spellStart"/>
      <w:r w:rsidRPr="00871D3A">
        <w:rPr>
          <w:rFonts w:eastAsia="Calibri"/>
          <w:sz w:val="28"/>
          <w:szCs w:val="28"/>
        </w:rPr>
        <w:t>звукоизвлечения</w:t>
      </w:r>
      <w:proofErr w:type="spellEnd"/>
      <w:r w:rsidRPr="00871D3A">
        <w:rPr>
          <w:rFonts w:eastAsia="Calibri"/>
          <w:sz w:val="28"/>
          <w:szCs w:val="28"/>
        </w:rPr>
        <w:t>.</w:t>
      </w:r>
    </w:p>
    <w:p w:rsidR="00CB2F9F" w:rsidRPr="00871D3A" w:rsidRDefault="00CB2F9F" w:rsidP="00871D3A">
      <w:pPr>
        <w:pStyle w:val="a3"/>
        <w:numPr>
          <w:ilvl w:val="0"/>
          <w:numId w:val="38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>Получили начальные знания и умения  игры на металлофоне.</w:t>
      </w:r>
    </w:p>
    <w:p w:rsidR="00CB2F9F" w:rsidRPr="00871D3A" w:rsidRDefault="00CB2F9F" w:rsidP="00871D3A">
      <w:pPr>
        <w:pStyle w:val="a3"/>
        <w:numPr>
          <w:ilvl w:val="0"/>
          <w:numId w:val="38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>Вместе с родителями научились изготавливать музыкальные инструменты из подручных материалов.</w:t>
      </w: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2F9F">
        <w:rPr>
          <w:rFonts w:eastAsia="Calibri"/>
          <w:sz w:val="28"/>
          <w:szCs w:val="28"/>
        </w:rPr>
        <w:t xml:space="preserve">Прошли  выступления   оркестра на утренниках и развлечениях: 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«Малыши в осеннем лесу» -  «Ореховый оркестр» Детский краковяк мух. </w:t>
      </w:r>
      <w:proofErr w:type="spellStart"/>
      <w:r w:rsidRPr="00871D3A">
        <w:rPr>
          <w:rFonts w:eastAsia="Calibri"/>
          <w:sz w:val="28"/>
          <w:szCs w:val="28"/>
        </w:rPr>
        <w:t>Слонова</w:t>
      </w:r>
      <w:proofErr w:type="spellEnd"/>
      <w:r w:rsidRPr="00871D3A">
        <w:rPr>
          <w:rFonts w:eastAsia="Calibri"/>
          <w:sz w:val="28"/>
          <w:szCs w:val="28"/>
        </w:rPr>
        <w:t>;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>«Новогодний теремок» - игра в оркестре на деревянных ложках, погремушках «</w:t>
      </w:r>
      <w:proofErr w:type="gramStart"/>
      <w:r w:rsidRPr="00871D3A">
        <w:rPr>
          <w:rFonts w:eastAsia="Calibri"/>
          <w:sz w:val="28"/>
          <w:szCs w:val="28"/>
        </w:rPr>
        <w:t>Во</w:t>
      </w:r>
      <w:proofErr w:type="gramEnd"/>
      <w:r w:rsidRPr="00871D3A">
        <w:rPr>
          <w:rFonts w:eastAsia="Calibri"/>
          <w:sz w:val="28"/>
          <w:szCs w:val="28"/>
        </w:rPr>
        <w:t xml:space="preserve"> саду ли в огороде» муз. </w:t>
      </w:r>
      <w:proofErr w:type="spellStart"/>
      <w:r w:rsidRPr="00871D3A">
        <w:rPr>
          <w:rFonts w:eastAsia="Calibri"/>
          <w:sz w:val="28"/>
          <w:szCs w:val="28"/>
        </w:rPr>
        <w:t>Агафонникова</w:t>
      </w:r>
      <w:proofErr w:type="spellEnd"/>
      <w:r w:rsidRPr="00871D3A">
        <w:rPr>
          <w:rFonts w:eastAsia="Calibri"/>
          <w:sz w:val="28"/>
          <w:szCs w:val="28"/>
        </w:rPr>
        <w:t>;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«Паровозик из </w:t>
      </w:r>
      <w:proofErr w:type="spellStart"/>
      <w:r w:rsidRPr="00871D3A">
        <w:rPr>
          <w:rFonts w:eastAsia="Calibri"/>
          <w:sz w:val="28"/>
          <w:szCs w:val="28"/>
        </w:rPr>
        <w:t>Ромашково</w:t>
      </w:r>
      <w:proofErr w:type="spellEnd"/>
      <w:r w:rsidRPr="00871D3A">
        <w:rPr>
          <w:rFonts w:eastAsia="Calibri"/>
          <w:sz w:val="28"/>
          <w:szCs w:val="28"/>
        </w:rPr>
        <w:t xml:space="preserve">» (II младшая группа) – «Веселая кухня»  муз. </w:t>
      </w:r>
      <w:proofErr w:type="spellStart"/>
      <w:r w:rsidRPr="00871D3A">
        <w:rPr>
          <w:rFonts w:eastAsia="Calibri"/>
          <w:sz w:val="28"/>
          <w:szCs w:val="28"/>
        </w:rPr>
        <w:t>Вихаревой</w:t>
      </w:r>
      <w:proofErr w:type="spellEnd"/>
      <w:r w:rsidRPr="00871D3A">
        <w:rPr>
          <w:rFonts w:eastAsia="Calibri"/>
          <w:sz w:val="28"/>
          <w:szCs w:val="28"/>
        </w:rPr>
        <w:t xml:space="preserve">  (самодельные шумовые инструменты, деревянные ложки, «тарелки»);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«Колобок наоборот» (средняя группа) – «Полька» муз. Филиппенко (металлофоны, бубны, деревянные ложки, трещотка).   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>Выступление в экологическом развлечении  «В гостях у гномика» во II мл</w:t>
      </w:r>
      <w:proofErr w:type="gramStart"/>
      <w:r w:rsidRPr="00871D3A">
        <w:rPr>
          <w:rFonts w:eastAsia="Calibri"/>
          <w:sz w:val="28"/>
          <w:szCs w:val="28"/>
        </w:rPr>
        <w:t>.</w:t>
      </w:r>
      <w:proofErr w:type="gramEnd"/>
      <w:r w:rsidRPr="00871D3A">
        <w:rPr>
          <w:rFonts w:eastAsia="Calibri"/>
          <w:sz w:val="28"/>
          <w:szCs w:val="28"/>
        </w:rPr>
        <w:t xml:space="preserve"> </w:t>
      </w:r>
      <w:proofErr w:type="gramStart"/>
      <w:r w:rsidRPr="00871D3A">
        <w:rPr>
          <w:rFonts w:eastAsia="Calibri"/>
          <w:sz w:val="28"/>
          <w:szCs w:val="28"/>
        </w:rPr>
        <w:t>г</w:t>
      </w:r>
      <w:proofErr w:type="gramEnd"/>
      <w:r w:rsidRPr="00871D3A">
        <w:rPr>
          <w:rFonts w:eastAsia="Calibri"/>
          <w:sz w:val="28"/>
          <w:szCs w:val="28"/>
        </w:rPr>
        <w:t>руппе.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«Танец медвежат с ложками» муз. </w:t>
      </w:r>
      <w:proofErr w:type="spellStart"/>
      <w:r w:rsidRPr="00871D3A">
        <w:rPr>
          <w:rFonts w:eastAsia="Calibri"/>
          <w:sz w:val="28"/>
          <w:szCs w:val="28"/>
        </w:rPr>
        <w:t>Котышевой</w:t>
      </w:r>
      <w:proofErr w:type="spellEnd"/>
      <w:r w:rsidRPr="00871D3A">
        <w:rPr>
          <w:rFonts w:eastAsia="Calibri"/>
          <w:sz w:val="28"/>
          <w:szCs w:val="28"/>
        </w:rPr>
        <w:t>.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>Озвучивание стихотворения  С. Маршака  «Апрель» шумовыми инструментами;</w:t>
      </w:r>
    </w:p>
    <w:p w:rsidR="00CB2F9F" w:rsidRPr="00871D3A" w:rsidRDefault="00CB2F9F" w:rsidP="00871D3A">
      <w:pPr>
        <w:pStyle w:val="a3"/>
        <w:numPr>
          <w:ilvl w:val="0"/>
          <w:numId w:val="39"/>
        </w:numPr>
        <w:tabs>
          <w:tab w:val="num" w:pos="142"/>
        </w:tabs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Песня  «Дождик»  муз. Нероновой  </w:t>
      </w: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2F9F">
        <w:rPr>
          <w:rFonts w:eastAsia="Calibri"/>
          <w:sz w:val="28"/>
          <w:szCs w:val="28"/>
        </w:rPr>
        <w:t xml:space="preserve">Выступление на развлечение  в </w:t>
      </w:r>
      <w:proofErr w:type="gramStart"/>
      <w:r w:rsidRPr="00CB2F9F">
        <w:rPr>
          <w:rFonts w:eastAsia="Calibri"/>
          <w:sz w:val="28"/>
          <w:szCs w:val="28"/>
        </w:rPr>
        <w:t>ср</w:t>
      </w:r>
      <w:proofErr w:type="gramEnd"/>
      <w:r w:rsidRPr="00CB2F9F">
        <w:rPr>
          <w:rFonts w:eastAsia="Calibri"/>
          <w:sz w:val="28"/>
          <w:szCs w:val="28"/>
        </w:rPr>
        <w:t>. группе «Весеннее настроение», где использовались:</w:t>
      </w:r>
    </w:p>
    <w:p w:rsidR="00CB2F9F" w:rsidRPr="00871D3A" w:rsidRDefault="00CB2F9F" w:rsidP="00871D3A">
      <w:pPr>
        <w:pStyle w:val="a3"/>
        <w:numPr>
          <w:ilvl w:val="0"/>
          <w:numId w:val="40"/>
        </w:num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871D3A">
        <w:rPr>
          <w:rFonts w:eastAsia="Calibri"/>
          <w:sz w:val="28"/>
          <w:szCs w:val="28"/>
        </w:rPr>
        <w:t>сказочки-шумелки</w:t>
      </w:r>
      <w:proofErr w:type="spellEnd"/>
      <w:r w:rsidRPr="00871D3A">
        <w:rPr>
          <w:rFonts w:eastAsia="Calibri"/>
          <w:sz w:val="28"/>
          <w:szCs w:val="28"/>
        </w:rPr>
        <w:t xml:space="preserve">: «Пришла весна»,  «Чей голос лучше»;  </w:t>
      </w:r>
    </w:p>
    <w:p w:rsidR="00CB2F9F" w:rsidRPr="00871D3A" w:rsidRDefault="00CB2F9F" w:rsidP="00871D3A">
      <w:pPr>
        <w:pStyle w:val="a3"/>
        <w:numPr>
          <w:ilvl w:val="0"/>
          <w:numId w:val="4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музыкальная зарисовка  «Лягушонок», «Дятел», «Медведь»; </w:t>
      </w:r>
    </w:p>
    <w:p w:rsidR="00CB2F9F" w:rsidRPr="00871D3A" w:rsidRDefault="00CB2F9F" w:rsidP="00871D3A">
      <w:pPr>
        <w:pStyle w:val="a3"/>
        <w:numPr>
          <w:ilvl w:val="0"/>
          <w:numId w:val="4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871D3A">
        <w:rPr>
          <w:rFonts w:eastAsia="Calibri"/>
          <w:sz w:val="28"/>
          <w:szCs w:val="28"/>
        </w:rPr>
        <w:t xml:space="preserve">песня «Веселая дудочка»  муз. </w:t>
      </w:r>
      <w:proofErr w:type="spellStart"/>
      <w:r w:rsidRPr="00871D3A">
        <w:rPr>
          <w:rFonts w:eastAsia="Calibri"/>
          <w:sz w:val="28"/>
          <w:szCs w:val="28"/>
        </w:rPr>
        <w:t>Красева</w:t>
      </w:r>
      <w:proofErr w:type="spellEnd"/>
      <w:r w:rsidRPr="00871D3A">
        <w:rPr>
          <w:rFonts w:eastAsia="Calibri"/>
          <w:sz w:val="28"/>
          <w:szCs w:val="28"/>
        </w:rPr>
        <w:t xml:space="preserve"> с игрой на инструменте.</w:t>
      </w: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CB2F9F" w:rsidRPr="00CB2F9F" w:rsidRDefault="00CB2F9F" w:rsidP="00CB2F9F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B2F9F">
        <w:rPr>
          <w:rFonts w:eastAsia="Calibri"/>
          <w:sz w:val="28"/>
          <w:szCs w:val="28"/>
        </w:rPr>
        <w:lastRenderedPageBreak/>
        <w:t>У  детей, посещающих кружок «</w:t>
      </w:r>
      <w:proofErr w:type="spellStart"/>
      <w:r w:rsidRPr="00CB2F9F">
        <w:rPr>
          <w:rFonts w:eastAsia="Calibri"/>
          <w:sz w:val="28"/>
          <w:szCs w:val="28"/>
        </w:rPr>
        <w:t>Бим-бам-бом</w:t>
      </w:r>
      <w:proofErr w:type="spellEnd"/>
      <w:r w:rsidRPr="00CB2F9F">
        <w:rPr>
          <w:rFonts w:eastAsia="Calibri"/>
          <w:sz w:val="28"/>
          <w:szCs w:val="28"/>
        </w:rPr>
        <w:t xml:space="preserve">» на конец года определились следующие результаты: активизировалось внимание, воля. Самостоятельность. </w:t>
      </w:r>
      <w:proofErr w:type="gramStart"/>
      <w:r w:rsidRPr="00CB2F9F">
        <w:rPr>
          <w:rFonts w:eastAsia="Calibri"/>
          <w:sz w:val="28"/>
          <w:szCs w:val="28"/>
        </w:rPr>
        <w:t>Совместное</w:t>
      </w:r>
      <w:proofErr w:type="gramEnd"/>
      <w:r w:rsidRPr="00CB2F9F">
        <w:rPr>
          <w:rFonts w:eastAsia="Calibri"/>
          <w:sz w:val="28"/>
          <w:szCs w:val="28"/>
        </w:rPr>
        <w:t xml:space="preserve"> </w:t>
      </w:r>
      <w:proofErr w:type="spellStart"/>
      <w:r w:rsidRPr="00CB2F9F">
        <w:rPr>
          <w:rFonts w:eastAsia="Calibri"/>
          <w:sz w:val="28"/>
          <w:szCs w:val="28"/>
        </w:rPr>
        <w:t>музицирование</w:t>
      </w:r>
      <w:proofErr w:type="spellEnd"/>
      <w:r w:rsidRPr="00CB2F9F">
        <w:rPr>
          <w:rFonts w:eastAsia="Calibri"/>
          <w:sz w:val="28"/>
          <w:szCs w:val="28"/>
        </w:rPr>
        <w:t xml:space="preserve"> помогло стать детям   более раскрепощёнными,   почти   совсем   избавило   от стеснения  и  скованности. Участники кружка стали   более  открытыми,   легкими  в  общении,   обрели уверенность   в  себе,   стали   более   музыкальными. </w:t>
      </w:r>
    </w:p>
    <w:p w:rsidR="00CB2F9F" w:rsidRPr="00CB2F9F" w:rsidRDefault="00CB2F9F" w:rsidP="00CB2F9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D267F2" w:rsidRDefault="00D267F2" w:rsidP="004F131F">
      <w:pPr>
        <w:spacing w:after="200" w:line="276" w:lineRule="auto"/>
        <w:rPr>
          <w:b/>
          <w:sz w:val="28"/>
          <w:szCs w:val="28"/>
        </w:rPr>
      </w:pPr>
    </w:p>
    <w:p w:rsidR="00871D3A" w:rsidRDefault="00D267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67FC" w:rsidRDefault="004767FC" w:rsidP="004767F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4767FC" w:rsidRDefault="004767FC" w:rsidP="004767FC">
      <w:pPr>
        <w:pStyle w:val="a5"/>
        <w:jc w:val="center"/>
        <w:rPr>
          <w:b/>
          <w:sz w:val="28"/>
          <w:szCs w:val="28"/>
        </w:rPr>
      </w:pPr>
    </w:p>
    <w:p w:rsidR="004767FC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Куприянова Т.М. Музыка для малышей. Игры, песни, танцы, шумовой оркестр. – Ярославль: Академия развития, 2011.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767FC" w:rsidRDefault="004767FC" w:rsidP="004767FC">
      <w:pPr>
        <w:ind w:left="360"/>
        <w:jc w:val="both"/>
        <w:rPr>
          <w:sz w:val="28"/>
          <w:szCs w:val="28"/>
        </w:rPr>
      </w:pPr>
    </w:p>
    <w:p w:rsidR="004767FC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Играй, наш оркестр для детей младшего возраста.  Составитель А. </w:t>
      </w:r>
      <w:proofErr w:type="spellStart"/>
      <w:r>
        <w:rPr>
          <w:sz w:val="28"/>
          <w:szCs w:val="28"/>
        </w:rPr>
        <w:t>Певная</w:t>
      </w:r>
      <w:proofErr w:type="spellEnd"/>
      <w:r>
        <w:rPr>
          <w:sz w:val="28"/>
          <w:szCs w:val="28"/>
        </w:rPr>
        <w:t xml:space="preserve">. – Москва. </w:t>
      </w:r>
      <w:smartTag w:uri="urn:schemas-microsoft-com:office:smarttags" w:element="metricconverter">
        <w:smartTagPr>
          <w:attr w:name="ProductID" w:val="1983 г"/>
        </w:smartTagPr>
        <w:r>
          <w:rPr>
            <w:sz w:val="28"/>
            <w:szCs w:val="28"/>
          </w:rPr>
          <w:t>1983 г</w:t>
        </w:r>
      </w:smartTag>
      <w:r>
        <w:rPr>
          <w:sz w:val="28"/>
          <w:szCs w:val="28"/>
        </w:rPr>
        <w:t>.</w:t>
      </w:r>
    </w:p>
    <w:p w:rsidR="004767FC" w:rsidRDefault="004767FC" w:rsidP="004767FC">
      <w:pPr>
        <w:jc w:val="both"/>
        <w:rPr>
          <w:sz w:val="28"/>
          <w:szCs w:val="28"/>
        </w:rPr>
      </w:pPr>
    </w:p>
    <w:p w:rsidR="004767FC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Бублей</w:t>
      </w:r>
      <w:proofErr w:type="spellEnd"/>
      <w:r w:rsidRPr="000B7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С.. Детский оркестр. Пособие  для музыкальных руководителей детских дошкольных учреждений. – Ленинград «Музыка».  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:rsidR="004767FC" w:rsidRDefault="004767FC" w:rsidP="004767FC">
      <w:pPr>
        <w:pStyle w:val="a3"/>
        <w:rPr>
          <w:sz w:val="28"/>
          <w:szCs w:val="28"/>
        </w:rPr>
      </w:pPr>
    </w:p>
    <w:p w:rsidR="004767FC" w:rsidRPr="000B769B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0B769B">
        <w:rPr>
          <w:sz w:val="28"/>
          <w:szCs w:val="28"/>
        </w:rPr>
        <w:t>Тютюнникова</w:t>
      </w:r>
      <w:proofErr w:type="spellEnd"/>
      <w:r w:rsidRPr="000B769B">
        <w:rPr>
          <w:sz w:val="28"/>
          <w:szCs w:val="28"/>
        </w:rPr>
        <w:t xml:space="preserve"> Т.Э. Уроки музыки Система обучения Карла </w:t>
      </w:r>
      <w:proofErr w:type="spellStart"/>
      <w:r w:rsidRPr="000B769B">
        <w:rPr>
          <w:sz w:val="28"/>
          <w:szCs w:val="28"/>
        </w:rPr>
        <w:t>Орфа</w:t>
      </w:r>
      <w:proofErr w:type="spellEnd"/>
      <w:r w:rsidRPr="000B769B">
        <w:rPr>
          <w:sz w:val="28"/>
          <w:szCs w:val="28"/>
        </w:rPr>
        <w:t xml:space="preserve"> Родничок 2001 год.</w:t>
      </w:r>
      <w:r w:rsidRPr="000B769B">
        <w:rPr>
          <w:b/>
          <w:bCs/>
          <w:sz w:val="28"/>
          <w:szCs w:val="28"/>
        </w:rPr>
        <w:t> </w:t>
      </w:r>
    </w:p>
    <w:p w:rsidR="004767FC" w:rsidRPr="000B769B" w:rsidRDefault="004767FC" w:rsidP="004767FC">
      <w:pPr>
        <w:jc w:val="both"/>
        <w:rPr>
          <w:sz w:val="28"/>
          <w:szCs w:val="28"/>
        </w:rPr>
      </w:pPr>
    </w:p>
    <w:p w:rsidR="004767FC" w:rsidRPr="000B769B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0B769B">
        <w:rPr>
          <w:sz w:val="28"/>
          <w:szCs w:val="28"/>
        </w:rPr>
        <w:t>Тютюнникова</w:t>
      </w:r>
      <w:proofErr w:type="spellEnd"/>
      <w:r w:rsidRPr="000B769B">
        <w:rPr>
          <w:sz w:val="28"/>
          <w:szCs w:val="28"/>
        </w:rPr>
        <w:t xml:space="preserve"> Т.Э. </w:t>
      </w:r>
      <w:proofErr w:type="gramStart"/>
      <w:r w:rsidRPr="000B769B">
        <w:rPr>
          <w:sz w:val="28"/>
          <w:szCs w:val="28"/>
        </w:rPr>
        <w:t>Элементарное</w:t>
      </w:r>
      <w:proofErr w:type="gramEnd"/>
      <w:r w:rsidRPr="000B769B">
        <w:rPr>
          <w:sz w:val="28"/>
          <w:szCs w:val="28"/>
        </w:rPr>
        <w:t xml:space="preserve"> </w:t>
      </w:r>
      <w:proofErr w:type="spellStart"/>
      <w:r w:rsidRPr="000B769B">
        <w:rPr>
          <w:sz w:val="28"/>
          <w:szCs w:val="28"/>
        </w:rPr>
        <w:t>музицирование</w:t>
      </w:r>
      <w:proofErr w:type="spellEnd"/>
      <w:r w:rsidRPr="000B769B">
        <w:rPr>
          <w:sz w:val="28"/>
          <w:szCs w:val="28"/>
        </w:rPr>
        <w:t xml:space="preserve"> с дошкольниками. Программа, хрестоматия музыкального и методического материала. — М., 1999.</w:t>
      </w:r>
      <w:r w:rsidRPr="000B769B">
        <w:rPr>
          <w:b/>
          <w:bCs/>
          <w:sz w:val="28"/>
          <w:szCs w:val="28"/>
        </w:rPr>
        <w:t> </w:t>
      </w:r>
    </w:p>
    <w:p w:rsidR="004767FC" w:rsidRPr="00A11D97" w:rsidRDefault="004767FC" w:rsidP="004767FC">
      <w:pPr>
        <w:ind w:left="720"/>
        <w:jc w:val="both"/>
        <w:rPr>
          <w:sz w:val="28"/>
          <w:szCs w:val="28"/>
        </w:rPr>
      </w:pPr>
    </w:p>
    <w:p w:rsidR="004767FC" w:rsidRPr="000B769B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r w:rsidRPr="000B769B">
        <w:rPr>
          <w:sz w:val="28"/>
          <w:szCs w:val="28"/>
        </w:rPr>
        <w:t>Кононова Н.Г. Обучение дошкольников игре на детских музыкальных</w:t>
      </w:r>
    </w:p>
    <w:p w:rsidR="004767FC" w:rsidRDefault="004767FC" w:rsidP="004767FC">
      <w:pPr>
        <w:ind w:left="720"/>
        <w:jc w:val="both"/>
        <w:rPr>
          <w:sz w:val="28"/>
          <w:szCs w:val="28"/>
        </w:rPr>
      </w:pPr>
      <w:proofErr w:type="gramStart"/>
      <w:r w:rsidRPr="000B769B">
        <w:rPr>
          <w:sz w:val="28"/>
          <w:szCs w:val="28"/>
        </w:rPr>
        <w:t>инструментах</w:t>
      </w:r>
      <w:proofErr w:type="gramEnd"/>
      <w:r w:rsidRPr="000B769B">
        <w:rPr>
          <w:sz w:val="28"/>
          <w:szCs w:val="28"/>
        </w:rPr>
        <w:t>.- М., 199</w:t>
      </w:r>
      <w:r>
        <w:rPr>
          <w:sz w:val="28"/>
          <w:szCs w:val="28"/>
        </w:rPr>
        <w:t>9</w:t>
      </w:r>
    </w:p>
    <w:p w:rsidR="004767FC" w:rsidRPr="000B769B" w:rsidRDefault="004767FC" w:rsidP="004767FC">
      <w:pPr>
        <w:ind w:left="720"/>
        <w:jc w:val="both"/>
        <w:rPr>
          <w:sz w:val="28"/>
          <w:szCs w:val="28"/>
        </w:rPr>
      </w:pPr>
    </w:p>
    <w:p w:rsidR="004767FC" w:rsidRPr="000B769B" w:rsidRDefault="004767FC" w:rsidP="004767FC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0B769B">
        <w:rPr>
          <w:sz w:val="28"/>
          <w:szCs w:val="28"/>
        </w:rPr>
        <w:t>Каплунова</w:t>
      </w:r>
      <w:proofErr w:type="spellEnd"/>
      <w:r w:rsidRPr="000B769B">
        <w:rPr>
          <w:sz w:val="28"/>
          <w:szCs w:val="28"/>
        </w:rPr>
        <w:t xml:space="preserve"> И.М., </w:t>
      </w:r>
      <w:proofErr w:type="spellStart"/>
      <w:r w:rsidRPr="000B769B">
        <w:rPr>
          <w:sz w:val="28"/>
          <w:szCs w:val="28"/>
        </w:rPr>
        <w:t>Новоскольцева</w:t>
      </w:r>
      <w:proofErr w:type="spellEnd"/>
      <w:r w:rsidRPr="000B769B">
        <w:rPr>
          <w:sz w:val="28"/>
          <w:szCs w:val="28"/>
        </w:rPr>
        <w:t xml:space="preserve"> И.А «Этот удивительный ритм». Композитор–Санкт-Петербург, 2005, серия «Ладушки»</w:t>
      </w:r>
    </w:p>
    <w:p w:rsidR="004767FC" w:rsidRDefault="004767FC" w:rsidP="004767FC">
      <w:pPr>
        <w:pStyle w:val="a5"/>
        <w:jc w:val="both"/>
        <w:rPr>
          <w:b/>
          <w:sz w:val="28"/>
          <w:szCs w:val="28"/>
        </w:rPr>
      </w:pPr>
    </w:p>
    <w:p w:rsidR="00E8628B" w:rsidRDefault="004767FC" w:rsidP="004767FC">
      <w:pPr>
        <w:spacing w:after="200" w:line="276" w:lineRule="auto"/>
        <w:rPr>
          <w:b/>
          <w:sz w:val="28"/>
          <w:szCs w:val="28"/>
        </w:rPr>
        <w:sectPr w:rsidR="00E8628B" w:rsidSect="004F13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</w:t>
      </w:r>
    </w:p>
    <w:p w:rsidR="00E8628B" w:rsidRDefault="00E8628B" w:rsidP="00E86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 Календарно-тематическое планирование кружка «</w:t>
      </w:r>
      <w:proofErr w:type="spellStart"/>
      <w:r>
        <w:rPr>
          <w:b/>
          <w:sz w:val="28"/>
          <w:szCs w:val="28"/>
        </w:rPr>
        <w:t>Бим-бам-бом</w:t>
      </w:r>
      <w:proofErr w:type="spellEnd"/>
      <w:r>
        <w:rPr>
          <w:b/>
          <w:sz w:val="28"/>
          <w:szCs w:val="28"/>
        </w:rPr>
        <w:t>»</w:t>
      </w:r>
    </w:p>
    <w:p w:rsidR="00E8628B" w:rsidRDefault="00E8628B" w:rsidP="00E8628B">
      <w:pPr>
        <w:jc w:val="center"/>
        <w:rPr>
          <w:b/>
          <w:sz w:val="28"/>
          <w:szCs w:val="28"/>
        </w:rPr>
      </w:pPr>
    </w:p>
    <w:tbl>
      <w:tblPr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3288"/>
        <w:gridCol w:w="4151"/>
        <w:gridCol w:w="15"/>
        <w:gridCol w:w="3090"/>
        <w:gridCol w:w="2715"/>
      </w:tblGrid>
      <w:tr w:rsidR="00E8628B" w:rsidRPr="003730C4" w:rsidTr="00DB101A">
        <w:trPr>
          <w:trHeight w:val="251"/>
        </w:trPr>
        <w:tc>
          <w:tcPr>
            <w:tcW w:w="15062" w:type="dxa"/>
            <w:gridSpan w:val="6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Октябрь</w:t>
            </w:r>
          </w:p>
        </w:tc>
      </w:tr>
      <w:tr w:rsidR="00E8628B" w:rsidRPr="003730C4" w:rsidTr="00DB101A">
        <w:trPr>
          <w:trHeight w:val="575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Неделя  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Музыкальный репертуар</w:t>
            </w: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670"/>
        </w:trPr>
        <w:tc>
          <w:tcPr>
            <w:tcW w:w="1803" w:type="dxa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«Музыкальный магазин»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(деревянные звуки)</w:t>
            </w:r>
          </w:p>
        </w:tc>
        <w:tc>
          <w:tcPr>
            <w:tcW w:w="4151" w:type="dxa"/>
            <w:vMerge w:val="restart"/>
            <w:tcBorders>
              <w:bottom w:val="single" w:sz="4" w:space="0" w:color="000000"/>
            </w:tcBorders>
          </w:tcPr>
          <w:p w:rsidR="00E8628B" w:rsidRPr="003730C4" w:rsidRDefault="00E8628B" w:rsidP="00E8628B">
            <w:pPr>
              <w:pStyle w:val="a5"/>
              <w:widowControl w:val="0"/>
              <w:numPr>
                <w:ilvl w:val="0"/>
                <w:numId w:val="42"/>
              </w:numPr>
              <w:tabs>
                <w:tab w:val="clear" w:pos="720"/>
                <w:tab w:val="left" w:pos="308"/>
                <w:tab w:val="left" w:pos="488"/>
              </w:tabs>
              <w:autoSpaceDE w:val="0"/>
              <w:autoSpaceDN w:val="0"/>
              <w:adjustRightInd w:val="0"/>
              <w:ind w:left="0" w:firstLine="128"/>
              <w:jc w:val="both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Привлечь детей к богатству и разнообразию звуков, издаваемых деревянными предметами</w:t>
            </w:r>
          </w:p>
          <w:p w:rsidR="00E8628B" w:rsidRPr="003730C4" w:rsidRDefault="00E8628B" w:rsidP="00E8628B">
            <w:pPr>
              <w:pStyle w:val="a5"/>
              <w:widowControl w:val="0"/>
              <w:numPr>
                <w:ilvl w:val="0"/>
                <w:numId w:val="42"/>
              </w:numPr>
              <w:tabs>
                <w:tab w:val="clear" w:pos="720"/>
                <w:tab w:val="left" w:pos="308"/>
                <w:tab w:val="left" w:pos="488"/>
              </w:tabs>
              <w:autoSpaceDE w:val="0"/>
              <w:autoSpaceDN w:val="0"/>
              <w:adjustRightInd w:val="0"/>
              <w:ind w:left="0" w:firstLine="128"/>
              <w:jc w:val="both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Создать атмосферу творческого исследования звуковых возможностей каждого из инструментов</w:t>
            </w:r>
          </w:p>
        </w:tc>
        <w:tc>
          <w:tcPr>
            <w:tcW w:w="3105" w:type="dxa"/>
            <w:gridSpan w:val="2"/>
            <w:vMerge w:val="restart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«Моя лошадка» муз. Гречанинова</w:t>
            </w:r>
          </w:p>
        </w:tc>
        <w:tc>
          <w:tcPr>
            <w:tcW w:w="2715" w:type="dxa"/>
            <w:vMerge w:val="restart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Деревянные палочки, деревянные ложки, деревянные кубики</w:t>
            </w:r>
          </w:p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700"/>
        </w:trPr>
        <w:tc>
          <w:tcPr>
            <w:tcW w:w="1803" w:type="dxa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bottom w:val="nil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685"/>
        </w:trPr>
        <w:tc>
          <w:tcPr>
            <w:tcW w:w="1803" w:type="dxa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 w:val="restart"/>
            <w:tcBorders>
              <w:top w:val="nil"/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3. Формировать умение подыгрывать  на деревянных ударных инструментах</w:t>
            </w:r>
          </w:p>
        </w:tc>
        <w:tc>
          <w:tcPr>
            <w:tcW w:w="3105" w:type="dxa"/>
            <w:gridSpan w:val="2"/>
            <w:vMerge w:val="restart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 xml:space="preserve">Песня «Барабан» муз. С. </w:t>
            </w:r>
            <w:proofErr w:type="spellStart"/>
            <w:r w:rsidRPr="003730C4">
              <w:rPr>
                <w:sz w:val="28"/>
                <w:szCs w:val="28"/>
              </w:rPr>
              <w:t>Коротаева</w:t>
            </w:r>
            <w:proofErr w:type="spellEnd"/>
          </w:p>
        </w:tc>
        <w:tc>
          <w:tcPr>
            <w:tcW w:w="2715" w:type="dxa"/>
            <w:vMerge w:val="restart"/>
            <w:tcBorders>
              <w:bottom w:val="single" w:sz="4" w:space="0" w:color="000000"/>
            </w:tcBorders>
          </w:tcPr>
          <w:p w:rsidR="00E8628B" w:rsidRPr="003730C4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Деревянные палочки, деревянные ложки,</w:t>
            </w:r>
            <w:r>
              <w:rPr>
                <w:sz w:val="28"/>
                <w:szCs w:val="28"/>
              </w:rPr>
              <w:t xml:space="preserve"> </w:t>
            </w:r>
            <w:r w:rsidRPr="003730C4">
              <w:rPr>
                <w:sz w:val="28"/>
                <w:szCs w:val="28"/>
              </w:rPr>
              <w:t xml:space="preserve">барабан </w:t>
            </w:r>
          </w:p>
        </w:tc>
      </w:tr>
      <w:tr w:rsidR="00E8628B" w:rsidRPr="003730C4" w:rsidTr="00DB101A">
        <w:trPr>
          <w:trHeight w:val="70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85"/>
        </w:trPr>
        <w:tc>
          <w:tcPr>
            <w:tcW w:w="15062" w:type="dxa"/>
            <w:gridSpan w:val="6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Ноябрь</w:t>
            </w:r>
            <w:r w:rsidRPr="003730C4">
              <w:rPr>
                <w:sz w:val="28"/>
                <w:szCs w:val="28"/>
              </w:rPr>
              <w:t xml:space="preserve"> </w:t>
            </w:r>
          </w:p>
        </w:tc>
      </w:tr>
      <w:tr w:rsidR="00E8628B" w:rsidRPr="003730C4" w:rsidTr="00DB101A">
        <w:trPr>
          <w:trHeight w:val="70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51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E8628B">
        <w:trPr>
          <w:trHeight w:val="420"/>
        </w:trPr>
        <w:tc>
          <w:tcPr>
            <w:tcW w:w="1803" w:type="dxa"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«Музыкальный магазин»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(перкуссионные инструменты)</w:t>
            </w:r>
          </w:p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 w:val="restart"/>
          </w:tcPr>
          <w:p w:rsidR="00E8628B" w:rsidRPr="003730C4" w:rsidRDefault="00E8628B" w:rsidP="00E8628B">
            <w:pPr>
              <w:pStyle w:val="a5"/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308"/>
                <w:tab w:val="left" w:pos="503"/>
              </w:tabs>
              <w:autoSpaceDE w:val="0"/>
              <w:autoSpaceDN w:val="0"/>
              <w:adjustRightInd w:val="0"/>
              <w:ind w:left="-52" w:firstLine="52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 xml:space="preserve">Научить детей правильным приемам </w:t>
            </w:r>
            <w:proofErr w:type="spellStart"/>
            <w:r w:rsidRPr="003730C4">
              <w:rPr>
                <w:sz w:val="28"/>
                <w:szCs w:val="28"/>
              </w:rPr>
              <w:t>звукоизвлечения</w:t>
            </w:r>
            <w:proofErr w:type="spellEnd"/>
          </w:p>
          <w:p w:rsidR="00E8628B" w:rsidRPr="003730C4" w:rsidRDefault="00E8628B" w:rsidP="00E8628B">
            <w:pPr>
              <w:pStyle w:val="a5"/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ind w:left="-52" w:firstLine="52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 xml:space="preserve">Развитие слухового внимания, воспитание активности желание принимать участие в игре </w:t>
            </w:r>
          </w:p>
          <w:p w:rsidR="00E8628B" w:rsidRPr="003730C4" w:rsidRDefault="00E8628B" w:rsidP="00E8628B">
            <w:pPr>
              <w:pStyle w:val="a5"/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488"/>
              </w:tabs>
              <w:autoSpaceDE w:val="0"/>
              <w:autoSpaceDN w:val="0"/>
              <w:adjustRightInd w:val="0"/>
              <w:ind w:left="-52" w:firstLine="52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 xml:space="preserve">Развивать навык одновременного исполнения на </w:t>
            </w:r>
            <w:r w:rsidRPr="003730C4">
              <w:rPr>
                <w:sz w:val="28"/>
                <w:szCs w:val="28"/>
              </w:rPr>
              <w:lastRenderedPageBreak/>
              <w:t>инструменте</w:t>
            </w:r>
          </w:p>
        </w:tc>
        <w:tc>
          <w:tcPr>
            <w:tcW w:w="3105" w:type="dxa"/>
            <w:gridSpan w:val="2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proofErr w:type="spellStart"/>
            <w:r w:rsidRPr="003730C4">
              <w:rPr>
                <w:sz w:val="28"/>
                <w:szCs w:val="28"/>
              </w:rPr>
              <w:lastRenderedPageBreak/>
              <w:t>Попевка</w:t>
            </w:r>
            <w:proofErr w:type="spellEnd"/>
            <w:r w:rsidRPr="003730C4">
              <w:rPr>
                <w:sz w:val="28"/>
                <w:szCs w:val="28"/>
              </w:rPr>
              <w:t xml:space="preserve"> «Колокольчик»</w:t>
            </w:r>
            <w:r>
              <w:rPr>
                <w:sz w:val="28"/>
                <w:szCs w:val="28"/>
              </w:rPr>
              <w:t xml:space="preserve">, </w:t>
            </w:r>
            <w:r w:rsidRPr="003730C4">
              <w:rPr>
                <w:sz w:val="28"/>
                <w:szCs w:val="28"/>
              </w:rPr>
              <w:t>«Погремушки» р.н.</w:t>
            </w:r>
            <w:proofErr w:type="gramStart"/>
            <w:r w:rsidRPr="003730C4">
              <w:rPr>
                <w:sz w:val="28"/>
                <w:szCs w:val="28"/>
              </w:rPr>
              <w:t>м</w:t>
            </w:r>
            <w:proofErr w:type="gramEnd"/>
            <w:r w:rsidRPr="003730C4">
              <w:rPr>
                <w:sz w:val="28"/>
                <w:szCs w:val="28"/>
              </w:rPr>
              <w:t>.</w:t>
            </w:r>
          </w:p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Музыкально-дидактическая игра «</w:t>
            </w:r>
            <w:proofErr w:type="gramStart"/>
            <w:r>
              <w:rPr>
                <w:sz w:val="28"/>
                <w:szCs w:val="28"/>
              </w:rPr>
              <w:t>Угадай</w:t>
            </w:r>
            <w:proofErr w:type="gramEnd"/>
            <w:r>
              <w:rPr>
                <w:sz w:val="28"/>
                <w:szCs w:val="28"/>
              </w:rPr>
              <w:t xml:space="preserve"> на чем играю» </w:t>
            </w:r>
          </w:p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игра «Оркестр» </w:t>
            </w:r>
            <w:proofErr w:type="spellStart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 н.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15" w:type="dxa"/>
            <w:vMerge w:val="restart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Погремушки, бубен, колокольчик</w:t>
            </w:r>
          </w:p>
        </w:tc>
      </w:tr>
      <w:tr w:rsidR="00E8628B" w:rsidRPr="003730C4" w:rsidTr="00DB101A">
        <w:trPr>
          <w:trHeight w:val="189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709"/>
        </w:trPr>
        <w:tc>
          <w:tcPr>
            <w:tcW w:w="1803" w:type="dxa"/>
            <w:tcBorders>
              <w:top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lastRenderedPageBreak/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«Музыкальная мастерская»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</w:tcBorders>
          </w:tcPr>
          <w:p w:rsidR="00E8628B" w:rsidRPr="003730C4" w:rsidRDefault="00E8628B" w:rsidP="00DB101A">
            <w:pPr>
              <w:pStyle w:val="a5"/>
              <w:tabs>
                <w:tab w:val="num" w:pos="488"/>
              </w:tabs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1. Создать условия, чтобы  каждый  ребенок мог сделать   с помощью взрослого  какой-нибудь музыкальный инструмент</w:t>
            </w:r>
          </w:p>
          <w:p w:rsidR="00E8628B" w:rsidRPr="003730C4" w:rsidRDefault="00E8628B" w:rsidP="00DB101A">
            <w:pPr>
              <w:pStyle w:val="a5"/>
              <w:tabs>
                <w:tab w:val="num" w:pos="488"/>
              </w:tabs>
              <w:jc w:val="both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2. Создать условия  для экспериментирования  детей со звуком,  цель которого  - установление  зависимости  каче</w:t>
            </w:r>
            <w:proofErr w:type="gramStart"/>
            <w:r w:rsidRPr="003730C4">
              <w:rPr>
                <w:sz w:val="28"/>
                <w:szCs w:val="28"/>
              </w:rPr>
              <w:t>ств зв</w:t>
            </w:r>
            <w:proofErr w:type="gramEnd"/>
            <w:r w:rsidRPr="003730C4">
              <w:rPr>
                <w:sz w:val="28"/>
                <w:szCs w:val="28"/>
              </w:rPr>
              <w:t>ука и свойств, используемых  материалов (крупа, пластмассы, бумаги)</w:t>
            </w:r>
          </w:p>
          <w:p w:rsidR="00E8628B" w:rsidRPr="003730C4" w:rsidRDefault="00E8628B" w:rsidP="00DB101A">
            <w:pPr>
              <w:pStyle w:val="a5"/>
              <w:tabs>
                <w:tab w:val="num" w:pos="488"/>
              </w:tabs>
              <w:jc w:val="both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3. Организовать  импровизированный  концерт  или спектакль  с использованием самодельных инструментов.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Озвучивание сказки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</w:tcBorders>
          </w:tcPr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>Для изготовления самодельных инструментов необходимы следующие матери</w:t>
            </w:r>
            <w:r>
              <w:rPr>
                <w:sz w:val="28"/>
                <w:szCs w:val="28"/>
              </w:rPr>
              <w:t>а</w:t>
            </w:r>
            <w:r w:rsidRPr="0099670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ы</w:t>
            </w:r>
            <w:r w:rsidRPr="00996704">
              <w:rPr>
                <w:sz w:val="28"/>
                <w:szCs w:val="28"/>
              </w:rPr>
              <w:t>:</w:t>
            </w:r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>различная бумага (целлофан, пергамент, газе</w:t>
            </w:r>
            <w:r w:rsidRPr="00996704">
              <w:rPr>
                <w:sz w:val="28"/>
                <w:szCs w:val="28"/>
              </w:rPr>
              <w:softHyphen/>
              <w:t xml:space="preserve">та, </w:t>
            </w:r>
            <w:proofErr w:type="gramStart"/>
            <w:r w:rsidRPr="00996704">
              <w:rPr>
                <w:sz w:val="28"/>
                <w:szCs w:val="28"/>
              </w:rPr>
              <w:t>гофре</w:t>
            </w:r>
            <w:proofErr w:type="gramEnd"/>
            <w:r w:rsidRPr="00996704">
              <w:rPr>
                <w:sz w:val="28"/>
                <w:szCs w:val="28"/>
              </w:rPr>
              <w:t>, разноцветные фантики и пр.);</w:t>
            </w:r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>деревянные кубики, карандаши, катушки, па</w:t>
            </w:r>
            <w:r w:rsidRPr="00996704">
              <w:rPr>
                <w:sz w:val="28"/>
                <w:szCs w:val="28"/>
              </w:rPr>
              <w:softHyphen/>
              <w:t>лочки разной толщины, брусочки;</w:t>
            </w:r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>коробочки из разных материалов (картон</w:t>
            </w:r>
            <w:r w:rsidRPr="00996704">
              <w:rPr>
                <w:sz w:val="28"/>
                <w:szCs w:val="28"/>
              </w:rPr>
              <w:softHyphen/>
              <w:t>ные, пластмассовые, металлические, баноч</w:t>
            </w:r>
            <w:r w:rsidRPr="00996704">
              <w:rPr>
                <w:sz w:val="28"/>
                <w:szCs w:val="28"/>
              </w:rPr>
              <w:softHyphen/>
              <w:t xml:space="preserve">ки от йогурта, от шоколадных яиц </w:t>
            </w:r>
            <w:r w:rsidRPr="00996704">
              <w:rPr>
                <w:sz w:val="28"/>
                <w:szCs w:val="28"/>
              </w:rPr>
              <w:lastRenderedPageBreak/>
              <w:t>и др.);</w:t>
            </w:r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>леска, нитки простые и шерстяные, проволока, ткань;</w:t>
            </w:r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proofErr w:type="gramStart"/>
            <w:r w:rsidRPr="00996704">
              <w:rPr>
                <w:sz w:val="28"/>
                <w:szCs w:val="28"/>
              </w:rPr>
              <w:t>природные материалы: желуди, каштаны, орехи, шишки, скорлупки от них, различная крупа, камешки, ракушки;</w:t>
            </w:r>
            <w:proofErr w:type="gramEnd"/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proofErr w:type="gramStart"/>
            <w:r w:rsidRPr="00996704">
              <w:rPr>
                <w:sz w:val="28"/>
                <w:szCs w:val="28"/>
              </w:rPr>
              <w:t>кусочки пластика, небольшие металлические предметы (пластины, ключи, скобочки, палочки, гайки, кольца и т.д.);</w:t>
            </w:r>
            <w:proofErr w:type="gramEnd"/>
          </w:p>
          <w:p w:rsidR="00E8628B" w:rsidRPr="0099670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>металлические банки разных размеров (например, от томатной пасты, газированной  воды);</w:t>
            </w:r>
          </w:p>
          <w:p w:rsidR="00E8628B" w:rsidRPr="003730C4" w:rsidRDefault="00E8628B" w:rsidP="00DB101A">
            <w:pPr>
              <w:pStyle w:val="a5"/>
              <w:ind w:hanging="14"/>
              <w:jc w:val="both"/>
              <w:rPr>
                <w:sz w:val="28"/>
                <w:szCs w:val="28"/>
              </w:rPr>
            </w:pPr>
            <w:r w:rsidRPr="00996704">
              <w:rPr>
                <w:sz w:val="28"/>
                <w:szCs w:val="28"/>
              </w:rPr>
              <w:t xml:space="preserve">пуговицы, шарики, </w:t>
            </w:r>
            <w:proofErr w:type="spellStart"/>
            <w:r w:rsidRPr="00996704">
              <w:rPr>
                <w:sz w:val="28"/>
                <w:szCs w:val="28"/>
              </w:rPr>
              <w:t>резиночки</w:t>
            </w:r>
            <w:proofErr w:type="spellEnd"/>
            <w:r w:rsidRPr="00996704">
              <w:rPr>
                <w:sz w:val="28"/>
                <w:szCs w:val="28"/>
              </w:rPr>
              <w:t xml:space="preserve">, колокольчики, </w:t>
            </w:r>
            <w:r w:rsidRPr="00996704">
              <w:rPr>
                <w:sz w:val="28"/>
                <w:szCs w:val="28"/>
              </w:rPr>
              <w:lastRenderedPageBreak/>
              <w:t>пустые тюбики от губной помады.</w:t>
            </w:r>
          </w:p>
        </w:tc>
      </w:tr>
      <w:tr w:rsidR="00E8628B" w:rsidRPr="003730C4" w:rsidTr="00DB101A">
        <w:trPr>
          <w:trHeight w:val="70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55"/>
        </w:trPr>
        <w:tc>
          <w:tcPr>
            <w:tcW w:w="15062" w:type="dxa"/>
            <w:gridSpan w:val="6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03019E">
              <w:rPr>
                <w:b/>
                <w:sz w:val="28"/>
                <w:szCs w:val="28"/>
              </w:rPr>
              <w:lastRenderedPageBreak/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628B" w:rsidRPr="003730C4" w:rsidTr="00DB101A">
        <w:trPr>
          <w:trHeight w:val="366"/>
        </w:trPr>
        <w:tc>
          <w:tcPr>
            <w:tcW w:w="1803" w:type="dxa"/>
            <w:tcBorders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66" w:type="dxa"/>
            <w:gridSpan w:val="2"/>
            <w:tcBorders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366"/>
        </w:trPr>
        <w:tc>
          <w:tcPr>
            <w:tcW w:w="1803" w:type="dxa"/>
            <w:tcBorders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«Музыкальный магазин»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(духовой инструмент)</w:t>
            </w:r>
          </w:p>
        </w:tc>
        <w:tc>
          <w:tcPr>
            <w:tcW w:w="4151" w:type="dxa"/>
            <w:tcBorders>
              <w:left w:val="single" w:sz="4" w:space="0" w:color="auto"/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tabs>
                <w:tab w:val="left" w:pos="503"/>
              </w:tabs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музыкальным инструментом дудочкой и н</w:t>
            </w:r>
            <w:r w:rsidRPr="003730C4">
              <w:rPr>
                <w:sz w:val="28"/>
                <w:szCs w:val="28"/>
              </w:rPr>
              <w:t xml:space="preserve">аучить детей правильным приемам </w:t>
            </w:r>
            <w:proofErr w:type="spellStart"/>
            <w:r w:rsidRPr="003730C4">
              <w:rPr>
                <w:sz w:val="28"/>
                <w:szCs w:val="28"/>
              </w:rPr>
              <w:t>звукоизвлечения</w:t>
            </w:r>
            <w:proofErr w:type="spellEnd"/>
          </w:p>
        </w:tc>
        <w:tc>
          <w:tcPr>
            <w:tcW w:w="31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«Веселая дудочка» муз. </w:t>
            </w:r>
            <w:proofErr w:type="spellStart"/>
            <w:r>
              <w:rPr>
                <w:sz w:val="28"/>
                <w:szCs w:val="28"/>
              </w:rPr>
              <w:t>Красева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Дудочка</w:t>
            </w:r>
          </w:p>
        </w:tc>
      </w:tr>
      <w:tr w:rsidR="00E8628B" w:rsidRPr="003730C4" w:rsidTr="00DB101A">
        <w:trPr>
          <w:trHeight w:val="347"/>
        </w:trPr>
        <w:tc>
          <w:tcPr>
            <w:tcW w:w="1803" w:type="dxa"/>
            <w:tcBorders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tcBorders>
              <w:left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разучивание песни к игре «Музыканты»</w:t>
            </w:r>
          </w:p>
        </w:tc>
        <w:tc>
          <w:tcPr>
            <w:tcW w:w="3105" w:type="dxa"/>
            <w:gridSpan w:val="2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 шумовыми инструментами  «Музыканты» муз. </w:t>
            </w:r>
            <w:proofErr w:type="spellStart"/>
            <w:r>
              <w:rPr>
                <w:sz w:val="28"/>
                <w:szCs w:val="28"/>
              </w:rPr>
              <w:t>Вихаревой</w:t>
            </w:r>
            <w:proofErr w:type="spellEnd"/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4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</w:tcPr>
          <w:p w:rsidR="00E8628B" w:rsidRPr="003730C4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навыки игры на музыкальных инструментах </w:t>
            </w:r>
          </w:p>
        </w:tc>
        <w:tc>
          <w:tcPr>
            <w:tcW w:w="3105" w:type="dxa"/>
            <w:gridSpan w:val="2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Деревянные ложки, бубны, дудки 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Новогоднем празднике</w:t>
            </w:r>
          </w:p>
        </w:tc>
        <w:tc>
          <w:tcPr>
            <w:tcW w:w="4151" w:type="dxa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навык </w:t>
            </w:r>
            <w:proofErr w:type="gramStart"/>
            <w:r>
              <w:rPr>
                <w:sz w:val="28"/>
                <w:szCs w:val="28"/>
              </w:rPr>
              <w:t>совместного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3105" w:type="dxa"/>
            <w:gridSpan w:val="2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«Споем, попляшем, поиграем»</w:t>
            </w:r>
          </w:p>
        </w:tc>
      </w:tr>
      <w:tr w:rsidR="00E8628B" w:rsidRPr="003730C4" w:rsidTr="00DB101A">
        <w:trPr>
          <w:trHeight w:val="340"/>
        </w:trPr>
        <w:tc>
          <w:tcPr>
            <w:tcW w:w="15062" w:type="dxa"/>
            <w:gridSpan w:val="6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E8628B" w:rsidRPr="003730C4" w:rsidTr="00DB101A">
        <w:trPr>
          <w:trHeight w:val="18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51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магазин»</w:t>
            </w:r>
          </w:p>
          <w:p w:rsidR="00E8628B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(металлофон)</w:t>
            </w:r>
          </w:p>
        </w:tc>
        <w:tc>
          <w:tcPr>
            <w:tcW w:w="4151" w:type="dxa"/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знакомить детей с новыми музыкальными инструментами – металлофоном</w:t>
            </w:r>
          </w:p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Развивать сенсорные музыкальные способности</w:t>
            </w:r>
          </w:p>
        </w:tc>
        <w:tc>
          <w:tcPr>
            <w:tcW w:w="3105" w:type="dxa"/>
            <w:gridSpan w:val="2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зарисовка «Лягушонок»</w:t>
            </w:r>
          </w:p>
        </w:tc>
        <w:tc>
          <w:tcPr>
            <w:tcW w:w="2715" w:type="dxa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Металлофон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288" w:type="dxa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«Путешествие по </w:t>
            </w:r>
            <w:r>
              <w:rPr>
                <w:sz w:val="28"/>
                <w:szCs w:val="28"/>
              </w:rPr>
              <w:lastRenderedPageBreak/>
              <w:t>звукам»</w:t>
            </w:r>
          </w:p>
        </w:tc>
        <w:tc>
          <w:tcPr>
            <w:tcW w:w="4151" w:type="dxa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интерес к музыке, </w:t>
            </w:r>
            <w:r>
              <w:rPr>
                <w:sz w:val="28"/>
                <w:szCs w:val="28"/>
              </w:rPr>
              <w:lastRenderedPageBreak/>
              <w:t xml:space="preserve">звучанию музыкальных </w:t>
            </w:r>
            <w:proofErr w:type="gramStart"/>
            <w:r>
              <w:rPr>
                <w:sz w:val="28"/>
                <w:szCs w:val="28"/>
              </w:rPr>
              <w:t>инструментах</w:t>
            </w:r>
            <w:proofErr w:type="gramEnd"/>
          </w:p>
        </w:tc>
        <w:tc>
          <w:tcPr>
            <w:tcW w:w="3105" w:type="dxa"/>
            <w:gridSpan w:val="2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«Путешествие </w:t>
            </w:r>
            <w:r>
              <w:rPr>
                <w:sz w:val="28"/>
                <w:szCs w:val="28"/>
              </w:rPr>
              <w:lastRenderedPageBreak/>
              <w:t xml:space="preserve">по звукам» </w:t>
            </w:r>
          </w:p>
        </w:tc>
      </w:tr>
      <w:tr w:rsidR="00E8628B" w:rsidRPr="003730C4" w:rsidTr="00DB101A">
        <w:trPr>
          <w:trHeight w:val="340"/>
        </w:trPr>
        <w:tc>
          <w:tcPr>
            <w:tcW w:w="15062" w:type="dxa"/>
            <w:gridSpan w:val="6"/>
          </w:tcPr>
          <w:p w:rsidR="00E8628B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E575DA">
              <w:rPr>
                <w:b/>
                <w:sz w:val="28"/>
                <w:szCs w:val="28"/>
              </w:rPr>
              <w:lastRenderedPageBreak/>
              <w:t>Февраль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51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«Шутка в музыке»</w:t>
            </w:r>
          </w:p>
        </w:tc>
        <w:tc>
          <w:tcPr>
            <w:tcW w:w="4151" w:type="dxa"/>
            <w:vMerge w:val="restart"/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  одновременного исполнения на «инструментах»</w:t>
            </w:r>
          </w:p>
        </w:tc>
        <w:tc>
          <w:tcPr>
            <w:tcW w:w="3105" w:type="dxa"/>
            <w:gridSpan w:val="2"/>
            <w:vMerge w:val="restart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«Парикмахерская полька» литовская народная мелодия</w:t>
            </w:r>
          </w:p>
        </w:tc>
        <w:tc>
          <w:tcPr>
            <w:tcW w:w="2715" w:type="dxa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Расчески  с медиатором, ножницы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наш привет»</w:t>
            </w:r>
          </w:p>
        </w:tc>
        <w:tc>
          <w:tcPr>
            <w:tcW w:w="4151" w:type="dxa"/>
            <w:vMerge w:val="restart"/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точно</w:t>
            </w:r>
            <w:proofErr w:type="gramEnd"/>
            <w:r>
              <w:rPr>
                <w:sz w:val="28"/>
                <w:szCs w:val="28"/>
              </w:rPr>
              <w:t xml:space="preserve"> воспроизводить ритмические рисунки, развивать творчество детей</w:t>
            </w:r>
          </w:p>
        </w:tc>
        <w:tc>
          <w:tcPr>
            <w:tcW w:w="3105" w:type="dxa"/>
            <w:gridSpan w:val="2"/>
            <w:vMerge w:val="restart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зарисовка «Сосулька» Куликова</w:t>
            </w:r>
          </w:p>
        </w:tc>
        <w:tc>
          <w:tcPr>
            <w:tcW w:w="2715" w:type="dxa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Металлофоны, колокольчик, бубен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0"/>
        </w:trPr>
        <w:tc>
          <w:tcPr>
            <w:tcW w:w="15062" w:type="dxa"/>
            <w:gridSpan w:val="6"/>
          </w:tcPr>
          <w:p w:rsidR="00E8628B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51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715" w:type="dxa"/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утреннике  8 марта</w:t>
            </w:r>
          </w:p>
        </w:tc>
        <w:tc>
          <w:tcPr>
            <w:tcW w:w="4151" w:type="dxa"/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радость, желание       играть вместе</w:t>
            </w:r>
          </w:p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</w:p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«Парикмахерская полька» литовская народная мелодия</w:t>
            </w:r>
          </w:p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Расчески  с медиатором, ножницы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Сказочки-шумелки</w:t>
            </w:r>
            <w:proofErr w:type="spellEnd"/>
          </w:p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весна»</w:t>
            </w:r>
          </w:p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голос лучше»</w:t>
            </w:r>
          </w:p>
        </w:tc>
        <w:tc>
          <w:tcPr>
            <w:tcW w:w="4151" w:type="dxa"/>
            <w:vMerge w:val="restart"/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Играть свои партии, сохраняя общий темп, динамику, настроение </w:t>
            </w:r>
          </w:p>
        </w:tc>
        <w:tc>
          <w:tcPr>
            <w:tcW w:w="3105" w:type="dxa"/>
            <w:gridSpan w:val="2"/>
            <w:vMerge w:val="restart"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 w:val="restart"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Железновых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  <w:tcBorders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0"/>
        </w:trPr>
        <w:tc>
          <w:tcPr>
            <w:tcW w:w="15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CB3A4A">
              <w:rPr>
                <w:b/>
                <w:sz w:val="28"/>
                <w:szCs w:val="28"/>
              </w:rPr>
              <w:t>Апрель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lastRenderedPageBreak/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lastRenderedPageBreak/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lastRenderedPageBreak/>
              <w:t>репертуар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lastRenderedPageBreak/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lastRenderedPageBreak/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«Играй, наш оркестр» 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</w:tcBorders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Приобщать к коллективной игре в ансамбле</w:t>
            </w:r>
          </w:p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Закреплять умение одновременно вступать и заканчивать игру на музыкальных инструментах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«Полька» Филиппенко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Бубен, погремушки, ложки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2-я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3-я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/>
            <w:tcBorders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Merge/>
            <w:tcBorders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4-я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Озвучивание стихотворений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поэтический слух, способность воспринимать музыкальность поэтической речи, развитие </w:t>
            </w:r>
            <w:proofErr w:type="spellStart"/>
            <w:r>
              <w:rPr>
                <w:sz w:val="28"/>
                <w:szCs w:val="28"/>
              </w:rPr>
              <w:t>креативности</w:t>
            </w:r>
            <w:proofErr w:type="spellEnd"/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для озвучивания «Апрель» С.Я. Маршак</w:t>
            </w:r>
          </w:p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Шумовые  инструменты</w:t>
            </w:r>
          </w:p>
        </w:tc>
      </w:tr>
      <w:tr w:rsidR="00E8628B" w:rsidRPr="003730C4" w:rsidTr="00DB101A">
        <w:trPr>
          <w:trHeight w:val="340"/>
        </w:trPr>
        <w:tc>
          <w:tcPr>
            <w:tcW w:w="15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628B" w:rsidRPr="00824C16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Тема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Цели занятия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28B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Музыкальный 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>Обеспечение</w:t>
            </w:r>
          </w:p>
          <w:p w:rsidR="00E8628B" w:rsidRPr="003730C4" w:rsidRDefault="00E8628B" w:rsidP="00DB101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73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30C4">
              <w:rPr>
                <w:b/>
                <w:sz w:val="28"/>
                <w:szCs w:val="28"/>
              </w:rPr>
              <w:t>педпроцесса</w:t>
            </w:r>
            <w:proofErr w:type="spellEnd"/>
          </w:p>
        </w:tc>
      </w:tr>
      <w:tr w:rsidR="00E8628B" w:rsidRPr="003730C4" w:rsidTr="00DB101A">
        <w:trPr>
          <w:trHeight w:val="340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1-я</w:t>
            </w:r>
          </w:p>
          <w:p w:rsidR="00E8628B" w:rsidRPr="003730C4" w:rsidRDefault="00E8628B" w:rsidP="00DB101A">
            <w:pPr>
              <w:pStyle w:val="a5"/>
              <w:jc w:val="center"/>
              <w:rPr>
                <w:sz w:val="28"/>
                <w:szCs w:val="28"/>
              </w:rPr>
            </w:pPr>
            <w:r w:rsidRPr="003730C4">
              <w:rPr>
                <w:sz w:val="28"/>
                <w:szCs w:val="28"/>
              </w:rPr>
              <w:t>неделя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</w:tcBorders>
          </w:tcPr>
          <w:p w:rsidR="00E8628B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оркестра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</w:tcBorders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Накапливать опыт восприятия музыки, воспитывать эмоциональную отзывчивость на знакомые музыкальные инструменты, появление желания самостоятельно действовать с ними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auto"/>
            </w:tcBorders>
          </w:tcPr>
          <w:p w:rsidR="00E8628B" w:rsidRPr="003730C4" w:rsidRDefault="00E8628B" w:rsidP="00DB1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Выученный репертуар за год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</w:tcBorders>
          </w:tcPr>
          <w:p w:rsidR="00E8628B" w:rsidRDefault="00E8628B" w:rsidP="00DB101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палочки, деревянные ложки, деревянные кубики, металлофон, дудочка, бубен, погремушки</w:t>
            </w:r>
          </w:p>
        </w:tc>
      </w:tr>
    </w:tbl>
    <w:p w:rsidR="00D267F2" w:rsidRDefault="00D267F2" w:rsidP="00E8628B">
      <w:pPr>
        <w:spacing w:after="200" w:line="276" w:lineRule="auto"/>
        <w:rPr>
          <w:b/>
          <w:sz w:val="28"/>
          <w:szCs w:val="28"/>
        </w:rPr>
      </w:pPr>
    </w:p>
    <w:sectPr w:rsidR="00D267F2" w:rsidSect="00E86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937"/>
    <w:multiLevelType w:val="hybridMultilevel"/>
    <w:tmpl w:val="8364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D268D"/>
    <w:multiLevelType w:val="hybridMultilevel"/>
    <w:tmpl w:val="C3AAF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57F72"/>
    <w:multiLevelType w:val="hybridMultilevel"/>
    <w:tmpl w:val="12A49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670B4"/>
    <w:multiLevelType w:val="hybridMultilevel"/>
    <w:tmpl w:val="6472E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C0E03"/>
    <w:multiLevelType w:val="hybridMultilevel"/>
    <w:tmpl w:val="8A5A3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468E7"/>
    <w:multiLevelType w:val="hybridMultilevel"/>
    <w:tmpl w:val="6982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D1173"/>
    <w:multiLevelType w:val="hybridMultilevel"/>
    <w:tmpl w:val="2E5E4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A78BC"/>
    <w:multiLevelType w:val="hybridMultilevel"/>
    <w:tmpl w:val="23D89F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C1C03"/>
    <w:multiLevelType w:val="hybridMultilevel"/>
    <w:tmpl w:val="DCE2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4380E"/>
    <w:multiLevelType w:val="hybridMultilevel"/>
    <w:tmpl w:val="4FCA7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12A41"/>
    <w:multiLevelType w:val="hybridMultilevel"/>
    <w:tmpl w:val="54468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F40FC"/>
    <w:multiLevelType w:val="hybridMultilevel"/>
    <w:tmpl w:val="C42445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ACAF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C01CA"/>
    <w:multiLevelType w:val="hybridMultilevel"/>
    <w:tmpl w:val="6994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6430C"/>
    <w:multiLevelType w:val="hybridMultilevel"/>
    <w:tmpl w:val="5A2A8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6283E"/>
    <w:multiLevelType w:val="hybridMultilevel"/>
    <w:tmpl w:val="13BE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003C5"/>
    <w:multiLevelType w:val="hybridMultilevel"/>
    <w:tmpl w:val="7694866E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06EBC"/>
    <w:multiLevelType w:val="hybridMultilevel"/>
    <w:tmpl w:val="E9529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87E7F"/>
    <w:multiLevelType w:val="hybridMultilevel"/>
    <w:tmpl w:val="4CBE8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01577C"/>
    <w:multiLevelType w:val="hybridMultilevel"/>
    <w:tmpl w:val="3F68053E"/>
    <w:lvl w:ilvl="0" w:tplc="95046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1754DB"/>
    <w:multiLevelType w:val="hybridMultilevel"/>
    <w:tmpl w:val="53E03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E6331"/>
    <w:multiLevelType w:val="hybridMultilevel"/>
    <w:tmpl w:val="4206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C157B"/>
    <w:multiLevelType w:val="multilevel"/>
    <w:tmpl w:val="ACF2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C2C05"/>
    <w:multiLevelType w:val="hybridMultilevel"/>
    <w:tmpl w:val="018A5D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89B1DE8"/>
    <w:multiLevelType w:val="hybridMultilevel"/>
    <w:tmpl w:val="02CCA7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83250"/>
    <w:multiLevelType w:val="hybridMultilevel"/>
    <w:tmpl w:val="D6A4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62F14"/>
    <w:multiLevelType w:val="hybridMultilevel"/>
    <w:tmpl w:val="78A8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650419"/>
    <w:multiLevelType w:val="hybridMultilevel"/>
    <w:tmpl w:val="71AC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876D5"/>
    <w:multiLevelType w:val="hybridMultilevel"/>
    <w:tmpl w:val="36F6D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D61E0"/>
    <w:multiLevelType w:val="hybridMultilevel"/>
    <w:tmpl w:val="4022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72FB"/>
    <w:multiLevelType w:val="hybridMultilevel"/>
    <w:tmpl w:val="CC56A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3B10F0"/>
    <w:multiLevelType w:val="hybridMultilevel"/>
    <w:tmpl w:val="C6CAE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32696A"/>
    <w:multiLevelType w:val="hybridMultilevel"/>
    <w:tmpl w:val="B2BAF6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4B1022"/>
    <w:multiLevelType w:val="hybridMultilevel"/>
    <w:tmpl w:val="E752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672C7D"/>
    <w:multiLevelType w:val="hybridMultilevel"/>
    <w:tmpl w:val="06EE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D83005"/>
    <w:multiLevelType w:val="hybridMultilevel"/>
    <w:tmpl w:val="8DBAB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3E7AF3"/>
    <w:multiLevelType w:val="hybridMultilevel"/>
    <w:tmpl w:val="3F32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1E2592"/>
    <w:multiLevelType w:val="hybridMultilevel"/>
    <w:tmpl w:val="0F50B67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62BFB"/>
    <w:multiLevelType w:val="hybridMultilevel"/>
    <w:tmpl w:val="0DC47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F3748"/>
    <w:multiLevelType w:val="hybridMultilevel"/>
    <w:tmpl w:val="FC5E51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958A6"/>
    <w:multiLevelType w:val="hybridMultilevel"/>
    <w:tmpl w:val="F726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1"/>
  </w:num>
  <w:num w:numId="4">
    <w:abstractNumId w:val="0"/>
  </w:num>
  <w:num w:numId="5">
    <w:abstractNumId w:val="37"/>
  </w:num>
  <w:num w:numId="6">
    <w:abstractNumId w:val="17"/>
  </w:num>
  <w:num w:numId="7">
    <w:abstractNumId w:val="30"/>
  </w:num>
  <w:num w:numId="8">
    <w:abstractNumId w:val="1"/>
  </w:num>
  <w:num w:numId="9">
    <w:abstractNumId w:val="13"/>
  </w:num>
  <w:num w:numId="10">
    <w:abstractNumId w:val="34"/>
  </w:num>
  <w:num w:numId="11">
    <w:abstractNumId w:val="12"/>
  </w:num>
  <w:num w:numId="12">
    <w:abstractNumId w:val="3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1"/>
  </w:num>
  <w:num w:numId="26">
    <w:abstractNumId w:val="28"/>
  </w:num>
  <w:num w:numId="27">
    <w:abstractNumId w:val="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4"/>
  </w:num>
  <w:num w:numId="35">
    <w:abstractNumId w:val="20"/>
  </w:num>
  <w:num w:numId="36">
    <w:abstractNumId w:val="22"/>
  </w:num>
  <w:num w:numId="37">
    <w:abstractNumId w:val="2"/>
  </w:num>
  <w:num w:numId="38">
    <w:abstractNumId w:val="4"/>
  </w:num>
  <w:num w:numId="39">
    <w:abstractNumId w:val="25"/>
  </w:num>
  <w:num w:numId="40">
    <w:abstractNumId w:val="29"/>
  </w:num>
  <w:num w:numId="41">
    <w:abstractNumId w:val="27"/>
  </w:num>
  <w:num w:numId="42">
    <w:abstractNumId w:val="26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3480"/>
    <w:rsid w:val="000444AB"/>
    <w:rsid w:val="000D7012"/>
    <w:rsid w:val="00153DC2"/>
    <w:rsid w:val="00204DE3"/>
    <w:rsid w:val="00323A30"/>
    <w:rsid w:val="004767FC"/>
    <w:rsid w:val="004F131F"/>
    <w:rsid w:val="006B04A6"/>
    <w:rsid w:val="00814035"/>
    <w:rsid w:val="0084202F"/>
    <w:rsid w:val="00871D3A"/>
    <w:rsid w:val="00977BB8"/>
    <w:rsid w:val="009841C6"/>
    <w:rsid w:val="00A55B01"/>
    <w:rsid w:val="00B135D9"/>
    <w:rsid w:val="00C26AE2"/>
    <w:rsid w:val="00C62BA8"/>
    <w:rsid w:val="00C643EE"/>
    <w:rsid w:val="00C74E89"/>
    <w:rsid w:val="00CB2F9F"/>
    <w:rsid w:val="00D267F2"/>
    <w:rsid w:val="00DE2C8B"/>
    <w:rsid w:val="00E75EBC"/>
    <w:rsid w:val="00E8628B"/>
    <w:rsid w:val="00EC5C94"/>
    <w:rsid w:val="00FA3480"/>
    <w:rsid w:val="00FC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A8"/>
    <w:pPr>
      <w:ind w:left="720"/>
      <w:contextualSpacing/>
    </w:pPr>
  </w:style>
  <w:style w:type="table" w:styleId="a4">
    <w:name w:val="Table Grid"/>
    <w:basedOn w:val="a1"/>
    <w:rsid w:val="00E75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E75EBC"/>
    <w:pPr>
      <w:spacing w:before="100" w:beforeAutospacing="1" w:after="100" w:afterAutospacing="1"/>
    </w:pPr>
  </w:style>
  <w:style w:type="character" w:customStyle="1" w:styleId="c1">
    <w:name w:val="c1"/>
    <w:basedOn w:val="a0"/>
    <w:rsid w:val="00E75EBC"/>
  </w:style>
  <w:style w:type="paragraph" w:styleId="a5">
    <w:name w:val="No Spacing"/>
    <w:uiPriority w:val="1"/>
    <w:qFormat/>
    <w:rsid w:val="00C7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67F2"/>
    <w:rPr>
      <w:color w:val="0000FF"/>
      <w:u w:val="single"/>
    </w:rPr>
  </w:style>
  <w:style w:type="character" w:styleId="a7">
    <w:name w:val="Strong"/>
    <w:basedOn w:val="a0"/>
    <w:uiPriority w:val="22"/>
    <w:qFormat/>
    <w:rsid w:val="00D267F2"/>
    <w:rPr>
      <w:b/>
      <w:bCs/>
    </w:rPr>
  </w:style>
  <w:style w:type="character" w:customStyle="1" w:styleId="FontStyle13">
    <w:name w:val="Font Style13"/>
    <w:basedOn w:val="a0"/>
    <w:uiPriority w:val="99"/>
    <w:rsid w:val="00EC5C94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643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DEA4-5A18-4F0D-8CD2-120A2F3F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7</cp:revision>
  <dcterms:created xsi:type="dcterms:W3CDTF">2013-08-06T18:16:00Z</dcterms:created>
  <dcterms:modified xsi:type="dcterms:W3CDTF">2013-08-07T10:20:00Z</dcterms:modified>
</cp:coreProperties>
</file>