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56" w:rsidRDefault="00702256" w:rsidP="00702256">
      <w:r>
        <w:t>Конспект «Оздоравливающий массаж малышам»</w:t>
      </w:r>
    </w:p>
    <w:p w:rsidR="00702256" w:rsidRDefault="00702256" w:rsidP="00702256">
      <w:r>
        <w:t>Образовательная область: ""Здоровье", “</w:t>
      </w:r>
      <w:r>
        <w:rPr>
          <w:lang w:val="en-US"/>
        </w:rPr>
        <w:t>C</w:t>
      </w:r>
      <w:r>
        <w:t>енсорное воспитание”</w:t>
      </w:r>
    </w:p>
    <w:p w:rsidR="00702256" w:rsidRDefault="00702256" w:rsidP="00702256">
      <w:r>
        <w:t xml:space="preserve">Интеграция областей: "Познание", "Социализация", </w:t>
      </w:r>
    </w:p>
    <w:p w:rsidR="00702256" w:rsidRDefault="00702256" w:rsidP="00702256">
      <w:r>
        <w:t xml:space="preserve"> "Коммуникация", "Безопасность".</w:t>
      </w:r>
    </w:p>
    <w:p w:rsidR="00702256" w:rsidRDefault="00702256" w:rsidP="00702256">
      <w:r>
        <w:t xml:space="preserve">Возрастная группа: ранний возраст – первая младшая группа. </w:t>
      </w:r>
    </w:p>
    <w:p w:rsidR="00702256" w:rsidRDefault="00702256" w:rsidP="00702256">
      <w:r>
        <w:t xml:space="preserve">Цель: формирование у детей  ценностного отношения к физической культуре, различным видам гимнастики; оздоровление детей  с помощью различных видов оздоровительных гимнастик. </w:t>
      </w:r>
    </w:p>
    <w:p w:rsidR="00702256" w:rsidRDefault="00702256" w:rsidP="00702256">
      <w:r>
        <w:t>Обучение педагогов изготовлению дорожки здоровья с сенсорным направлением.</w:t>
      </w:r>
    </w:p>
    <w:p w:rsidR="00702256" w:rsidRDefault="00702256" w:rsidP="00702256">
      <w:pPr>
        <w:rPr>
          <w:lang w:val="en-US"/>
        </w:rPr>
      </w:pPr>
    </w:p>
    <w:p w:rsidR="00702256" w:rsidRDefault="00702256" w:rsidP="00702256">
      <w:r>
        <w:t xml:space="preserve">Задачи: </w:t>
      </w:r>
    </w:p>
    <w:p w:rsidR="00702256" w:rsidRDefault="00702256" w:rsidP="00702256">
      <w:r>
        <w:t xml:space="preserve"> -образовательные: обогащать и совершенствовать двигательный опыт детей; развивать и закреплять сенсорные эталоны.</w:t>
      </w:r>
    </w:p>
    <w:p w:rsidR="00702256" w:rsidRDefault="00702256" w:rsidP="00702256">
      <w:r>
        <w:t xml:space="preserve"> -развивающие: развивать физические качества: выносливость, реакцию на слово воспитателя; -воспитательные: воспитывать желание прийти на помощь; </w:t>
      </w:r>
    </w:p>
    <w:p w:rsidR="00702256" w:rsidRDefault="00702256" w:rsidP="00702256">
      <w:pPr>
        <w:spacing w:line="480" w:lineRule="auto"/>
      </w:pPr>
      <w:r>
        <w:t>-оздоровительные: учить элементарному самомассажу областей по методу Уманской.</w:t>
      </w:r>
    </w:p>
    <w:p w:rsidR="00702256" w:rsidRDefault="00702256" w:rsidP="00702256">
      <w:r>
        <w:t>Материалы и оборудование.</w:t>
      </w:r>
    </w:p>
    <w:p w:rsidR="00702256" w:rsidRDefault="00702256" w:rsidP="00702256">
      <w:r>
        <w:t>Экран, видеопроектор, ноутбук с презентацией.</w:t>
      </w:r>
    </w:p>
    <w:p w:rsidR="00702256" w:rsidRDefault="00702256" w:rsidP="00702256">
      <w:r>
        <w:t>Распечатки – рекомендации по точечному  смомассажу</w:t>
      </w:r>
    </w:p>
    <w:p w:rsidR="00702256" w:rsidRDefault="00702256" w:rsidP="00702256">
      <w:r>
        <w:t xml:space="preserve">Методы и приёмы: </w:t>
      </w:r>
    </w:p>
    <w:p w:rsidR="00702256" w:rsidRDefault="00702256" w:rsidP="00702256">
      <w:r>
        <w:t>- Рассказ о методе Уманской.</w:t>
      </w:r>
    </w:p>
    <w:p w:rsidR="00702256" w:rsidRDefault="00702256" w:rsidP="00702256">
      <w:r>
        <w:t xml:space="preserve">  - Обучение основным видам  самомассажа, возможность применения в раннем возрасте. </w:t>
      </w:r>
    </w:p>
    <w:p w:rsidR="00702256" w:rsidRDefault="00702256" w:rsidP="00702256">
      <w:r>
        <w:t xml:space="preserve">Предварительная работа: </w:t>
      </w:r>
    </w:p>
    <w:p w:rsidR="00702256" w:rsidRDefault="00702256" w:rsidP="00702256">
      <w:r>
        <w:t xml:space="preserve">Обучение детей оздоровтиельному  самомассажу. </w:t>
      </w:r>
    </w:p>
    <w:p w:rsidR="00702256" w:rsidRDefault="00702256" w:rsidP="00702256">
      <w:r>
        <w:t>Подготовка печатного материала по оздоравливающему самомассаж</w:t>
      </w:r>
    </w:p>
    <w:p w:rsidR="00702256" w:rsidRPr="00C2130D" w:rsidRDefault="00702256" w:rsidP="00702256">
      <w:pPr>
        <w:rPr>
          <w:b/>
        </w:rPr>
      </w:pPr>
      <w:r>
        <w:rPr>
          <w:b/>
          <w:lang w:val="en-US"/>
        </w:rPr>
        <w:t xml:space="preserve">I </w:t>
      </w:r>
      <w:r>
        <w:rPr>
          <w:b/>
        </w:rPr>
        <w:t>часть Вводная</w:t>
      </w:r>
    </w:p>
    <w:p w:rsidR="00702256" w:rsidRPr="00C2130D" w:rsidRDefault="00702256" w:rsidP="00702256">
      <w:r>
        <w:t>Точечный массаж, или акупрессура, применяемый столетиями в странах Востока, представляет собой испытанную систему, создающую ровный поток энергии по всему телу путем контакта с различными точками, расположенными на путях, связывающих различные органы, железы и клетки. Таким путем может быть восстановлено нарушенное равновесие энергии, вырабатываемой клетками организма.</w:t>
      </w:r>
    </w:p>
    <w:p w:rsidR="00702256" w:rsidRDefault="00702256" w:rsidP="00702256">
      <w:pPr>
        <w:rPr>
          <w:bCs/>
        </w:rPr>
      </w:pPr>
      <w:r>
        <w:rPr>
          <w:bCs/>
        </w:rPr>
        <w:lastRenderedPageBreak/>
        <w:t xml:space="preserve">В 70 годах прошлого столетия Московская  медицинская академия имени И.М. Сеченова под руководством Уманской Аллы Алексеевны разработала простой, эффективный и безвредный метод повышения сопротивляемости организма на воздействие неблагоприятных факторов окружающей среды (патенты РФ1979, </w:t>
      </w:r>
      <w:smartTag w:uri="urn:schemas-microsoft-com:office:smarttags" w:element="metricconverter">
        <w:smartTagPr>
          <w:attr w:name="ProductID" w:val="1983 г"/>
        </w:smartTagPr>
        <w:r>
          <w:rPr>
            <w:bCs/>
          </w:rPr>
          <w:t>1983 г</w:t>
        </w:r>
      </w:smartTag>
      <w:r>
        <w:rPr>
          <w:bCs/>
        </w:rPr>
        <w:t xml:space="preserve">.г.). </w:t>
      </w:r>
    </w:p>
    <w:p w:rsidR="00702256" w:rsidRDefault="00702256" w:rsidP="00702256">
      <w:pPr>
        <w:rPr>
          <w:bCs/>
        </w:rPr>
      </w:pPr>
      <w:r>
        <w:rPr>
          <w:bCs/>
        </w:rPr>
        <w:t>Многолетние исследования, проведенные А.А. Уманской, доказали, что при использовании только точечного массажа в организме происходит саморегуляция выработки целого ряда биологически активных веществ, в том числе собственного интерферона и других «лекарств», с которыми не может конкурировать ни один, даже самый замечательный, искусственный препарат.</w:t>
      </w:r>
    </w:p>
    <w:p w:rsidR="00702256" w:rsidRDefault="00702256" w:rsidP="00702256">
      <w:pPr>
        <w:rPr>
          <w:bCs/>
        </w:rPr>
      </w:pPr>
      <w:r>
        <w:rPr>
          <w:bCs/>
        </w:rPr>
        <w:t xml:space="preserve">Справка – Уманская Алла Алексеевна. Директор “НИИ проблем эмбриогенетического нейроэндокринного иммунного дефицита (ЭНЭИДа) РАЕН”, </w:t>
      </w:r>
    </w:p>
    <w:p w:rsidR="00702256" w:rsidRDefault="00702256" w:rsidP="00702256">
      <w:pPr>
        <w:rPr>
          <w:bCs/>
        </w:rPr>
      </w:pPr>
      <w:r>
        <w:rPr>
          <w:bCs/>
        </w:rPr>
        <w:t>Научный руководитель городской экспериментальной площадки. Зав.кафедрой “Основ здоровья и  профилактической медицины” МИСРЛиС    Академик РАЕН, профессор.</w:t>
      </w:r>
    </w:p>
    <w:p w:rsidR="00702256" w:rsidRDefault="00702256" w:rsidP="00702256">
      <w:pPr>
        <w:rPr>
          <w:bCs/>
        </w:rPr>
      </w:pPr>
      <w:r>
        <w:rPr>
          <w:bCs/>
        </w:rPr>
        <w:t xml:space="preserve">Точечный массаж не имеет возрастных ограничений – делать его можно и пожилому человеку, и маленькому ребенку. </w:t>
      </w:r>
    </w:p>
    <w:p w:rsidR="00702256" w:rsidRDefault="00702256" w:rsidP="00702256">
      <w:pPr>
        <w:rPr>
          <w:bCs/>
        </w:rPr>
      </w:pPr>
      <w:r>
        <w:rPr>
          <w:bCs/>
        </w:rPr>
        <w:t>Специалисты отмечают, что если ребенок, которому из месяца в месяц делали точечный массаж, если заболевает, болезнь протекает у него в более легкой форме.</w:t>
      </w:r>
    </w:p>
    <w:p w:rsidR="00702256" w:rsidRDefault="00702256" w:rsidP="00702256">
      <w:pPr>
        <w:rPr>
          <w:bCs/>
        </w:rPr>
      </w:pPr>
      <w:r>
        <w:rPr>
          <w:bCs/>
        </w:rPr>
        <w:t>Метод Уманской не предполагает мгновенных результатов – он эффективен только при регулярном применении, когда становится такой же привычкой, как чистка зубов. Замечено, что при проведении точечного массажа в течение года удавалось избавить ребенка от аденоидов и других хронических заболеваний носоглотки, например гайморита.</w:t>
      </w:r>
    </w:p>
    <w:p w:rsidR="00702256" w:rsidRDefault="00702256" w:rsidP="00702256">
      <w:pPr>
        <w:rPr>
          <w:bCs/>
        </w:rPr>
      </w:pPr>
      <w:r>
        <w:rPr>
          <w:bCs/>
        </w:rPr>
        <w:t xml:space="preserve"> Нередко же благотворное действие этого массажа начинает сказываться уже через месяц-два.</w:t>
      </w:r>
    </w:p>
    <w:p w:rsidR="00702256" w:rsidRDefault="00702256" w:rsidP="00702256">
      <w:pPr>
        <w:rPr>
          <w:bCs/>
        </w:rPr>
      </w:pPr>
    </w:p>
    <w:p w:rsidR="00702256" w:rsidRDefault="00702256" w:rsidP="00702256">
      <w:pPr>
        <w:rPr>
          <w:b/>
          <w:bCs/>
        </w:rPr>
      </w:pPr>
      <w:r>
        <w:rPr>
          <w:b/>
          <w:bCs/>
        </w:rPr>
        <w:t>II  часть    Методика</w:t>
      </w:r>
    </w:p>
    <w:p w:rsidR="00702256" w:rsidRDefault="00702256" w:rsidP="00702256">
      <w:pPr>
        <w:rPr>
          <w:bCs/>
        </w:rPr>
      </w:pPr>
      <w:r>
        <w:rPr>
          <w:bCs/>
        </w:rPr>
        <w:t>Для уточнения зоны воздействий проводят механическое раздражение зон кожи пальцем до появления слегка болезненного ощущения.</w:t>
      </w:r>
    </w:p>
    <w:p w:rsidR="00702256" w:rsidRDefault="00702256" w:rsidP="00702256">
      <w:pPr>
        <w:rPr>
          <w:bCs/>
        </w:rPr>
      </w:pPr>
      <w:r>
        <w:rPr>
          <w:bCs/>
        </w:rPr>
        <w:t>Чтобы избежать ошибки при определении локализации зон, надавливать на кожу нужно всегда с одной и той же силой. Для детей массаж надо проводить в игровой форме, используя стихи потешки. Точное расположение самой точки ребенок не найдет, но уже воздействие на саму зону приносит большие результаты.</w:t>
      </w:r>
    </w:p>
    <w:p w:rsidR="00702256" w:rsidRDefault="00702256" w:rsidP="00702256">
      <w:pPr>
        <w:rPr>
          <w:bCs/>
        </w:rPr>
      </w:pPr>
    </w:p>
    <w:p w:rsidR="00702256" w:rsidRDefault="00702256" w:rsidP="00702256">
      <w:r>
        <w:rPr>
          <w:noProof/>
        </w:rPr>
        <w:drawing>
          <wp:inline distT="0" distB="0" distL="0" distR="0">
            <wp:extent cx="1143000" cy="1285875"/>
            <wp:effectExtent l="19050" t="0" r="0" b="0"/>
            <wp:docPr id="1" name="Рисунок 1" descr="sc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561975" cy="714375"/>
            <wp:effectExtent l="19050" t="0" r="9525" b="0"/>
            <wp:docPr id="2" name="Рисунок 2" descr="sc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990600" cy="1143000"/>
            <wp:effectExtent l="19050" t="0" r="0" b="0"/>
            <wp:docPr id="3" name="Рисунок 3" descr="sc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323975" cy="1314450"/>
            <wp:effectExtent l="19050" t="0" r="9525" b="0"/>
            <wp:docPr id="4" name="Рисунок 4" descr="sc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256" w:rsidRDefault="00702256" w:rsidP="00702256">
      <w:r w:rsidRPr="00FE0D3C">
        <w:rPr>
          <w:b/>
        </w:rPr>
        <w:lastRenderedPageBreak/>
        <w:t>Зоны области 1</w:t>
      </w:r>
      <w:r>
        <w:t xml:space="preserve"> (точка 1)  связаны с костным мозгом грудины, то есть с кроветворением</w:t>
      </w:r>
    </w:p>
    <w:p w:rsidR="00702256" w:rsidRDefault="00702256" w:rsidP="00702256">
      <w:pPr>
        <w:numPr>
          <w:ilvl w:val="0"/>
          <w:numId w:val="1"/>
        </w:numPr>
        <w:spacing w:after="0" w:line="240" w:lineRule="auto"/>
      </w:pPr>
      <w:r>
        <w:t xml:space="preserve">Для малыша  мы говорим </w:t>
      </w:r>
    </w:p>
    <w:p w:rsidR="00702256" w:rsidRDefault="00702256" w:rsidP="00702256">
      <w:r>
        <w:t xml:space="preserve">– Ёжик бежал по дорожке </w:t>
      </w:r>
    </w:p>
    <w:p w:rsidR="00702256" w:rsidRDefault="00702256" w:rsidP="00702256">
      <w:r>
        <w:t>И нашел яблочко</w:t>
      </w:r>
    </w:p>
    <w:p w:rsidR="00702256" w:rsidRDefault="00702256" w:rsidP="00702256">
      <w:r w:rsidRPr="00FE0D3C">
        <w:rPr>
          <w:b/>
        </w:rPr>
        <w:t>Зоны области 2</w:t>
      </w:r>
      <w:r>
        <w:t xml:space="preserve">  ( точка 2) – связаны с вилочковой железой, которая играет значительную роль в формировании иммунного ответа</w:t>
      </w:r>
    </w:p>
    <w:p w:rsidR="00702256" w:rsidRDefault="00702256" w:rsidP="00702256">
      <w:pPr>
        <w:numPr>
          <w:ilvl w:val="0"/>
          <w:numId w:val="2"/>
        </w:numPr>
        <w:spacing w:after="0" w:line="240" w:lineRule="auto"/>
      </w:pPr>
      <w:r>
        <w:t>Малышам мы даем «ежик» - мяч иглбол или игровое упражнение  «Мама одела бусы» - ребенок нажимает пальчиками или одним пальчиком вокруг шеи – бусинки.</w:t>
      </w:r>
    </w:p>
    <w:p w:rsidR="00702256" w:rsidRDefault="00702256" w:rsidP="00702256"/>
    <w:p w:rsidR="00702256" w:rsidRDefault="00702256" w:rsidP="00702256">
      <w:r>
        <w:t>Использование  пестушек (пестовать – кормить, развлекать) Т.е. развивать ребенка духовно и физически. Малыша сажаем на стул, маленьким детям делаем сами, своими руками, постарше – берем детские руки в свои. А к 2 – 3 годам ребенок будет делать сам.</w:t>
      </w:r>
    </w:p>
    <w:p w:rsidR="00702256" w:rsidRDefault="00702256" w:rsidP="00702256"/>
    <w:p w:rsidR="00702256" w:rsidRDefault="00702256" w:rsidP="00702256">
      <w:r>
        <w:t xml:space="preserve">Летел курныш по болоту                                                          </w:t>
      </w:r>
      <w:r>
        <w:rPr>
          <w:i/>
        </w:rPr>
        <w:t>машем руками</w:t>
      </w:r>
      <w:r>
        <w:t xml:space="preserve">                                        </w:t>
      </w:r>
    </w:p>
    <w:p w:rsidR="00702256" w:rsidRDefault="00702256" w:rsidP="00702256">
      <w:r>
        <w:t xml:space="preserve">Искал себе кочик – Нашел                                                       </w:t>
      </w:r>
      <w:r>
        <w:rPr>
          <w:i/>
        </w:rPr>
        <w:t>опускаем руки на голову</w:t>
      </w:r>
      <w:r>
        <w:t xml:space="preserve">                        </w:t>
      </w:r>
    </w:p>
    <w:p w:rsidR="00702256" w:rsidRDefault="00702256" w:rsidP="00702256">
      <w:r>
        <w:t xml:space="preserve">Пошатал - кочик шатается                                                       </w:t>
      </w:r>
      <w:r>
        <w:rPr>
          <w:i/>
        </w:rPr>
        <w:t>шатаем голову</w:t>
      </w:r>
    </w:p>
    <w:p w:rsidR="00702256" w:rsidRDefault="00702256" w:rsidP="00702256">
      <w:r>
        <w:t xml:space="preserve">С этой стороны подпираем, с другой –                         </w:t>
      </w:r>
      <w:r>
        <w:rPr>
          <w:i/>
        </w:rPr>
        <w:t>кулачками нажимаем на точку на шее</w:t>
      </w:r>
      <w:r>
        <w:t xml:space="preserve">                  </w:t>
      </w:r>
    </w:p>
    <w:p w:rsidR="00702256" w:rsidRDefault="00702256" w:rsidP="00702256">
      <w:r>
        <w:t xml:space="preserve">Со всех сторон подпираем.                                            </w:t>
      </w:r>
      <w:r>
        <w:rPr>
          <w:i/>
        </w:rPr>
        <w:t>нажимаем на голову</w:t>
      </w:r>
    </w:p>
    <w:p w:rsidR="00702256" w:rsidRDefault="00702256" w:rsidP="00702256">
      <w:r>
        <w:t xml:space="preserve">Пошатали – о, теперь крепко стоит, не шатается        </w:t>
      </w:r>
      <w:r>
        <w:rPr>
          <w:i/>
        </w:rPr>
        <w:t>берем голову – не шатается</w:t>
      </w:r>
      <w:r>
        <w:t xml:space="preserve"> </w:t>
      </w:r>
    </w:p>
    <w:p w:rsidR="00702256" w:rsidRDefault="00702256" w:rsidP="00702256">
      <w:pPr>
        <w:rPr>
          <w:i/>
        </w:rPr>
      </w:pPr>
      <w:r>
        <w:t xml:space="preserve">Сел курныш и стал парить (высиживать)             </w:t>
      </w:r>
      <w:r>
        <w:rPr>
          <w:i/>
        </w:rPr>
        <w:t xml:space="preserve">кладем руки на головушку – села птица на гнездо </w:t>
      </w:r>
    </w:p>
    <w:p w:rsidR="00702256" w:rsidRDefault="00702256" w:rsidP="00702256">
      <w:r>
        <w:t xml:space="preserve">Парил да парил, парил да парил                           </w:t>
      </w:r>
      <w:r>
        <w:rPr>
          <w:i/>
        </w:rPr>
        <w:t>делаем круговые движения по головушке</w:t>
      </w:r>
      <w:r>
        <w:t xml:space="preserve"> </w:t>
      </w:r>
    </w:p>
    <w:p w:rsidR="00702256" w:rsidRDefault="00702256" w:rsidP="00702256">
      <w:pPr>
        <w:rPr>
          <w:i/>
        </w:rPr>
      </w:pPr>
      <w:r>
        <w:t xml:space="preserve">– яичко выпарил – тюк (и так три яичка)            </w:t>
      </w:r>
      <w:r>
        <w:rPr>
          <w:i/>
        </w:rPr>
        <w:t>кулачком легонько по голове - тюк</w:t>
      </w:r>
    </w:p>
    <w:p w:rsidR="00702256" w:rsidRDefault="00702256" w:rsidP="00702256">
      <w:pPr>
        <w:rPr>
          <w:i/>
        </w:rPr>
      </w:pPr>
      <w:r>
        <w:t xml:space="preserve">Вот курныш стал яички высиживать                   </w:t>
      </w:r>
      <w:r>
        <w:rPr>
          <w:i/>
        </w:rPr>
        <w:t>ещё яичко - тюк</w:t>
      </w:r>
    </w:p>
    <w:p w:rsidR="00702256" w:rsidRDefault="00702256" w:rsidP="00702256">
      <w:pPr>
        <w:rPr>
          <w:i/>
        </w:rPr>
      </w:pPr>
      <w:r>
        <w:t xml:space="preserve">Парил да парил, парил да парил –                       </w:t>
      </w:r>
      <w:r>
        <w:rPr>
          <w:i/>
        </w:rPr>
        <w:t>третье выпарил - тюк</w:t>
      </w:r>
    </w:p>
    <w:p w:rsidR="00702256" w:rsidRDefault="00702256" w:rsidP="00702256">
      <w:r>
        <w:t xml:space="preserve">Цыпленочек полетел ( и так три раза)          </w:t>
      </w:r>
      <w:r>
        <w:rPr>
          <w:i/>
        </w:rPr>
        <w:t>приподнять волосики и опустить - полетел</w:t>
      </w:r>
    </w:p>
    <w:p w:rsidR="00702256" w:rsidRDefault="00702256" w:rsidP="00702256">
      <w:r>
        <w:t xml:space="preserve">...Вся макуха полетела.                                  </w:t>
      </w:r>
      <w:r>
        <w:rPr>
          <w:i/>
        </w:rPr>
        <w:t xml:space="preserve">поднимаем все волосики ребенка </w:t>
      </w:r>
      <w:r>
        <w:t xml:space="preserve">                                                            </w:t>
      </w:r>
    </w:p>
    <w:p w:rsidR="00702256" w:rsidRDefault="00702256" w:rsidP="00702256"/>
    <w:p w:rsidR="00702256" w:rsidRDefault="00702256" w:rsidP="00702256">
      <w:r w:rsidRPr="00FE0D3C">
        <w:rPr>
          <w:b/>
        </w:rPr>
        <w:t xml:space="preserve">Зона 3. </w:t>
      </w:r>
      <w:r>
        <w:t>(симметричные точки 4)   Связана со слизистой гортани, глотки, с щитовидной железой. При воздействии на эти зоны регулируется химический и гормональный состав крови, улучшается голос, исчезает охриплость</w:t>
      </w:r>
    </w:p>
    <w:p w:rsidR="00702256" w:rsidRDefault="00702256" w:rsidP="00702256">
      <w:pPr>
        <w:numPr>
          <w:ilvl w:val="0"/>
          <w:numId w:val="3"/>
        </w:numPr>
        <w:spacing w:after="0" w:line="240" w:lineRule="auto"/>
      </w:pPr>
      <w:r>
        <w:t xml:space="preserve">Игровое упражнение «Мама мажет кремом шейку» или  </w:t>
      </w:r>
    </w:p>
    <w:p w:rsidR="00702256" w:rsidRDefault="00702256" w:rsidP="00702256"/>
    <w:p w:rsidR="00702256" w:rsidRDefault="00702256" w:rsidP="00702256">
      <w:r w:rsidRPr="00FE0D3C">
        <w:rPr>
          <w:b/>
        </w:rPr>
        <w:lastRenderedPageBreak/>
        <w:t>Зоны области 4</w:t>
      </w:r>
      <w:r>
        <w:t xml:space="preserve">  (поглаживание шеи) с нервными шейными узлами, регулирующими тонус сосудов всего организма; Нормализуется вегетососудистый тонус. Проходят головные боли и головокружения</w:t>
      </w:r>
    </w:p>
    <w:p w:rsidR="00702256" w:rsidRDefault="00702256" w:rsidP="00702256">
      <w:pPr>
        <w:numPr>
          <w:ilvl w:val="0"/>
          <w:numId w:val="4"/>
        </w:numPr>
        <w:spacing w:after="0" w:line="240" w:lineRule="auto"/>
      </w:pPr>
      <w:r>
        <w:t xml:space="preserve">Малышам массаж – </w:t>
      </w:r>
    </w:p>
    <w:p w:rsidR="00702256" w:rsidRDefault="00702256" w:rsidP="00702256">
      <w:r>
        <w:t>Игровое упражнение «Мама кремом гладит шейку» малыш ладошкой гладит свою шею.</w:t>
      </w:r>
    </w:p>
    <w:p w:rsidR="00702256" w:rsidRDefault="00702256" w:rsidP="00702256">
      <w:r w:rsidRPr="00FE0D3C">
        <w:rPr>
          <w:b/>
        </w:rPr>
        <w:t xml:space="preserve">Зона 5. </w:t>
      </w:r>
      <w:r>
        <w:t>(точка 8 ) Расположена в области VII шейного позвонка. Связана с узлами нервных окончаний, который отвечает за работу сосудов трахеи, бронхов, сердца и вилочковой железы</w:t>
      </w:r>
    </w:p>
    <w:p w:rsidR="00702256" w:rsidRDefault="00702256" w:rsidP="00702256">
      <w:pPr>
        <w:numPr>
          <w:ilvl w:val="0"/>
          <w:numId w:val="5"/>
        </w:numPr>
        <w:spacing w:after="0" w:line="240" w:lineRule="auto"/>
      </w:pPr>
      <w:r>
        <w:t>Игровое упражнение «Ежик побежал по  дорожке.  Нашел  яблочко»</w:t>
      </w:r>
    </w:p>
    <w:p w:rsidR="00702256" w:rsidRDefault="00702256" w:rsidP="00702256">
      <w:r>
        <w:t xml:space="preserve"> Потешка </w:t>
      </w:r>
    </w:p>
    <w:p w:rsidR="00702256" w:rsidRDefault="00702256" w:rsidP="00702256">
      <w:r>
        <w:t xml:space="preserve">Шел Бай по спине                  </w:t>
      </w:r>
      <w:r>
        <w:rPr>
          <w:i/>
        </w:rPr>
        <w:t>Перебирать пальчиками  в зоне 7 позвонка</w:t>
      </w:r>
      <w:r>
        <w:t xml:space="preserve">   </w:t>
      </w:r>
    </w:p>
    <w:p w:rsidR="00702256" w:rsidRDefault="00702256" w:rsidP="00702256">
      <w:r>
        <w:t xml:space="preserve">Несет семеро лаптей               </w:t>
      </w:r>
      <w:r>
        <w:rPr>
          <w:i/>
        </w:rPr>
        <w:t>Крутить пальчиком и считать до семи</w:t>
      </w:r>
    </w:p>
    <w:p w:rsidR="00702256" w:rsidRDefault="00702256" w:rsidP="00702256">
      <w:r>
        <w:t xml:space="preserve">И себе, и жене,                        </w:t>
      </w:r>
      <w:r>
        <w:rPr>
          <w:i/>
        </w:rPr>
        <w:t>Крутить пальчиком в другую сторону</w:t>
      </w:r>
    </w:p>
    <w:p w:rsidR="00702256" w:rsidRPr="00FE0D3C" w:rsidRDefault="00702256" w:rsidP="00702256">
      <w:r>
        <w:t xml:space="preserve">И дитенку по лаптенку           </w:t>
      </w:r>
      <w:r>
        <w:rPr>
          <w:i/>
        </w:rPr>
        <w:t>Называть имена детей</w:t>
      </w:r>
    </w:p>
    <w:p w:rsidR="00702256" w:rsidRDefault="00702256" w:rsidP="00702256">
      <w:r w:rsidRPr="00FE0D3C">
        <w:rPr>
          <w:b/>
        </w:rPr>
        <w:t>Зона 6.</w:t>
      </w:r>
      <w:r>
        <w:t xml:space="preserve"> Связана со слизистой среднего уха, вестибулярным аппаратом. При воздействии на эти зоны перестают болеть уши, улучшается слух, ускоряется развитие речи, предупреждается заикание и уменьшаются головокружения в транспорте, на качелях</w:t>
      </w:r>
    </w:p>
    <w:p w:rsidR="00702256" w:rsidRDefault="00702256" w:rsidP="00702256">
      <w:r>
        <w:t>Игровое упражнение  «Мама одевает сережки»</w:t>
      </w:r>
    </w:p>
    <w:p w:rsidR="00702256" w:rsidRDefault="00702256" w:rsidP="00702256">
      <w:r>
        <w:t xml:space="preserve">    ПОТЕШКА</w:t>
      </w:r>
    </w:p>
    <w:p w:rsidR="00702256" w:rsidRDefault="00702256" w:rsidP="00702256">
      <w:r>
        <w:t xml:space="preserve">Стенка, стенка                          </w:t>
      </w:r>
      <w:r>
        <w:rPr>
          <w:i/>
        </w:rPr>
        <w:t>Ладони вертикально около щек</w:t>
      </w:r>
      <w:r>
        <w:t xml:space="preserve">              </w:t>
      </w:r>
    </w:p>
    <w:p w:rsidR="00702256" w:rsidRDefault="00702256" w:rsidP="00702256">
      <w:r>
        <w:t xml:space="preserve">Потолок                                     </w:t>
      </w:r>
      <w:r>
        <w:rPr>
          <w:i/>
        </w:rPr>
        <w:t>Ладонь на голове</w:t>
      </w:r>
    </w:p>
    <w:p w:rsidR="00702256" w:rsidRDefault="00702256" w:rsidP="00702256">
      <w:r>
        <w:t xml:space="preserve">Электрический звонок             </w:t>
      </w:r>
      <w:r>
        <w:rPr>
          <w:i/>
        </w:rPr>
        <w:t>Нажимаем на нос</w:t>
      </w:r>
    </w:p>
    <w:p w:rsidR="00702256" w:rsidRDefault="00702256" w:rsidP="00702256">
      <w:r>
        <w:t xml:space="preserve">Дзинь                                         </w:t>
      </w:r>
      <w:r>
        <w:rPr>
          <w:i/>
        </w:rPr>
        <w:t>Если ребенок говорит нет – начинаем сначала</w:t>
      </w:r>
    </w:p>
    <w:p w:rsidR="00702256" w:rsidRDefault="00702256" w:rsidP="00702256">
      <w:r>
        <w:t>-Хозяин дома?</w:t>
      </w:r>
    </w:p>
    <w:p w:rsidR="00702256" w:rsidRDefault="00702256" w:rsidP="00702256">
      <w:r>
        <w:t xml:space="preserve">-Да                                             </w:t>
      </w:r>
      <w:r>
        <w:rPr>
          <w:i/>
        </w:rPr>
        <w:t>Или кивает головой</w:t>
      </w:r>
    </w:p>
    <w:p w:rsidR="00702256" w:rsidRDefault="00702256" w:rsidP="00702256">
      <w:r>
        <w:t>-Гармонь готова?</w:t>
      </w:r>
    </w:p>
    <w:p w:rsidR="00702256" w:rsidRDefault="00702256" w:rsidP="00702256">
      <w:r>
        <w:t xml:space="preserve">-Да                                            </w:t>
      </w:r>
      <w:r>
        <w:rPr>
          <w:i/>
        </w:rPr>
        <w:t>Или кивает головой</w:t>
      </w:r>
      <w:r>
        <w:t xml:space="preserve">   </w:t>
      </w:r>
    </w:p>
    <w:p w:rsidR="00702256" w:rsidRDefault="00702256" w:rsidP="00702256">
      <w:pPr>
        <w:rPr>
          <w:i/>
        </w:rPr>
      </w:pPr>
      <w:r>
        <w:t xml:space="preserve">-Можно поиграть?               </w:t>
      </w:r>
      <w:r>
        <w:rPr>
          <w:i/>
        </w:rPr>
        <w:t xml:space="preserve">«Тынца-брынца» - берем ребенка за ушки, имитируя игру на гармони, </w:t>
      </w:r>
    </w:p>
    <w:p w:rsidR="00702256" w:rsidRPr="00FE0D3C" w:rsidRDefault="00702256" w:rsidP="00702256">
      <w:pPr>
        <w:rPr>
          <w:i/>
        </w:rPr>
      </w:pPr>
      <w:r>
        <w:rPr>
          <w:i/>
        </w:rPr>
        <w:t xml:space="preserve">                                                           нажимаем на точки </w:t>
      </w:r>
    </w:p>
    <w:p w:rsidR="00702256" w:rsidRDefault="00702256" w:rsidP="00702256">
      <w:r w:rsidRPr="00FE0D3C">
        <w:rPr>
          <w:b/>
        </w:rPr>
        <w:t>Зона 7. (</w:t>
      </w:r>
      <w:r>
        <w:t>симметричные точки 3) Связана со слизистыми лобных пазух решетчатых костей носа, а также лобными отделами мозга. Уменьшается головная боль, проходит косоглазие. Улучшается память, внимание, трудоспособность</w:t>
      </w:r>
    </w:p>
    <w:p w:rsidR="00702256" w:rsidRDefault="00702256" w:rsidP="00702256">
      <w:pPr>
        <w:numPr>
          <w:ilvl w:val="0"/>
          <w:numId w:val="6"/>
        </w:numPr>
        <w:spacing w:after="0" w:line="240" w:lineRule="auto"/>
      </w:pPr>
      <w:r>
        <w:t>Игровое упражнение «Мама взяла карандашики  и рисует бровки»</w:t>
      </w:r>
    </w:p>
    <w:p w:rsidR="00702256" w:rsidRDefault="00702256" w:rsidP="00702256"/>
    <w:p w:rsidR="00702256" w:rsidRDefault="00702256" w:rsidP="00702256">
      <w:r w:rsidRPr="00FE0D3C">
        <w:rPr>
          <w:b/>
        </w:rPr>
        <w:lastRenderedPageBreak/>
        <w:t>Зона 8.</w:t>
      </w:r>
      <w:r>
        <w:t xml:space="preserve"> Связаны со слизистыми оболочками гайморовых пазух и полости носа, а также со стволовыми структурами мозга и гипофиза. Эти зоны можно назвать “зонами жизни”. При воздействии на них дыхание становится свободным. Улучшается настроение, поведение, характер, нормализуется рост и вес</w:t>
      </w:r>
    </w:p>
    <w:p w:rsidR="00702256" w:rsidRDefault="00702256" w:rsidP="00702256">
      <w:r>
        <w:t xml:space="preserve">Потешка </w:t>
      </w:r>
    </w:p>
    <w:p w:rsidR="00702256" w:rsidRDefault="00702256" w:rsidP="00702256">
      <w:r>
        <w:t xml:space="preserve">Густой лес              </w:t>
      </w:r>
      <w:r>
        <w:rPr>
          <w:i/>
        </w:rPr>
        <w:t>Пальцами проводим массажными движениями по голове</w:t>
      </w:r>
    </w:p>
    <w:p w:rsidR="00702256" w:rsidRDefault="00702256" w:rsidP="00702256">
      <w:r>
        <w:t xml:space="preserve">Чисто поле             </w:t>
      </w:r>
      <w:r>
        <w:rPr>
          <w:i/>
        </w:rPr>
        <w:t>Проводим по лбу, захватывая точки 3</w:t>
      </w:r>
    </w:p>
    <w:p w:rsidR="00702256" w:rsidRDefault="00702256" w:rsidP="00702256">
      <w:r>
        <w:t xml:space="preserve">Две тополи             </w:t>
      </w:r>
    </w:p>
    <w:p w:rsidR="00702256" w:rsidRDefault="00702256" w:rsidP="00702256">
      <w:pPr>
        <w:rPr>
          <w:i/>
        </w:rPr>
      </w:pPr>
      <w:r>
        <w:t xml:space="preserve">Два окна                </w:t>
      </w:r>
      <w:r>
        <w:rPr>
          <w:i/>
        </w:rPr>
        <w:t>Дотрагиваемся до глаз</w:t>
      </w:r>
    </w:p>
    <w:p w:rsidR="00702256" w:rsidRDefault="00702256" w:rsidP="00702256">
      <w:pPr>
        <w:rPr>
          <w:i/>
        </w:rPr>
      </w:pPr>
      <w:r>
        <w:t xml:space="preserve">Две подушки         </w:t>
      </w:r>
      <w:r>
        <w:rPr>
          <w:i/>
        </w:rPr>
        <w:t>Дотрагиваемся до щек</w:t>
      </w:r>
    </w:p>
    <w:p w:rsidR="00702256" w:rsidRDefault="00702256" w:rsidP="00702256">
      <w:pPr>
        <w:rPr>
          <w:i/>
        </w:rPr>
      </w:pPr>
      <w:r>
        <w:t xml:space="preserve">Римбимбуля          </w:t>
      </w:r>
      <w:r>
        <w:rPr>
          <w:i/>
        </w:rPr>
        <w:t xml:space="preserve">Нажимаем на нос </w:t>
      </w:r>
    </w:p>
    <w:p w:rsidR="00702256" w:rsidRDefault="00702256" w:rsidP="00702256">
      <w:pPr>
        <w:rPr>
          <w:i/>
        </w:rPr>
      </w:pPr>
      <w:r>
        <w:t xml:space="preserve">Лепетуля               </w:t>
      </w:r>
      <w:r>
        <w:rPr>
          <w:i/>
        </w:rPr>
        <w:t>Показываем на язык</w:t>
      </w:r>
    </w:p>
    <w:p w:rsidR="00702256" w:rsidRDefault="00702256" w:rsidP="00702256">
      <w:r>
        <w:t xml:space="preserve">Точка!                  </w:t>
      </w:r>
      <w:r>
        <w:rPr>
          <w:i/>
        </w:rPr>
        <w:t>Нажимаем на подбородок</w:t>
      </w:r>
      <w:r>
        <w:t xml:space="preserve"> </w:t>
      </w:r>
    </w:p>
    <w:p w:rsidR="00702256" w:rsidRDefault="00702256" w:rsidP="00702256"/>
    <w:p w:rsidR="00702256" w:rsidRDefault="00702256" w:rsidP="00702256">
      <w:r w:rsidRPr="00FE0D3C">
        <w:rPr>
          <w:b/>
        </w:rPr>
        <w:t xml:space="preserve">Зона 9. </w:t>
      </w:r>
      <w:r>
        <w:t>( точка 7) Руки человека связаны через с внутренними нервными узлами, т.е со всеми органами. Большой и указательный пальцы занимают самую большую поверхность в коре головного мозга. Воздействие на зоны рук приводят к нормализации многих функций организма и усиливают работу всех вышеперечисленных зон</w:t>
      </w:r>
    </w:p>
    <w:p w:rsidR="00702256" w:rsidRDefault="00702256" w:rsidP="00702256">
      <w:r>
        <w:t>Сказка для массажа «Как зайчик посадил  морковку»</w:t>
      </w:r>
    </w:p>
    <w:p w:rsidR="00702256" w:rsidRDefault="00702256" w:rsidP="00702256">
      <w:pPr>
        <w:rPr>
          <w:i/>
        </w:rPr>
      </w:pPr>
      <w:r>
        <w:t xml:space="preserve">Зайчик бежит в огород по дорожке    </w:t>
      </w:r>
      <w:r>
        <w:rPr>
          <w:i/>
        </w:rPr>
        <w:t xml:space="preserve">    На сомкнутом большом пальце и ладонью указательным «прыгаем»</w:t>
      </w:r>
    </w:p>
    <w:p w:rsidR="00702256" w:rsidRDefault="00702256" w:rsidP="00702256">
      <w:r>
        <w:t xml:space="preserve">Копает ямку,                                        </w:t>
      </w:r>
      <w:r>
        <w:rPr>
          <w:i/>
        </w:rPr>
        <w:t>В другую сторону в огороде (точка 7)</w:t>
      </w:r>
    </w:p>
    <w:p w:rsidR="00702256" w:rsidRDefault="00702256" w:rsidP="00702256">
      <w:r>
        <w:t xml:space="preserve">Сажает,                                                 </w:t>
      </w:r>
      <w:r>
        <w:rPr>
          <w:i/>
        </w:rPr>
        <w:t>Крутим пальчиком в другую сторону в огороде</w:t>
      </w:r>
    </w:p>
    <w:p w:rsidR="00702256" w:rsidRDefault="00702256" w:rsidP="00702256">
      <w:pPr>
        <w:rPr>
          <w:i/>
        </w:rPr>
      </w:pPr>
      <w:r>
        <w:t xml:space="preserve">Выросла морковка - надо выкопать                            </w:t>
      </w:r>
    </w:p>
    <w:p w:rsidR="00702256" w:rsidRDefault="00702256" w:rsidP="00702256">
      <w:pPr>
        <w:rPr>
          <w:i/>
        </w:rPr>
      </w:pPr>
      <w:r>
        <w:t xml:space="preserve">Копает-копает – не выкопать                 </w:t>
      </w:r>
      <w:r>
        <w:rPr>
          <w:i/>
        </w:rPr>
        <w:t>Опять крутим пальчиком в «огороде»</w:t>
      </w:r>
    </w:p>
    <w:p w:rsidR="00702256" w:rsidRDefault="00702256" w:rsidP="00702256">
      <w:r>
        <w:t xml:space="preserve">Зовет на помощь друга                       </w:t>
      </w:r>
      <w:r>
        <w:rPr>
          <w:i/>
        </w:rPr>
        <w:t>Пальчик-зайчик бежит по дорожке - обратно – два пальчика</w:t>
      </w:r>
    </w:p>
    <w:p w:rsidR="00702256" w:rsidRDefault="00702256" w:rsidP="00702256">
      <w:r>
        <w:t xml:space="preserve"> Зайчики копают- копают                  </w:t>
      </w:r>
      <w:r>
        <w:rPr>
          <w:i/>
        </w:rPr>
        <w:t>Крутим пальчиком в «огороде»</w:t>
      </w:r>
    </w:p>
    <w:p w:rsidR="00702256" w:rsidRDefault="00702256" w:rsidP="00702256">
      <w:pPr>
        <w:rPr>
          <w:i/>
        </w:rPr>
      </w:pPr>
      <w:r>
        <w:t xml:space="preserve">Выкопали морковку!                         </w:t>
      </w:r>
      <w:r>
        <w:rPr>
          <w:i/>
        </w:rPr>
        <w:t>Показываем пальчик – поднимаем морковку высоко вверх</w:t>
      </w:r>
    </w:p>
    <w:p w:rsidR="00702256" w:rsidRDefault="00702256" w:rsidP="00702256">
      <w:pPr>
        <w:numPr>
          <w:ilvl w:val="0"/>
          <w:numId w:val="7"/>
        </w:numPr>
        <w:spacing w:after="0" w:line="240" w:lineRule="auto"/>
        <w:rPr>
          <w:i/>
        </w:rPr>
      </w:pPr>
      <w:r>
        <w:rPr>
          <w:i/>
        </w:rPr>
        <w:t xml:space="preserve">В Интернете на сайте     </w:t>
      </w:r>
      <w:hyperlink r:id="rId9" w:history="1">
        <w:r>
          <w:rPr>
            <w:rStyle w:val="a3"/>
            <w:i/>
            <w:color w:val="auto"/>
            <w:lang w:val="en-US"/>
          </w:rPr>
          <w:t>www</w:t>
        </w:r>
        <w:r>
          <w:rPr>
            <w:rStyle w:val="a3"/>
            <w:i/>
            <w:color w:val="auto"/>
          </w:rPr>
          <w:t>.</w:t>
        </w:r>
        <w:r>
          <w:rPr>
            <w:rStyle w:val="a3"/>
            <w:i/>
            <w:color w:val="auto"/>
            <w:lang w:val="en-US"/>
          </w:rPr>
          <w:t>SkyClipArt</w:t>
        </w:r>
        <w:r>
          <w:rPr>
            <w:rStyle w:val="a3"/>
            <w:i/>
            <w:color w:val="auto"/>
          </w:rPr>
          <w:t>.</w:t>
        </w:r>
        <w:r>
          <w:rPr>
            <w:rStyle w:val="a3"/>
            <w:i/>
            <w:color w:val="auto"/>
            <w:lang w:val="en-US"/>
          </w:rPr>
          <w:t>ru</w:t>
        </w:r>
      </w:hyperlink>
      <w:r>
        <w:rPr>
          <w:i/>
        </w:rPr>
        <w:t xml:space="preserve">   Вы можете  распечатать листовку </w:t>
      </w:r>
    </w:p>
    <w:p w:rsidR="00702256" w:rsidRDefault="00702256" w:rsidP="00702256">
      <w:pPr>
        <w:rPr>
          <w:i/>
        </w:rPr>
      </w:pPr>
      <w:r>
        <w:rPr>
          <w:i/>
        </w:rPr>
        <w:t xml:space="preserve">                 «Точечный массаж»</w:t>
      </w:r>
    </w:p>
    <w:p w:rsidR="00702256" w:rsidRDefault="00702256" w:rsidP="00702256">
      <w:pPr>
        <w:rPr>
          <w:i/>
        </w:rPr>
      </w:pPr>
    </w:p>
    <w:p w:rsidR="00702256" w:rsidRDefault="00702256" w:rsidP="00702256">
      <w:r>
        <w:t>Книги А.А. Уманской  «Щит от всех болезней»,</w:t>
      </w:r>
    </w:p>
    <w:p w:rsidR="00702256" w:rsidRDefault="00702256" w:rsidP="00702256">
      <w:r>
        <w:lastRenderedPageBreak/>
        <w:t xml:space="preserve"> в которых рассказано  о способах борьбы с вирусами гриппа и о самоуправлении организмом с помощью воздействия на 9 основных биоактивных точеки. В книгу вошла также «Сказка о вирусятах», которую доктор Уманская сочинила для малышей, чтобы им было легче и интереснее осваивать ее методики.</w:t>
      </w:r>
    </w:p>
    <w:p w:rsidR="00702256" w:rsidRDefault="00702256" w:rsidP="00702256">
      <w:pPr>
        <w:rPr>
          <w:u w:val="single"/>
        </w:rPr>
      </w:pPr>
      <w:r>
        <w:t xml:space="preserve">Можно найти на сайте -   </w:t>
      </w:r>
      <w:hyperlink r:id="rId10" w:tgtFrame="_parent" w:history="1">
        <w:r>
          <w:rPr>
            <w:rStyle w:val="a3"/>
            <w:color w:val="auto"/>
          </w:rPr>
          <w:t>www.koob.ru/umanskaya_alla/</w:t>
        </w:r>
      </w:hyperlink>
    </w:p>
    <w:p w:rsidR="00B6137B" w:rsidRDefault="00B6137B"/>
    <w:sectPr w:rsidR="00B6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DCC"/>
    <w:multiLevelType w:val="hybridMultilevel"/>
    <w:tmpl w:val="89703690"/>
    <w:lvl w:ilvl="0" w:tplc="B4D87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645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666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2AB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8D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A01A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66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6E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88B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B2283"/>
    <w:multiLevelType w:val="hybridMultilevel"/>
    <w:tmpl w:val="8384E896"/>
    <w:lvl w:ilvl="0" w:tplc="54745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8CF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3EED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4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EF9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0C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63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EA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A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50232"/>
    <w:multiLevelType w:val="hybridMultilevel"/>
    <w:tmpl w:val="B83A03EE"/>
    <w:lvl w:ilvl="0" w:tplc="3A983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8AE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DAB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6B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848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A0F7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38C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AF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23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D1DF1"/>
    <w:multiLevelType w:val="hybridMultilevel"/>
    <w:tmpl w:val="BF42FB6E"/>
    <w:lvl w:ilvl="0" w:tplc="3AC85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489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A3E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260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4D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CD0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80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09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00C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E609E"/>
    <w:multiLevelType w:val="hybridMultilevel"/>
    <w:tmpl w:val="B54A6A20"/>
    <w:lvl w:ilvl="0" w:tplc="B3B00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960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7B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09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25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EB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A8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42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EFA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A0A9F"/>
    <w:multiLevelType w:val="hybridMultilevel"/>
    <w:tmpl w:val="5BAA21BA"/>
    <w:lvl w:ilvl="0" w:tplc="36B2A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142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82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6B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6B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206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6E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A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F2F5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00147"/>
    <w:multiLevelType w:val="hybridMultilevel"/>
    <w:tmpl w:val="7B6447EC"/>
    <w:lvl w:ilvl="0" w:tplc="784A2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1E2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6D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45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A4D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AB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46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40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62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702256"/>
    <w:rsid w:val="00702256"/>
    <w:rsid w:val="00B6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22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oob.ru/umanskaya_al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yclip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1533</Words>
  <Characters>8741</Characters>
  <Application>Microsoft Office Word</Application>
  <DocSecurity>0</DocSecurity>
  <Lines>72</Lines>
  <Paragraphs>20</Paragraphs>
  <ScaleCrop>false</ScaleCrop>
  <Company>АРГО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2013-01-03T07:44:00Z</dcterms:created>
  <dcterms:modified xsi:type="dcterms:W3CDTF">2013-01-03T07:46:00Z</dcterms:modified>
</cp:coreProperties>
</file>