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5E" w:rsidRDefault="00400D5E" w:rsidP="001D35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Перспективный план работы по ППБ </w:t>
      </w:r>
      <w:r w:rsidRPr="00CA49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подготовительной логопедической группе</w:t>
      </w:r>
      <w:r w:rsidR="001D358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 2012-2013 учебный год</w:t>
      </w:r>
      <w:r w:rsidR="002911A3">
        <w:rPr>
          <w:b/>
          <w:sz w:val="36"/>
          <w:szCs w:val="36"/>
        </w:rPr>
        <w:t>.</w:t>
      </w:r>
    </w:p>
    <w:p w:rsidR="001D358A" w:rsidRDefault="001D358A" w:rsidP="001D35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Капуста Л. Я.</w:t>
      </w:r>
    </w:p>
    <w:p w:rsidR="001D358A" w:rsidRPr="00CA49A3" w:rsidRDefault="001D358A" w:rsidP="001D35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МАДОУДСКВ №10»Берёзка» ст. Староминская Краснодарского края.</w:t>
      </w:r>
    </w:p>
    <w:p w:rsidR="002911A3" w:rsidRDefault="002911A3" w:rsidP="00400D5E">
      <w:pPr>
        <w:jc w:val="center"/>
        <w:rPr>
          <w:b/>
          <w:sz w:val="36"/>
          <w:szCs w:val="36"/>
        </w:rPr>
      </w:pPr>
    </w:p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Сентябрь.</w:t>
      </w:r>
    </w:p>
    <w:p w:rsidR="00400D5E" w:rsidRDefault="00400D5E" w:rsidP="00400D5E">
      <w:r>
        <w:t>Беседа «электроприборы могут стать причиной пожара».</w:t>
      </w:r>
    </w:p>
    <w:p w:rsidR="00400D5E" w:rsidRDefault="00400D5E" w:rsidP="00400D5E">
      <w:r>
        <w:t>Цель: закрепить знания о мерах пожарной безопасности</w:t>
      </w:r>
      <w:r w:rsidR="002911A3">
        <w:t>.</w:t>
      </w:r>
    </w:p>
    <w:p w:rsidR="002911A3" w:rsidRPr="00CA49A3" w:rsidRDefault="002911A3" w:rsidP="00400D5E">
      <w:pPr>
        <w:rPr>
          <w:b/>
          <w:sz w:val="36"/>
          <w:szCs w:val="36"/>
        </w:rPr>
      </w:pPr>
    </w:p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Октябрь.</w:t>
      </w:r>
    </w:p>
    <w:p w:rsidR="002911A3" w:rsidRDefault="002911A3" w:rsidP="00400D5E">
      <w:pPr>
        <w:jc w:val="center"/>
        <w:rPr>
          <w:b/>
          <w:sz w:val="36"/>
          <w:szCs w:val="36"/>
        </w:rPr>
      </w:pPr>
    </w:p>
    <w:p w:rsidR="004E5BEA" w:rsidRDefault="00400D5E" w:rsidP="00400D5E">
      <w:r>
        <w:t>Беседа</w:t>
      </w:r>
      <w:proofErr w:type="gramStart"/>
      <w:r>
        <w:t xml:space="preserve"> :</w:t>
      </w:r>
      <w:proofErr w:type="gramEnd"/>
      <w:r w:rsidR="004E5BEA">
        <w:t xml:space="preserve"> «</w:t>
      </w:r>
      <w:r>
        <w:t>Спички детям не игрушка</w:t>
      </w:r>
      <w:r w:rsidR="004E5BEA">
        <w:t>»</w:t>
      </w:r>
    </w:p>
    <w:p w:rsidR="00400D5E" w:rsidRDefault="00400D5E" w:rsidP="00400D5E">
      <w:r>
        <w:t xml:space="preserve">.цель: </w:t>
      </w:r>
      <w:proofErr w:type="spellStart"/>
      <w:proofErr w:type="gramStart"/>
      <w:r>
        <w:t>закр</w:t>
      </w:r>
      <w:proofErr w:type="spellEnd"/>
      <w:r>
        <w:t xml:space="preserve"> </w:t>
      </w:r>
      <w:proofErr w:type="spellStart"/>
      <w:r>
        <w:t>епить</w:t>
      </w:r>
      <w:proofErr w:type="spellEnd"/>
      <w:proofErr w:type="gramEnd"/>
      <w:r>
        <w:t xml:space="preserve"> правила безопасного        поведения с огнём»</w:t>
      </w:r>
      <w:r w:rsidR="002911A3">
        <w:t>.</w:t>
      </w:r>
    </w:p>
    <w:p w:rsidR="002911A3" w:rsidRDefault="002911A3" w:rsidP="00400D5E"/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Ноябрь.</w:t>
      </w:r>
    </w:p>
    <w:p w:rsidR="002911A3" w:rsidRDefault="002911A3" w:rsidP="00400D5E">
      <w:pPr>
        <w:jc w:val="center"/>
        <w:rPr>
          <w:b/>
          <w:sz w:val="36"/>
          <w:szCs w:val="36"/>
        </w:rPr>
      </w:pPr>
    </w:p>
    <w:p w:rsidR="002911A3" w:rsidRDefault="002911A3" w:rsidP="002911A3">
      <w:r>
        <w:t>НОД .Познание ( окружающий мир)</w:t>
      </w:r>
    </w:p>
    <w:p w:rsidR="002911A3" w:rsidRDefault="002911A3" w:rsidP="002911A3">
      <w:r>
        <w:t>Тема: «Огон</w:t>
      </w:r>
      <w:proofErr w:type="gramStart"/>
      <w:r>
        <w:t>ь-</w:t>
      </w:r>
      <w:proofErr w:type="gramEnd"/>
      <w:r>
        <w:t xml:space="preserve"> друг, огонь – враг».</w:t>
      </w:r>
    </w:p>
    <w:p w:rsidR="002911A3" w:rsidRDefault="002911A3" w:rsidP="002911A3">
      <w:r>
        <w:t xml:space="preserve">Цель </w:t>
      </w:r>
      <w:proofErr w:type="gramStart"/>
      <w:r>
        <w:t>:з</w:t>
      </w:r>
      <w:proofErr w:type="gramEnd"/>
      <w:r>
        <w:t xml:space="preserve">накомить детей с правилами </w:t>
      </w:r>
      <w:proofErr w:type="spellStart"/>
      <w:r>
        <w:t>ПБ,учить</w:t>
      </w:r>
      <w:proofErr w:type="spellEnd"/>
      <w:r>
        <w:t xml:space="preserve"> осторожному обращению с огнём.</w:t>
      </w:r>
    </w:p>
    <w:p w:rsidR="002911A3" w:rsidRDefault="002911A3" w:rsidP="002911A3">
      <w:pPr>
        <w:rPr>
          <w:b/>
          <w:sz w:val="36"/>
          <w:szCs w:val="36"/>
        </w:rPr>
      </w:pPr>
    </w:p>
    <w:p w:rsidR="00400D5E" w:rsidRDefault="00400D5E" w:rsidP="00400D5E">
      <w:r>
        <w:t>Вечер развлечений:</w:t>
      </w:r>
      <w:proofErr w:type="gramStart"/>
      <w:r>
        <w:t xml:space="preserve"> .</w:t>
      </w:r>
      <w:proofErr w:type="gramEnd"/>
      <w:r>
        <w:t>«Огонь – друг, огонь – враг»</w:t>
      </w:r>
    </w:p>
    <w:p w:rsidR="00400D5E" w:rsidRDefault="00400D5E" w:rsidP="00400D5E">
      <w:r>
        <w:t>Цель: отрабатывать до автоматизма правила поведения при пожаре.</w:t>
      </w:r>
    </w:p>
    <w:p w:rsidR="004E5BEA" w:rsidRDefault="004E5BEA" w:rsidP="00400D5E"/>
    <w:p w:rsidR="00400D5E" w:rsidRPr="008D36AC" w:rsidRDefault="004E5BEA" w:rsidP="00400D5E">
      <w:r>
        <w:t xml:space="preserve">Беседа: </w:t>
      </w:r>
      <w:r w:rsidR="00400D5E" w:rsidRPr="00066102">
        <w:rPr>
          <w:i/>
        </w:rPr>
        <w:t>«</w:t>
      </w:r>
      <w:r w:rsidR="00400D5E">
        <w:t>Служба 01</w:t>
      </w:r>
      <w:r w:rsidR="00400D5E" w:rsidRPr="008D36AC">
        <w:t xml:space="preserve">» </w:t>
      </w:r>
    </w:p>
    <w:p w:rsidR="00400D5E" w:rsidRDefault="00400D5E" w:rsidP="00400D5E">
      <w:pPr>
        <w:jc w:val="center"/>
      </w:pPr>
      <w:r w:rsidRPr="008D36AC">
        <w:t>Цель: познакомить детей</w:t>
      </w:r>
      <w:r w:rsidRPr="00822821">
        <w:t xml:space="preserve"> со службой 02; сформировать представления о правилах поведения с огнем, электроприборами</w:t>
      </w:r>
      <w:r>
        <w:t>.</w:t>
      </w:r>
    </w:p>
    <w:p w:rsidR="00400D5E" w:rsidRDefault="00400D5E" w:rsidP="00400D5E">
      <w:pPr>
        <w:jc w:val="center"/>
      </w:pPr>
    </w:p>
    <w:p w:rsidR="00400D5E" w:rsidRDefault="00400D5E" w:rsidP="00400D5E">
      <w:r w:rsidRPr="008D36AC">
        <w:t>«Чтение С.Маршака «Рассказ о неизвестном герое»,</w:t>
      </w:r>
    </w:p>
    <w:p w:rsidR="00400D5E" w:rsidRDefault="00400D5E" w:rsidP="00400D5E">
      <w:r>
        <w:t>Цель: показать детям, что  пожарный – профессия героическая</w:t>
      </w:r>
      <w:r w:rsidR="002911A3">
        <w:t>.</w:t>
      </w:r>
    </w:p>
    <w:p w:rsidR="002911A3" w:rsidRDefault="002911A3" w:rsidP="00400D5E">
      <w:pPr>
        <w:rPr>
          <w:b/>
          <w:sz w:val="36"/>
          <w:szCs w:val="36"/>
        </w:rPr>
      </w:pPr>
    </w:p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Декабрь.</w:t>
      </w:r>
    </w:p>
    <w:p w:rsidR="002911A3" w:rsidRDefault="002911A3" w:rsidP="00400D5E">
      <w:pPr>
        <w:jc w:val="center"/>
        <w:rPr>
          <w:b/>
          <w:sz w:val="36"/>
          <w:szCs w:val="36"/>
        </w:rPr>
      </w:pPr>
    </w:p>
    <w:p w:rsidR="002911A3" w:rsidRDefault="002911A3" w:rsidP="002911A3">
      <w:r>
        <w:t>НОД</w:t>
      </w:r>
      <w:proofErr w:type="gramStart"/>
      <w:r>
        <w:t xml:space="preserve"> .</w:t>
      </w:r>
      <w:proofErr w:type="gramEnd"/>
      <w:r>
        <w:t>Познание (окружающий мир).</w:t>
      </w:r>
    </w:p>
    <w:p w:rsidR="002911A3" w:rsidRDefault="002911A3" w:rsidP="002911A3">
      <w:r>
        <w:t>Тема: «Хороший – плохой огонь.</w:t>
      </w:r>
    </w:p>
    <w:p w:rsidR="002911A3" w:rsidRDefault="002911A3" w:rsidP="002911A3">
      <w:r>
        <w:t xml:space="preserve">Цель:  продолжать знакомить детей с правилами противопожарной безопасности. Учить видеть </w:t>
      </w:r>
      <w:proofErr w:type="gramStart"/>
      <w:r>
        <w:t>противоречия</w:t>
      </w:r>
      <w:proofErr w:type="gramEnd"/>
      <w:r>
        <w:t xml:space="preserve"> когда огонь – друг, а когда – враг и решать их.</w:t>
      </w:r>
    </w:p>
    <w:p w:rsidR="002911A3" w:rsidRDefault="002911A3" w:rsidP="002911A3">
      <w:pPr>
        <w:rPr>
          <w:b/>
          <w:sz w:val="36"/>
          <w:szCs w:val="36"/>
        </w:rPr>
      </w:pPr>
    </w:p>
    <w:p w:rsidR="00400D5E" w:rsidRDefault="00400D5E" w:rsidP="00400D5E">
      <w:r w:rsidRPr="008D36AC">
        <w:t>Игровые тренинги с телефоном. Служба«01».</w:t>
      </w:r>
    </w:p>
    <w:p w:rsidR="00400D5E" w:rsidRDefault="00400D5E" w:rsidP="00400D5E">
      <w:r>
        <w:t>Цель: учить детей правилам вызова пожарной службы в случае возникновения  пожара.</w:t>
      </w:r>
    </w:p>
    <w:p w:rsidR="00400D5E" w:rsidRDefault="00400D5E" w:rsidP="00400D5E"/>
    <w:p w:rsidR="00400D5E" w:rsidRPr="00BE71ED" w:rsidRDefault="00400D5E" w:rsidP="00400D5E">
      <w:r w:rsidRPr="00BE71ED">
        <w:t>.</w:t>
      </w:r>
    </w:p>
    <w:p w:rsidR="00400D5E" w:rsidRPr="00BE71ED" w:rsidRDefault="00400D5E" w:rsidP="00400D5E">
      <w:r w:rsidRPr="00BE71ED">
        <w:t xml:space="preserve">Беседа: «Эта спичка-невеличка». </w:t>
      </w:r>
    </w:p>
    <w:p w:rsidR="00400D5E" w:rsidRDefault="00400D5E" w:rsidP="00400D5E">
      <w:proofErr w:type="spellStart"/>
      <w:r w:rsidRPr="00BE71ED">
        <w:t>Цель</w:t>
      </w:r>
      <w:proofErr w:type="gramStart"/>
      <w:r w:rsidRPr="00BE71ED">
        <w:t>:р</w:t>
      </w:r>
      <w:proofErr w:type="gramEnd"/>
      <w:r w:rsidRPr="00BE71ED">
        <w:t>асширять</w:t>
      </w:r>
      <w:proofErr w:type="spellEnd"/>
      <w:r w:rsidRPr="00BE71ED">
        <w:t xml:space="preserve"> представления  о том, чем могут обернуться шалости с огнём.</w:t>
      </w:r>
    </w:p>
    <w:p w:rsidR="004E5BEA" w:rsidRDefault="004E5BEA" w:rsidP="00400D5E"/>
    <w:p w:rsidR="004E5BEA" w:rsidRDefault="00400D5E" w:rsidP="00400D5E">
      <w:r w:rsidRPr="00BE71ED">
        <w:t>Чтение С. Маршака «</w:t>
      </w:r>
      <w:proofErr w:type="gramStart"/>
      <w:r w:rsidRPr="00BE71ED">
        <w:t>Сказка про спички</w:t>
      </w:r>
      <w:proofErr w:type="gramEnd"/>
      <w:r w:rsidRPr="00BE71ED">
        <w:t>»</w:t>
      </w:r>
    </w:p>
    <w:p w:rsidR="00400D5E" w:rsidRPr="00BE71ED" w:rsidRDefault="00400D5E" w:rsidP="00400D5E">
      <w:r w:rsidRPr="00BE71ED">
        <w:t>беседа по содержанию.</w:t>
      </w:r>
    </w:p>
    <w:p w:rsidR="00400D5E" w:rsidRPr="00BE71ED" w:rsidRDefault="00400D5E" w:rsidP="00400D5E"/>
    <w:p w:rsidR="00400D5E" w:rsidRDefault="00400D5E" w:rsidP="00400D5E">
      <w:proofErr w:type="spellStart"/>
      <w:proofErr w:type="gramStart"/>
      <w:r w:rsidRPr="00BE71ED">
        <w:lastRenderedPageBreak/>
        <w:t>п</w:t>
      </w:r>
      <w:proofErr w:type="spellEnd"/>
      <w:proofErr w:type="gramEnd"/>
      <w:r w:rsidRPr="00BE71ED">
        <w:t>/и:«Пожарные на учении»</w:t>
      </w:r>
      <w:r w:rsidRPr="00BE71ED">
        <w:br/>
        <w:t>Цель: упражнять в лазании по гимнастической стенке приставным шагом, имитируя тушение пожара.</w:t>
      </w:r>
    </w:p>
    <w:p w:rsidR="00400D5E" w:rsidRDefault="00400D5E" w:rsidP="00400D5E"/>
    <w:p w:rsidR="00400D5E" w:rsidRDefault="00400D5E" w:rsidP="00400D5E"/>
    <w:p w:rsidR="00400D5E" w:rsidRPr="00BE71ED" w:rsidRDefault="00400D5E" w:rsidP="00400D5E">
      <w:r>
        <w:t>«</w:t>
      </w:r>
      <w:r w:rsidRPr="00BE71ED">
        <w:t>Ёлочка зажгись»</w:t>
      </w:r>
    </w:p>
    <w:p w:rsidR="00400D5E" w:rsidRPr="00BE71ED" w:rsidRDefault="00400D5E" w:rsidP="00400D5E">
      <w:r w:rsidRPr="00BE71ED">
        <w:t xml:space="preserve">Цель </w:t>
      </w:r>
      <w:proofErr w:type="gramStart"/>
      <w:r w:rsidRPr="00BE71ED">
        <w:t>:д</w:t>
      </w:r>
      <w:proofErr w:type="gramEnd"/>
      <w:r w:rsidRPr="00BE71ED">
        <w:t xml:space="preserve">ать детям представления о ППБ при пользовании новогодними атрибутами ( ёлочными гирляндами, бенгальскими огнями, фейерверками) </w:t>
      </w:r>
    </w:p>
    <w:p w:rsidR="00400D5E" w:rsidRPr="00BE71ED" w:rsidRDefault="00400D5E" w:rsidP="00400D5E"/>
    <w:p w:rsidR="00400D5E" w:rsidRDefault="00400D5E" w:rsidP="00400D5E">
      <w:r w:rsidRPr="00BE71ED">
        <w:t>Консультация на тему: «Пиротехника опасна». «Опасные хлопушки».</w:t>
      </w:r>
      <w:r w:rsidRPr="00BE71ED">
        <w:br/>
        <w:t>Цель: закреплять знания правил безопасности при работе с опасными предметами.</w:t>
      </w:r>
    </w:p>
    <w:p w:rsidR="00400D5E" w:rsidRDefault="00400D5E" w:rsidP="00400D5E"/>
    <w:p w:rsidR="002911A3" w:rsidRDefault="002911A3" w:rsidP="00400D5E">
      <w:pPr>
        <w:jc w:val="center"/>
        <w:rPr>
          <w:b/>
          <w:sz w:val="36"/>
          <w:szCs w:val="36"/>
        </w:rPr>
      </w:pPr>
    </w:p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Январь.</w:t>
      </w:r>
    </w:p>
    <w:p w:rsidR="002911A3" w:rsidRDefault="002911A3" w:rsidP="00400D5E">
      <w:pPr>
        <w:jc w:val="center"/>
      </w:pPr>
    </w:p>
    <w:p w:rsidR="00400D5E" w:rsidRDefault="00400D5E" w:rsidP="00400D5E">
      <w:r w:rsidRPr="00BE71ED">
        <w:t>Экскурсия к пожарному щиту.</w:t>
      </w:r>
      <w:r w:rsidRPr="00BE71ED">
        <w:br/>
        <w:t>Цель: вспомнить названия, назначения, порядок расположения предметов на щите, развивать быстроту, ловкость</w:t>
      </w:r>
      <w:r w:rsidR="004E5BEA">
        <w:t>.</w:t>
      </w:r>
    </w:p>
    <w:p w:rsidR="004E5BEA" w:rsidRDefault="004E5BEA" w:rsidP="00400D5E"/>
    <w:p w:rsidR="00400D5E" w:rsidRPr="00BE71ED" w:rsidRDefault="004E5BEA" w:rsidP="00400D5E">
      <w:r>
        <w:t xml:space="preserve">Ситуация: </w:t>
      </w:r>
      <w:r w:rsidR="00400D5E" w:rsidRPr="00BE71ED">
        <w:t>«Загорелся телевизор»</w:t>
      </w:r>
    </w:p>
    <w:p w:rsidR="00400D5E" w:rsidRDefault="00400D5E" w:rsidP="00400D5E">
      <w:r w:rsidRPr="00BE71ED">
        <w:t xml:space="preserve">Цель: Учить детей правильному поведению при возгорании электроприборов дома; дать представление о вызове спасателей; развивать умение четко и быстро действовать при пожаре; учить </w:t>
      </w:r>
      <w:proofErr w:type="gramStart"/>
      <w:r w:rsidRPr="00BE71ED">
        <w:t>самостоятельно</w:t>
      </w:r>
      <w:proofErr w:type="gramEnd"/>
      <w:r w:rsidRPr="00BE71ED">
        <w:t xml:space="preserve"> делать вывод о последствиях неосторожного обращения с электроприборами; воспитывать</w:t>
      </w:r>
      <w:r>
        <w:t xml:space="preserve"> осторожность</w:t>
      </w:r>
    </w:p>
    <w:p w:rsidR="00400D5E" w:rsidRPr="004E5BEA" w:rsidRDefault="004E5BEA" w:rsidP="00400D5E">
      <w:r w:rsidRPr="004E5BEA">
        <w:t xml:space="preserve"> </w:t>
      </w:r>
      <w:r>
        <w:t>Беседа</w:t>
      </w:r>
      <w:r w:rsidR="00400D5E" w:rsidRPr="00623F58">
        <w:rPr>
          <w:color w:val="000000" w:themeColor="text1"/>
        </w:rPr>
        <w:t>: «Горячие предметы на кухне».</w:t>
      </w:r>
      <w:r w:rsidR="00400D5E" w:rsidRPr="00623F58">
        <w:rPr>
          <w:color w:val="000000" w:themeColor="text1"/>
        </w:rPr>
        <w:br/>
        <w:t>Цель: закреплять представления о том, что можно обжечься при небрежном пользовании горячей водой, паром от кастрюль</w:t>
      </w:r>
      <w:r w:rsidR="00400D5E">
        <w:rPr>
          <w:color w:val="000000" w:themeColor="text1"/>
        </w:rPr>
        <w:t>.</w:t>
      </w:r>
    </w:p>
    <w:p w:rsidR="00400D5E" w:rsidRDefault="00400D5E" w:rsidP="00400D5E">
      <w:pPr>
        <w:rPr>
          <w:color w:val="000000" w:themeColor="text1"/>
        </w:rPr>
      </w:pPr>
    </w:p>
    <w:p w:rsidR="00400D5E" w:rsidRDefault="004E5BEA" w:rsidP="00400D5E">
      <w:r>
        <w:t xml:space="preserve">Беседа: </w:t>
      </w:r>
      <w:r w:rsidR="00400D5E">
        <w:t>«Чем опасен дым»</w:t>
      </w:r>
    </w:p>
    <w:p w:rsidR="00400D5E" w:rsidRDefault="00400D5E" w:rsidP="00400D5E">
      <w:r>
        <w:t>Цель: дать детям представление о том, что дым может нанест</w:t>
      </w:r>
      <w:r w:rsidR="004E5BEA">
        <w:t xml:space="preserve">и ещё больший вред,  </w:t>
      </w:r>
      <w:proofErr w:type="spellStart"/>
      <w:proofErr w:type="gramStart"/>
      <w:r w:rsidR="004E5BEA">
        <w:t>чем-огонь</w:t>
      </w:r>
      <w:proofErr w:type="spellEnd"/>
      <w:proofErr w:type="gramEnd"/>
      <w:r w:rsidR="004E5BEA">
        <w:t>.</w:t>
      </w:r>
    </w:p>
    <w:p w:rsidR="004E5BEA" w:rsidRDefault="004E5BEA" w:rsidP="00400D5E">
      <w:pPr>
        <w:rPr>
          <w:b/>
          <w:sz w:val="36"/>
          <w:szCs w:val="36"/>
        </w:rPr>
      </w:pPr>
    </w:p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Февраль.</w:t>
      </w:r>
    </w:p>
    <w:p w:rsidR="002911A3" w:rsidRDefault="002911A3" w:rsidP="00400D5E">
      <w:pPr>
        <w:jc w:val="center"/>
        <w:rPr>
          <w:b/>
          <w:sz w:val="36"/>
          <w:szCs w:val="36"/>
        </w:rPr>
      </w:pPr>
    </w:p>
    <w:p w:rsidR="00400D5E" w:rsidRDefault="004E5BEA" w:rsidP="00400D5E">
      <w:r>
        <w:t xml:space="preserve">Беседа:  </w:t>
      </w:r>
      <w:r w:rsidR="00400D5E">
        <w:t>«Горючие вещества»</w:t>
      </w:r>
    </w:p>
    <w:p w:rsidR="00400D5E" w:rsidRDefault="00400D5E" w:rsidP="00400D5E">
      <w:r>
        <w:t>Цель: познакомить детей с правилами хранения и тушения их при возгорании.</w:t>
      </w:r>
    </w:p>
    <w:p w:rsidR="00400D5E" w:rsidRDefault="00400D5E" w:rsidP="00400D5E"/>
    <w:p w:rsidR="00400D5E" w:rsidRDefault="00400D5E" w:rsidP="00400D5E">
      <w:r>
        <w:t>Разыгрывание ситуации «Пожар в доме»</w:t>
      </w:r>
    </w:p>
    <w:p w:rsidR="00400D5E" w:rsidRDefault="00400D5E" w:rsidP="00400D5E">
      <w:r>
        <w:t>Цель: обучать детей мерам пожарной безопасности.</w:t>
      </w:r>
    </w:p>
    <w:p w:rsidR="00400D5E" w:rsidRDefault="00400D5E" w:rsidP="00400D5E"/>
    <w:p w:rsidR="00400D5E" w:rsidRDefault="004E5BEA" w:rsidP="00400D5E">
      <w:r>
        <w:t xml:space="preserve">Ситуации: </w:t>
      </w:r>
      <w:r w:rsidR="00400D5E">
        <w:t>«Детские шалости с огнём»</w:t>
      </w:r>
    </w:p>
    <w:p w:rsidR="00400D5E" w:rsidRDefault="00400D5E" w:rsidP="00400D5E">
      <w:r>
        <w:t>Цель:  перечислить действия детей, которые могут привести к пожару. Закрепить ППБ</w:t>
      </w:r>
    </w:p>
    <w:p w:rsidR="002911A3" w:rsidRDefault="002911A3" w:rsidP="00400D5E">
      <w:pPr>
        <w:rPr>
          <w:b/>
          <w:sz w:val="36"/>
          <w:szCs w:val="36"/>
        </w:rPr>
      </w:pPr>
    </w:p>
    <w:p w:rsidR="002911A3" w:rsidRDefault="00400D5E" w:rsidP="002911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Март.</w:t>
      </w:r>
    </w:p>
    <w:p w:rsidR="002911A3" w:rsidRDefault="002911A3" w:rsidP="002911A3">
      <w:pPr>
        <w:jc w:val="center"/>
        <w:rPr>
          <w:b/>
          <w:sz w:val="36"/>
          <w:szCs w:val="36"/>
        </w:rPr>
      </w:pPr>
    </w:p>
    <w:p w:rsidR="00400D5E" w:rsidRPr="002911A3" w:rsidRDefault="002911A3" w:rsidP="002911A3">
      <w:pPr>
        <w:rPr>
          <w:b/>
          <w:sz w:val="36"/>
          <w:szCs w:val="36"/>
        </w:rPr>
      </w:pPr>
      <w:r>
        <w:t xml:space="preserve">Беседа: </w:t>
      </w:r>
      <w:r w:rsidR="004E5BEA">
        <w:t xml:space="preserve">  </w:t>
      </w:r>
      <w:r w:rsidR="00400D5E" w:rsidRPr="00654F7B">
        <w:t>«Спички не тронь — в спичках огонь».</w:t>
      </w:r>
    </w:p>
    <w:p w:rsidR="00400D5E" w:rsidRDefault="00400D5E" w:rsidP="00400D5E">
      <w:r>
        <w:t>Цель</w:t>
      </w:r>
      <w:r w:rsidRPr="00654F7B">
        <w:t>: дать детям понятие о пользе и вреде огня, Закрепить знания о том, что горит, что не горит. Вызвать у детей  желание быть всегда осторожными с огнем</w:t>
      </w:r>
      <w:r w:rsidR="002911A3">
        <w:t>.</w:t>
      </w:r>
    </w:p>
    <w:p w:rsidR="002911A3" w:rsidRDefault="002911A3" w:rsidP="00400D5E">
      <w:pPr>
        <w:rPr>
          <w:b/>
          <w:sz w:val="36"/>
          <w:szCs w:val="36"/>
        </w:rPr>
      </w:pPr>
    </w:p>
    <w:p w:rsidR="00400D5E" w:rsidRDefault="00400D5E" w:rsidP="00400D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Апрель.</w:t>
      </w:r>
    </w:p>
    <w:p w:rsidR="002911A3" w:rsidRDefault="002911A3" w:rsidP="00400D5E">
      <w:pPr>
        <w:jc w:val="center"/>
        <w:rPr>
          <w:b/>
          <w:sz w:val="36"/>
          <w:szCs w:val="36"/>
        </w:rPr>
      </w:pPr>
    </w:p>
    <w:p w:rsidR="004E5BEA" w:rsidRDefault="002911A3" w:rsidP="004E5BEA">
      <w:r>
        <w:t xml:space="preserve">Беседа: </w:t>
      </w:r>
      <w:r w:rsidR="004E5BEA">
        <w:t>«</w:t>
      </w:r>
      <w:r w:rsidR="004E5BEA" w:rsidRPr="00A15751">
        <w:t>Спички, зажигалка, газовая плита, огонь</w:t>
      </w:r>
      <w:r w:rsidR="004E5BEA">
        <w:t>»</w:t>
      </w:r>
    </w:p>
    <w:p w:rsidR="004E5BEA" w:rsidRDefault="004E5BEA" w:rsidP="004E5BEA">
      <w:r>
        <w:t xml:space="preserve">Цель: </w:t>
      </w:r>
      <w:r w:rsidRPr="00A15751">
        <w:t xml:space="preserve">Дать представления о пожароопасных предметах в квартире, о правилах пользования ими; продолжать знакомить детей с правилами пожарной безопасности; учить осторожному обращению с огнем; </w:t>
      </w:r>
      <w:r w:rsidRPr="00A15751">
        <w:lastRenderedPageBreak/>
        <w:t>развивать умение пользоваться в речи сложноподчиненными предложениями; воспитывать чувство осторожности.</w:t>
      </w:r>
    </w:p>
    <w:p w:rsidR="004E5BEA" w:rsidRDefault="004E5BEA" w:rsidP="004E5BEA"/>
    <w:p w:rsidR="004E5BEA" w:rsidRDefault="004E5BEA" w:rsidP="004E5BEA">
      <w:r w:rsidRPr="004E5BEA">
        <w:t xml:space="preserve"> </w:t>
      </w:r>
      <w:r w:rsidRPr="00CA4517">
        <w:t>Составление рассказа на тему «Откуда может прийти беда?» или  «Почему это случилось?» с началом или концом, предложенным воспитателем.</w:t>
      </w:r>
    </w:p>
    <w:p w:rsidR="002911A3" w:rsidRPr="00CA4517" w:rsidRDefault="002911A3" w:rsidP="004E5BEA"/>
    <w:p w:rsidR="004E5BEA" w:rsidRDefault="004E5BEA" w:rsidP="004E5BEA">
      <w:r w:rsidRPr="00CA4517">
        <w:t>Игра-занятие «Чего нельзя делать в отсутствии взрослых».</w:t>
      </w:r>
    </w:p>
    <w:p w:rsidR="004E5BEA" w:rsidRDefault="004E5BEA" w:rsidP="004E5BEA"/>
    <w:p w:rsidR="004E5BEA" w:rsidRDefault="004E5BEA" w:rsidP="004E5BEA">
      <w:r w:rsidRPr="00CA4517">
        <w:t xml:space="preserve"> Чтение С.Маршака «Кошкин дом»</w:t>
      </w:r>
    </w:p>
    <w:p w:rsidR="004E5BEA" w:rsidRDefault="004E5BEA" w:rsidP="004E5BEA"/>
    <w:p w:rsidR="004E5BEA" w:rsidRDefault="002911A3" w:rsidP="004E5BEA">
      <w:r>
        <w:t>Ситуация:</w:t>
      </w:r>
      <w:r w:rsidRPr="002911A3">
        <w:t xml:space="preserve"> </w:t>
      </w:r>
      <w:r>
        <w:t xml:space="preserve">« </w:t>
      </w:r>
      <w:proofErr w:type="spellStart"/>
      <w:r w:rsidR="004E5BEA">
        <w:t>Незатушенный</w:t>
      </w:r>
      <w:proofErr w:type="spellEnd"/>
      <w:r w:rsidR="004E5BEA">
        <w:t xml:space="preserve"> костёр»</w:t>
      </w:r>
    </w:p>
    <w:p w:rsidR="004E5BEA" w:rsidRDefault="004E5BEA" w:rsidP="004E5BEA">
      <w:r>
        <w:t>Цель: закрепить правила поведения на природе.</w:t>
      </w:r>
    </w:p>
    <w:p w:rsidR="002911A3" w:rsidRPr="00CA4517" w:rsidRDefault="002911A3" w:rsidP="004E5BEA"/>
    <w:p w:rsidR="004E5BEA" w:rsidRDefault="004E5BEA" w:rsidP="004E5BEA">
      <w:pPr>
        <w:rPr>
          <w:b/>
          <w:sz w:val="36"/>
          <w:szCs w:val="36"/>
        </w:rPr>
      </w:pPr>
    </w:p>
    <w:p w:rsidR="00400D5E" w:rsidRDefault="00400D5E" w:rsidP="004E5B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Май.</w:t>
      </w:r>
    </w:p>
    <w:p w:rsidR="002911A3" w:rsidRDefault="002911A3" w:rsidP="004E5BEA">
      <w:pPr>
        <w:jc w:val="center"/>
        <w:rPr>
          <w:b/>
          <w:sz w:val="36"/>
          <w:szCs w:val="36"/>
        </w:rPr>
      </w:pPr>
    </w:p>
    <w:p w:rsidR="002911A3" w:rsidRDefault="002911A3" w:rsidP="002911A3">
      <w:r>
        <w:t>НОД. Познание (окружающий мир).</w:t>
      </w:r>
    </w:p>
    <w:p w:rsidR="002911A3" w:rsidRDefault="002911A3" w:rsidP="002911A3">
      <w:r>
        <w:t>Тема: «Детские шалости с огнём» см. Шорыгина</w:t>
      </w:r>
      <w:proofErr w:type="gramStart"/>
      <w:r>
        <w:t>.с</w:t>
      </w:r>
      <w:proofErr w:type="gramEnd"/>
      <w:r>
        <w:t>тр.131</w:t>
      </w:r>
    </w:p>
    <w:p w:rsidR="002911A3" w:rsidRDefault="002911A3" w:rsidP="002911A3">
      <w:pPr>
        <w:rPr>
          <w:b/>
          <w:sz w:val="36"/>
          <w:szCs w:val="36"/>
        </w:rPr>
      </w:pPr>
    </w:p>
    <w:p w:rsidR="004E5BEA" w:rsidRDefault="004E5BEA" w:rsidP="004E5BEA">
      <w:r>
        <w:t xml:space="preserve">Беседа «О добром и злом огне». </w:t>
      </w:r>
    </w:p>
    <w:p w:rsidR="004E5BEA" w:rsidRDefault="004E5BEA" w:rsidP="004E5BEA"/>
    <w:p w:rsidR="004E5BEA" w:rsidRDefault="004E5BEA" w:rsidP="004E5BEA">
      <w:r>
        <w:t xml:space="preserve">Чтение рассказа </w:t>
      </w:r>
      <w:proofErr w:type="spellStart"/>
      <w:r>
        <w:t>В.Подольного</w:t>
      </w:r>
      <w:proofErr w:type="spellEnd"/>
      <w:r>
        <w:t xml:space="preserve"> «Как человек огонь приручил».</w:t>
      </w:r>
    </w:p>
    <w:p w:rsidR="004E5BEA" w:rsidRDefault="004E5BEA" w:rsidP="004E5BEA"/>
    <w:p w:rsidR="004E5BEA" w:rsidRDefault="004E5BEA" w:rsidP="004E5BEA">
      <w:r>
        <w:t xml:space="preserve"> Д/и «Предметы – источники пожара».</w:t>
      </w:r>
    </w:p>
    <w:p w:rsidR="004E5BEA" w:rsidRDefault="004E5BEA" w:rsidP="004E5BEA"/>
    <w:p w:rsidR="004E5BEA" w:rsidRDefault="004E5BEA" w:rsidP="004E5BEA">
      <w:r w:rsidRPr="00DE79B2">
        <w:t xml:space="preserve">Беседа о правилах безопасности в природе с рассматриванием соответствующих иллюстраций. </w:t>
      </w:r>
    </w:p>
    <w:p w:rsidR="004E5BEA" w:rsidRDefault="004E5BEA" w:rsidP="004E5BEA"/>
    <w:p w:rsidR="004E5BEA" w:rsidRDefault="004E5BEA" w:rsidP="004E5BEA">
      <w:pPr>
        <w:rPr>
          <w:rFonts w:ascii="Calibri" w:hAnsi="Calibri"/>
        </w:rPr>
      </w:pPr>
      <w:r w:rsidRPr="00DE79B2">
        <w:t xml:space="preserve">Чтение стихотворений </w:t>
      </w:r>
      <w:proofErr w:type="spellStart"/>
      <w:r w:rsidRPr="00DE79B2">
        <w:t>Н.Беляниной</w:t>
      </w:r>
      <w:proofErr w:type="spellEnd"/>
      <w:r w:rsidRPr="00DE79B2">
        <w:t xml:space="preserve"> «На досуге ребятишки…», «От горящей спички летом…»</w:t>
      </w:r>
      <w:proofErr w:type="gramStart"/>
      <w:r w:rsidRPr="00DE79B2">
        <w:t>,</w:t>
      </w:r>
      <w:r>
        <w:rPr>
          <w:rFonts w:ascii="Calibri" w:hAnsi="Calibri"/>
        </w:rPr>
        <w:t>»</w:t>
      </w:r>
      <w:proofErr w:type="gramEnd"/>
    </w:p>
    <w:p w:rsidR="004E5BEA" w:rsidRDefault="004E5BEA" w:rsidP="004E5BEA">
      <w:pPr>
        <w:rPr>
          <w:rFonts w:ascii="Calibri" w:hAnsi="Calibri"/>
        </w:rPr>
      </w:pPr>
    </w:p>
    <w:p w:rsidR="004E5BEA" w:rsidRDefault="004E5BEA" w:rsidP="004E5BEA">
      <w:r>
        <w:t>Б</w:t>
      </w:r>
      <w:r w:rsidRPr="00DE79B2">
        <w:t>еседа «Средства пожаротушения</w:t>
      </w:r>
      <w:r>
        <w:t>»</w:t>
      </w:r>
    </w:p>
    <w:p w:rsidR="004E5BEA" w:rsidRDefault="004E5BEA" w:rsidP="004E5BEA">
      <w:pPr>
        <w:rPr>
          <w:rFonts w:ascii="Calibri" w:hAnsi="Calibri"/>
        </w:rPr>
      </w:pPr>
      <w:r>
        <w:t>Цель: дать представление детям об основных средствах пожаротушения.</w:t>
      </w:r>
    </w:p>
    <w:p w:rsidR="004E5BEA" w:rsidRDefault="004E5BEA" w:rsidP="004E5BEA"/>
    <w:p w:rsidR="004E5BEA" w:rsidRDefault="004E5BEA" w:rsidP="004E5BEA">
      <w:pPr>
        <w:jc w:val="center"/>
        <w:rPr>
          <w:b/>
          <w:sz w:val="36"/>
          <w:szCs w:val="36"/>
        </w:rPr>
      </w:pPr>
    </w:p>
    <w:p w:rsidR="000766B7" w:rsidRDefault="000766B7" w:rsidP="00400D5E">
      <w:pPr>
        <w:jc w:val="center"/>
      </w:pPr>
    </w:p>
    <w:sectPr w:rsidR="000766B7" w:rsidSect="004E5BEA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</w:compat>
  <w:rsids>
    <w:rsidRoot w:val="00400D5E"/>
    <w:rsid w:val="000766B7"/>
    <w:rsid w:val="001D358A"/>
    <w:rsid w:val="002911A3"/>
    <w:rsid w:val="00400D5E"/>
    <w:rsid w:val="004859EF"/>
    <w:rsid w:val="004E5BEA"/>
    <w:rsid w:val="0063711F"/>
    <w:rsid w:val="00D9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0D5E"/>
    <w:pPr>
      <w:spacing w:before="129" w:after="129"/>
      <w:ind w:left="180" w:right="180" w:firstLine="400"/>
      <w:jc w:val="both"/>
      <w:textAlignment w:val="top"/>
    </w:pPr>
    <w:rPr>
      <w:rFonts w:ascii="Arial" w:hAnsi="Arial" w:cs="Arial"/>
      <w:color w:val="666666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2012-12-08T10:27:00Z</cp:lastPrinted>
  <dcterms:created xsi:type="dcterms:W3CDTF">2012-12-08T09:54:00Z</dcterms:created>
  <dcterms:modified xsi:type="dcterms:W3CDTF">2012-12-25T09:12:00Z</dcterms:modified>
</cp:coreProperties>
</file>