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68B" w:rsidRDefault="00A877DB">
      <w:r>
        <w:rPr>
          <w:rFonts w:ascii="Arial" w:hAnsi="Arial" w:cs="Arial"/>
          <w:b/>
          <w:bCs/>
          <w:i/>
          <w:iCs/>
          <w:noProof/>
          <w:color w:val="A64D00"/>
          <w:sz w:val="30"/>
          <w:szCs w:val="30"/>
          <w:lang w:eastAsia="ru-RU"/>
        </w:rPr>
        <w:t xml:space="preserve"> </w:t>
      </w:r>
      <w:r w:rsidR="00CE468B">
        <w:rPr>
          <w:rFonts w:ascii="Arial" w:hAnsi="Arial" w:cs="Arial"/>
          <w:b/>
          <w:bCs/>
          <w:i/>
          <w:iCs/>
          <w:noProof/>
          <w:color w:val="A64D00"/>
          <w:sz w:val="30"/>
          <w:szCs w:val="30"/>
          <w:lang w:eastAsia="ru-RU"/>
        </w:rPr>
        <w:drawing>
          <wp:inline distT="0" distB="0" distL="0" distR="0">
            <wp:extent cx="4049023" cy="6238875"/>
            <wp:effectExtent l="19050" t="0" r="8627" b="0"/>
            <wp:docPr id="7" name="Рисунок 7" descr="http://stat17.privet.ru/lr/09304cd4af29ef891f548e734eb11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17.privet.ru/lr/09304cd4af29ef891f548e734eb111d5"/>
                    <pic:cNvPicPr>
                      <a:picLocks noChangeAspect="1" noChangeArrowheads="1"/>
                    </pic:cNvPicPr>
                  </pic:nvPicPr>
                  <pic:blipFill>
                    <a:blip r:embed="rId5"/>
                    <a:srcRect/>
                    <a:stretch>
                      <a:fillRect/>
                    </a:stretch>
                  </pic:blipFill>
                  <pic:spPr bwMode="auto">
                    <a:xfrm>
                      <a:off x="0" y="0"/>
                      <a:ext cx="4049023" cy="6238875"/>
                    </a:xfrm>
                    <a:prstGeom prst="rect">
                      <a:avLst/>
                    </a:prstGeom>
                    <a:noFill/>
                    <a:ln w="9525">
                      <a:noFill/>
                      <a:miter lim="800000"/>
                      <a:headEnd/>
                      <a:tailEnd/>
                    </a:ln>
                  </pic:spPr>
                </pic:pic>
              </a:graphicData>
            </a:graphic>
          </wp:inline>
        </w:drawing>
      </w:r>
      <w:r>
        <w:t xml:space="preserve">                      </w:t>
      </w:r>
      <w:r w:rsidRPr="00A877DB">
        <w:rPr>
          <w:noProof/>
          <w:lang w:eastAsia="ru-RU"/>
        </w:rPr>
        <w:drawing>
          <wp:inline distT="0" distB="0" distL="0" distR="0">
            <wp:extent cx="2968079" cy="6067425"/>
            <wp:effectExtent l="19050" t="0" r="3721" b="0"/>
            <wp:docPr id="10" name="Рисунок 4" descr="http://stat17.privet.ru/lr/0930a07afcad427d1652d8684806c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17.privet.ru/lr/0930a07afcad427d1652d8684806c5d3"/>
                    <pic:cNvPicPr>
                      <a:picLocks noChangeAspect="1" noChangeArrowheads="1"/>
                    </pic:cNvPicPr>
                  </pic:nvPicPr>
                  <pic:blipFill>
                    <a:blip r:embed="rId6"/>
                    <a:srcRect/>
                    <a:stretch>
                      <a:fillRect/>
                    </a:stretch>
                  </pic:blipFill>
                  <pic:spPr bwMode="auto">
                    <a:xfrm>
                      <a:off x="0" y="0"/>
                      <a:ext cx="2968079" cy="6067425"/>
                    </a:xfrm>
                    <a:prstGeom prst="rect">
                      <a:avLst/>
                    </a:prstGeom>
                    <a:noFill/>
                    <a:ln w="9525">
                      <a:noFill/>
                      <a:miter lim="800000"/>
                      <a:headEnd/>
                      <a:tailEnd/>
                    </a:ln>
                  </pic:spPr>
                </pic:pic>
              </a:graphicData>
            </a:graphic>
          </wp:inline>
        </w:drawing>
      </w:r>
    </w:p>
    <w:tbl>
      <w:tblPr>
        <w:tblW w:w="5179" w:type="pct"/>
        <w:tblCellMar>
          <w:left w:w="0" w:type="dxa"/>
          <w:bottom w:w="240" w:type="dxa"/>
          <w:right w:w="0" w:type="dxa"/>
        </w:tblCellMar>
        <w:tblLook w:val="04A0"/>
      </w:tblPr>
      <w:tblGrid>
        <w:gridCol w:w="14935"/>
        <w:gridCol w:w="157"/>
      </w:tblGrid>
      <w:tr w:rsidR="002114DD" w:rsidRPr="002114DD" w:rsidTr="006F1FE9">
        <w:tc>
          <w:tcPr>
            <w:tcW w:w="0" w:type="auto"/>
            <w:tcMar>
              <w:top w:w="0" w:type="dxa"/>
              <w:left w:w="0" w:type="dxa"/>
              <w:bottom w:w="0" w:type="dxa"/>
              <w:right w:w="0" w:type="dxa"/>
            </w:tcMar>
            <w:hideMark/>
          </w:tcPr>
          <w:p w:rsidR="002114DD" w:rsidRPr="002114DD" w:rsidRDefault="002114DD" w:rsidP="002114DD">
            <w:pPr>
              <w:spacing w:after="0" w:line="240" w:lineRule="auto"/>
              <w:rPr>
                <w:rFonts w:ascii="Arial" w:eastAsia="Times New Roman" w:hAnsi="Arial" w:cs="Arial"/>
                <w:color w:val="000000"/>
                <w:sz w:val="19"/>
                <w:szCs w:val="19"/>
                <w:lang w:eastAsia="ru-RU"/>
              </w:rPr>
            </w:pPr>
          </w:p>
        </w:tc>
        <w:tc>
          <w:tcPr>
            <w:tcW w:w="0" w:type="auto"/>
            <w:tcMar>
              <w:top w:w="0" w:type="dxa"/>
              <w:left w:w="0" w:type="dxa"/>
              <w:bottom w:w="0" w:type="dxa"/>
              <w:right w:w="0" w:type="dxa"/>
            </w:tcMar>
            <w:hideMark/>
          </w:tcPr>
          <w:p w:rsidR="002114DD" w:rsidRPr="002114DD" w:rsidRDefault="002114DD" w:rsidP="002114DD">
            <w:pPr>
              <w:spacing w:after="120" w:line="312" w:lineRule="atLeast"/>
              <w:rPr>
                <w:rFonts w:ascii="Arial" w:eastAsia="Times New Roman" w:hAnsi="Arial" w:cs="Arial"/>
                <w:color w:val="000000"/>
                <w:sz w:val="19"/>
                <w:szCs w:val="19"/>
                <w:lang w:eastAsia="ru-RU"/>
              </w:rPr>
            </w:pPr>
          </w:p>
        </w:tc>
      </w:tr>
      <w:tr w:rsidR="002114DD" w:rsidRPr="002114DD" w:rsidTr="006F1FE9">
        <w:tc>
          <w:tcPr>
            <w:tcW w:w="0" w:type="auto"/>
            <w:tcMar>
              <w:top w:w="0" w:type="dxa"/>
              <w:left w:w="0" w:type="dxa"/>
              <w:bottom w:w="0" w:type="dxa"/>
              <w:right w:w="0" w:type="dxa"/>
            </w:tcMar>
            <w:hideMark/>
          </w:tcPr>
          <w:p w:rsidR="002114DD" w:rsidRPr="002114DD" w:rsidRDefault="002114DD" w:rsidP="002114DD">
            <w:pPr>
              <w:spacing w:after="0" w:line="240" w:lineRule="auto"/>
              <w:rPr>
                <w:rFonts w:ascii="Arial" w:eastAsia="Times New Roman" w:hAnsi="Arial" w:cs="Arial"/>
                <w:color w:val="000000"/>
                <w:sz w:val="19"/>
                <w:szCs w:val="19"/>
                <w:lang w:eastAsia="ru-RU"/>
              </w:rPr>
            </w:pPr>
          </w:p>
        </w:tc>
        <w:tc>
          <w:tcPr>
            <w:tcW w:w="0" w:type="auto"/>
            <w:tcMar>
              <w:top w:w="0" w:type="dxa"/>
              <w:left w:w="0" w:type="dxa"/>
              <w:bottom w:w="0" w:type="dxa"/>
              <w:right w:w="0" w:type="dxa"/>
            </w:tcMar>
            <w:hideMark/>
          </w:tcPr>
          <w:p w:rsidR="002114DD" w:rsidRPr="002114DD" w:rsidRDefault="002114DD" w:rsidP="002114DD">
            <w:pPr>
              <w:spacing w:after="120" w:line="312" w:lineRule="atLeast"/>
              <w:rPr>
                <w:rFonts w:ascii="Arial" w:eastAsia="Times New Roman" w:hAnsi="Arial" w:cs="Arial"/>
                <w:color w:val="000000"/>
                <w:sz w:val="19"/>
                <w:szCs w:val="19"/>
                <w:lang w:eastAsia="ru-RU"/>
              </w:rPr>
            </w:pPr>
          </w:p>
        </w:tc>
      </w:tr>
      <w:tr w:rsidR="006F1FE9" w:rsidRPr="00AC60C0" w:rsidTr="006F1FE9">
        <w:tblPrEx>
          <w:tblCellMar>
            <w:top w:w="15" w:type="dxa"/>
            <w:left w:w="15" w:type="dxa"/>
            <w:bottom w:w="15" w:type="dxa"/>
            <w:right w:w="15" w:type="dxa"/>
          </w:tblCellMar>
        </w:tblPrEx>
        <w:trPr>
          <w:trHeight w:val="240"/>
        </w:trPr>
        <w:tc>
          <w:tcPr>
            <w:tcW w:w="0" w:type="auto"/>
            <w:tcMar>
              <w:top w:w="0" w:type="dxa"/>
              <w:left w:w="0" w:type="dxa"/>
              <w:bottom w:w="0" w:type="dxa"/>
              <w:right w:w="0" w:type="dxa"/>
            </w:tcMar>
            <w:hideMark/>
          </w:tcPr>
          <w:p w:rsidR="006F1FE9" w:rsidRPr="00AC60C0" w:rsidRDefault="00AC60C0" w:rsidP="006F1FE9">
            <w:pPr>
              <w:pStyle w:val="4"/>
              <w:rPr>
                <w:rFonts w:ascii="Monotype Corsiva" w:hAnsi="Monotype Corsiva"/>
                <w:color w:val="E36C0A" w:themeColor="accent6" w:themeShade="BF"/>
                <w:sz w:val="96"/>
                <w:szCs w:val="96"/>
              </w:rPr>
            </w:pPr>
            <w:r>
              <w:rPr>
                <w:rFonts w:ascii="Monotype Corsiva" w:hAnsi="Monotype Corsiva"/>
                <w:color w:val="000000"/>
                <w:sz w:val="96"/>
                <w:szCs w:val="96"/>
              </w:rPr>
              <w:t xml:space="preserve">        </w:t>
            </w:r>
            <w:r w:rsidR="006F1FE9" w:rsidRPr="00AC60C0">
              <w:rPr>
                <w:rFonts w:ascii="Monotype Corsiva" w:hAnsi="Monotype Corsiva"/>
                <w:color w:val="E36C0A" w:themeColor="accent6" w:themeShade="BF"/>
                <w:sz w:val="96"/>
                <w:szCs w:val="96"/>
              </w:rPr>
              <w:t>Какой была одежда на Руси?</w:t>
            </w:r>
          </w:p>
        </w:tc>
        <w:tc>
          <w:tcPr>
            <w:tcW w:w="0" w:type="auto"/>
            <w:tcMar>
              <w:top w:w="0" w:type="dxa"/>
              <w:left w:w="120" w:type="dxa"/>
              <w:bottom w:w="0" w:type="dxa"/>
              <w:right w:w="0" w:type="dxa"/>
            </w:tcMar>
            <w:hideMark/>
          </w:tcPr>
          <w:p w:rsidR="006F1FE9" w:rsidRPr="00AC60C0" w:rsidRDefault="006F1FE9" w:rsidP="00A877DB">
            <w:pPr>
              <w:rPr>
                <w:rFonts w:ascii="Monotype Corsiva" w:hAnsi="Monotype Corsiva" w:cs="Times New Roman"/>
                <w:color w:val="000000"/>
                <w:sz w:val="96"/>
                <w:szCs w:val="96"/>
              </w:rPr>
            </w:pPr>
          </w:p>
        </w:tc>
      </w:tr>
    </w:tbl>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Облик русского человека испокон веков ярко характеризовала одежда. Внешний образ связывал его с общепринятым эстетическим идеалом. У женщин – белое лицо с ярким румянцем, соболиные брови, а у мужчин – окладистая борода. Одежда шилась из простых тканей и отличалась простым кроем, но изобилием украшений, надетых поверх нее: браслеты, бусы, серьги.</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На моду Древней Руси оказывали влияние, в первую очередь, климатические условия. Суровая зима, сравнительно прохладное лето послужили причиной появления закрытых теплых одежд. Основными занятиями людей было землепашество и скотоводство. Это тоже определяло стиль одежды.</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Основными видами одежды были рубаха и порты, причем у знати это была нижняя одежда, у народа - основная. Чем богаче человек, тем многослойнее был его костюм. Можно сказать, что рубаха - это древнейшая из одежд, ибо ее название восходит к древнему слову "</w:t>
      </w:r>
      <w:proofErr w:type="spellStart"/>
      <w:r w:rsidRPr="006F1FE9">
        <w:rPr>
          <w:rFonts w:ascii="Times New Roman" w:hAnsi="Times New Roman" w:cs="Times New Roman"/>
          <w:color w:val="000000"/>
          <w:sz w:val="28"/>
          <w:szCs w:val="28"/>
        </w:rPr>
        <w:t>руб</w:t>
      </w:r>
      <w:proofErr w:type="spellEnd"/>
      <w:r w:rsidRPr="006F1FE9">
        <w:rPr>
          <w:rFonts w:ascii="Times New Roman" w:hAnsi="Times New Roman" w:cs="Times New Roman"/>
          <w:color w:val="000000"/>
          <w:sz w:val="28"/>
          <w:szCs w:val="28"/>
        </w:rPr>
        <w:t>"</w:t>
      </w:r>
      <w:proofErr w:type="gramStart"/>
      <w:r w:rsidRPr="006F1FE9">
        <w:rPr>
          <w:rFonts w:ascii="Times New Roman" w:hAnsi="Times New Roman" w:cs="Times New Roman"/>
          <w:color w:val="000000"/>
          <w:sz w:val="28"/>
          <w:szCs w:val="28"/>
        </w:rPr>
        <w:t xml:space="preserve"> ,</w:t>
      </w:r>
      <w:proofErr w:type="gramEnd"/>
      <w:r w:rsidRPr="006F1FE9">
        <w:rPr>
          <w:rFonts w:ascii="Times New Roman" w:hAnsi="Times New Roman" w:cs="Times New Roman"/>
          <w:color w:val="000000"/>
          <w:sz w:val="28"/>
          <w:szCs w:val="28"/>
        </w:rPr>
        <w:t xml:space="preserve"> т.е. "самый грубый". Длина рубахи, материал, из которого она сшита, характер орнаментов определялись социальной принадлежностью и возрастом. Длинные рубахи носили знатные и пожилые люди, более коротки</w:t>
      </w:r>
      <w:proofErr w:type="gramStart"/>
      <w:r w:rsidRPr="006F1FE9">
        <w:rPr>
          <w:rFonts w:ascii="Times New Roman" w:hAnsi="Times New Roman" w:cs="Times New Roman"/>
          <w:color w:val="000000"/>
          <w:sz w:val="28"/>
          <w:szCs w:val="28"/>
        </w:rPr>
        <w:t>е-</w:t>
      </w:r>
      <w:proofErr w:type="gramEnd"/>
      <w:r w:rsidRPr="006F1FE9">
        <w:rPr>
          <w:rFonts w:ascii="Times New Roman" w:hAnsi="Times New Roman" w:cs="Times New Roman"/>
          <w:color w:val="000000"/>
          <w:sz w:val="28"/>
          <w:szCs w:val="28"/>
        </w:rPr>
        <w:t xml:space="preserve"> другие сословия, так как в отличие от размеренной и неторопливой жизни князей и бояр будни трудового народа бели наполнены тяжелой работой и одежда не должна была сковывать движений. Рубаху носили на выпуск и обязательно с поясом (если человек не надел пояс, то говорили, что он распоясался). Полотна ткались узкие (30-40 см), и поэтому рубахи шились с </w:t>
      </w:r>
      <w:proofErr w:type="spellStart"/>
      <w:r w:rsidRPr="006F1FE9">
        <w:rPr>
          <w:rFonts w:ascii="Times New Roman" w:hAnsi="Times New Roman" w:cs="Times New Roman"/>
          <w:color w:val="000000"/>
          <w:sz w:val="28"/>
          <w:szCs w:val="28"/>
        </w:rPr>
        <w:t>цельнокроенными</w:t>
      </w:r>
      <w:proofErr w:type="spellEnd"/>
      <w:r w:rsidRPr="006F1FE9">
        <w:rPr>
          <w:rFonts w:ascii="Times New Roman" w:hAnsi="Times New Roman" w:cs="Times New Roman"/>
          <w:color w:val="000000"/>
          <w:sz w:val="28"/>
          <w:szCs w:val="28"/>
        </w:rPr>
        <w:t xml:space="preserve"> рукавами или прямоугольной проймой. Для удобства движений вставлялись ластовицы, для прочности ставились на подкладку </w:t>
      </w:r>
      <w:proofErr w:type="gramStart"/>
      <w:r w:rsidRPr="006F1FE9">
        <w:rPr>
          <w:rFonts w:ascii="Times New Roman" w:hAnsi="Times New Roman" w:cs="Times New Roman"/>
          <w:color w:val="000000"/>
          <w:sz w:val="28"/>
          <w:szCs w:val="28"/>
        </w:rPr>
        <w:t>из</w:t>
      </w:r>
      <w:proofErr w:type="gramEnd"/>
      <w:r w:rsidRPr="006F1FE9">
        <w:rPr>
          <w:rFonts w:ascii="Times New Roman" w:hAnsi="Times New Roman" w:cs="Times New Roman"/>
          <w:color w:val="000000"/>
          <w:sz w:val="28"/>
          <w:szCs w:val="28"/>
        </w:rPr>
        <w:t xml:space="preserve"> </w:t>
      </w:r>
      <w:proofErr w:type="gramStart"/>
      <w:r w:rsidRPr="006F1FE9">
        <w:rPr>
          <w:rFonts w:ascii="Times New Roman" w:hAnsi="Times New Roman" w:cs="Times New Roman"/>
          <w:color w:val="000000"/>
          <w:sz w:val="28"/>
          <w:szCs w:val="28"/>
        </w:rPr>
        <w:t>другой</w:t>
      </w:r>
      <w:proofErr w:type="gramEnd"/>
      <w:r w:rsidRPr="006F1FE9">
        <w:rPr>
          <w:rFonts w:ascii="Times New Roman" w:hAnsi="Times New Roman" w:cs="Times New Roman"/>
          <w:color w:val="000000"/>
          <w:sz w:val="28"/>
          <w:szCs w:val="28"/>
        </w:rPr>
        <w:t xml:space="preserve"> </w:t>
      </w:r>
      <w:proofErr w:type="spellStart"/>
      <w:r w:rsidRPr="006F1FE9">
        <w:rPr>
          <w:rFonts w:ascii="Times New Roman" w:hAnsi="Times New Roman" w:cs="Times New Roman"/>
          <w:color w:val="000000"/>
          <w:sz w:val="28"/>
          <w:szCs w:val="28"/>
        </w:rPr>
        <w:t>ткани-подоплеку</w:t>
      </w:r>
      <w:proofErr w:type="spellEnd"/>
      <w:r w:rsidRPr="006F1FE9">
        <w:rPr>
          <w:rFonts w:ascii="Times New Roman" w:hAnsi="Times New Roman" w:cs="Times New Roman"/>
          <w:color w:val="000000"/>
          <w:sz w:val="28"/>
          <w:szCs w:val="28"/>
        </w:rPr>
        <w:t xml:space="preserve"> (вот что значит "знать подоплеку дела"). Праздничные рубахи знати шились из дорогих тонких полотен или шелков ярких цветов и украшались вышивками. Не смотря на условность узора орнамента, многие его элементы имели символический характер, они как бы охраняли человека от другого сглаза и напастей. Украшения были "навесными"- съемными: богато расшитыми золотом, драгоценными камнями и жемчугами воротники- ожерелья и </w:t>
      </w:r>
      <w:proofErr w:type="spellStart"/>
      <w:r w:rsidRPr="006F1FE9">
        <w:rPr>
          <w:rFonts w:ascii="Times New Roman" w:hAnsi="Times New Roman" w:cs="Times New Roman"/>
          <w:color w:val="000000"/>
          <w:sz w:val="28"/>
          <w:szCs w:val="28"/>
        </w:rPr>
        <w:t>зарукавья</w:t>
      </w:r>
      <w:proofErr w:type="spellEnd"/>
      <w:r w:rsidRPr="006F1FE9">
        <w:rPr>
          <w:rFonts w:ascii="Times New Roman" w:hAnsi="Times New Roman" w:cs="Times New Roman"/>
          <w:color w:val="000000"/>
          <w:sz w:val="28"/>
          <w:szCs w:val="28"/>
        </w:rPr>
        <w:t xml:space="preserve"> - манжеты.</w:t>
      </w:r>
    </w:p>
    <w:p w:rsidR="006F1FE9" w:rsidRPr="006F1FE9" w:rsidRDefault="006F1FE9" w:rsidP="006F1FE9">
      <w:pPr>
        <w:spacing w:after="120" w:line="312" w:lineRule="atLeast"/>
        <w:rPr>
          <w:rFonts w:ascii="Times New Roman" w:hAnsi="Times New Roman" w:cs="Times New Roman"/>
          <w:color w:val="000000"/>
          <w:sz w:val="28"/>
          <w:szCs w:val="28"/>
        </w:rPr>
      </w:pP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 xml:space="preserve">Порты, суженные у щиколотки, шились из холстины, знатные мужи сверху надевали еще одни - шелковые или суконные. Они стягивались на поясе шнурком - чашником (отсюда и выражение " держать что-то в загашнике"). Порты заправлялись в сапоги из цветной кожи, часто расшитые узорами или обертывались онучами (куски полотна 2.5 метров), </w:t>
      </w:r>
      <w:r w:rsidRPr="006F1FE9">
        <w:rPr>
          <w:rFonts w:ascii="Times New Roman" w:hAnsi="Times New Roman" w:cs="Times New Roman"/>
          <w:color w:val="000000"/>
          <w:sz w:val="28"/>
          <w:szCs w:val="28"/>
        </w:rPr>
        <w:lastRenderedPageBreak/>
        <w:t>и на них надевались лапти, в ушки которых продергивались завязки - оборы, ими и обвивались онучи. В нашем представлении все лапти одинаковы. Но это не так. Лапти были толстые и тонкие. Темные и светлые, простые и сплетенные узорами, были и нарядные - из подкрашенного разноцветного лыка.</w:t>
      </w:r>
      <w:r w:rsidRPr="006F1FE9">
        <w:rPr>
          <w:rFonts w:ascii="Times New Roman" w:hAnsi="Times New Roman" w:cs="Times New Roman"/>
          <w:color w:val="000000"/>
          <w:sz w:val="28"/>
          <w:szCs w:val="28"/>
        </w:rPr>
        <w:br/>
        <w:t xml:space="preserve">Верхней одеждой были свита, кафтан и шуба. Вита надевалась </w:t>
      </w:r>
      <w:proofErr w:type="spellStart"/>
      <w:r w:rsidRPr="006F1FE9">
        <w:rPr>
          <w:rFonts w:ascii="Times New Roman" w:hAnsi="Times New Roman" w:cs="Times New Roman"/>
          <w:color w:val="000000"/>
          <w:sz w:val="28"/>
          <w:szCs w:val="28"/>
        </w:rPr>
        <w:t>черезх</w:t>
      </w:r>
      <w:proofErr w:type="spellEnd"/>
      <w:r w:rsidRPr="006F1FE9">
        <w:rPr>
          <w:rFonts w:ascii="Times New Roman" w:hAnsi="Times New Roman" w:cs="Times New Roman"/>
          <w:color w:val="000000"/>
          <w:sz w:val="28"/>
          <w:szCs w:val="28"/>
        </w:rPr>
        <w:t xml:space="preserve"> голову. Она была сшита из сукна, с узкими длинными рукавами, обязательно закрывались колени, и подпоясывалась широким поясом. Кафтаны были самого различного вида и назначения: повседневные, для верховой езды, праздничные - сшитые из дорогих тканей, замысловато украшенные. Обязательной частью мужского костюма был головной убор, летом - кожаный ремешок, а зимой - самые разнообразные шапки - кожаные, войлочные, меховые.</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noProof/>
          <w:color w:val="000000"/>
          <w:sz w:val="28"/>
          <w:szCs w:val="28"/>
          <w:lang w:eastAsia="ru-RU"/>
        </w:rPr>
        <w:drawing>
          <wp:inline distT="0" distB="0" distL="0" distR="0">
            <wp:extent cx="2932551" cy="4181475"/>
            <wp:effectExtent l="19050" t="0" r="1149" b="0"/>
            <wp:docPr id="54" name="Рисунок 54" descr="http://img12.nnm.ru/imagez/gallery/d/2/0/a/1/d20a1859fd3ba3e7b1bc92ad1624b64c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12.nnm.ru/imagez/gallery/d/2/0/a/1/d20a1859fd3ba3e7b1bc92ad1624b64c_full.jpg"/>
                    <pic:cNvPicPr>
                      <a:picLocks noChangeAspect="1" noChangeArrowheads="1"/>
                    </pic:cNvPicPr>
                  </pic:nvPicPr>
                  <pic:blipFill>
                    <a:blip r:embed="rId7"/>
                    <a:srcRect/>
                    <a:stretch>
                      <a:fillRect/>
                    </a:stretch>
                  </pic:blipFill>
                  <pic:spPr bwMode="auto">
                    <a:xfrm>
                      <a:off x="0" y="0"/>
                      <a:ext cx="2932782" cy="4181804"/>
                    </a:xfrm>
                    <a:prstGeom prst="rect">
                      <a:avLst/>
                    </a:prstGeom>
                    <a:noFill/>
                    <a:ln w="9525">
                      <a:noFill/>
                      <a:miter lim="800000"/>
                      <a:headEnd/>
                      <a:tailEnd/>
                    </a:ln>
                  </pic:spPr>
                </pic:pic>
              </a:graphicData>
            </a:graphic>
          </wp:inline>
        </w:drawing>
      </w:r>
      <w:r w:rsidR="00A877DB">
        <w:rPr>
          <w:rFonts w:ascii="Times New Roman" w:hAnsi="Times New Roman" w:cs="Times New Roman"/>
          <w:color w:val="000000"/>
          <w:sz w:val="28"/>
          <w:szCs w:val="28"/>
        </w:rPr>
        <w:t xml:space="preserve">           </w:t>
      </w:r>
      <w:r w:rsidR="00A877DB" w:rsidRPr="00A877DB">
        <w:rPr>
          <w:rFonts w:ascii="Times New Roman" w:hAnsi="Times New Roman" w:cs="Times New Roman"/>
          <w:noProof/>
          <w:color w:val="000000"/>
          <w:sz w:val="28"/>
          <w:szCs w:val="28"/>
          <w:lang w:eastAsia="ru-RU"/>
        </w:rPr>
        <w:drawing>
          <wp:inline distT="0" distB="0" distL="0" distR="0">
            <wp:extent cx="3810000" cy="4109133"/>
            <wp:effectExtent l="19050" t="0" r="0" b="0"/>
            <wp:docPr id="1" name="Рисунок 53" descr="http://img11.nnm.ru/imagez/gallery/6/0/8/4/c/6084cd7bcc8455d120d0ba1ec493d07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11.nnm.ru/imagez/gallery/6/0/8/4/c/6084cd7bcc8455d120d0ba1ec493d073_full.jpg"/>
                    <pic:cNvPicPr>
                      <a:picLocks noChangeAspect="1" noChangeArrowheads="1"/>
                    </pic:cNvPicPr>
                  </pic:nvPicPr>
                  <pic:blipFill>
                    <a:blip r:embed="rId8"/>
                    <a:srcRect/>
                    <a:stretch>
                      <a:fillRect/>
                    </a:stretch>
                  </pic:blipFill>
                  <pic:spPr bwMode="auto">
                    <a:xfrm>
                      <a:off x="0" y="0"/>
                      <a:ext cx="3811105" cy="4110325"/>
                    </a:xfrm>
                    <a:prstGeom prst="rect">
                      <a:avLst/>
                    </a:prstGeom>
                    <a:noFill/>
                    <a:ln w="9525">
                      <a:noFill/>
                      <a:miter lim="800000"/>
                      <a:headEnd/>
                      <a:tailEnd/>
                    </a:ln>
                  </pic:spPr>
                </pic:pic>
              </a:graphicData>
            </a:graphic>
          </wp:inline>
        </w:drawing>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lastRenderedPageBreak/>
        <w:t xml:space="preserve">На Руси женщины обязательно закрывали голову повойником, сорвать головной убор считалось страшнейшим оскорблением (опростоволоситься - значит опозориться). Девушки заплетали волосы в косу или носили их </w:t>
      </w:r>
      <w:proofErr w:type="gramStart"/>
      <w:r w:rsidRPr="006F1FE9">
        <w:rPr>
          <w:rFonts w:ascii="Times New Roman" w:hAnsi="Times New Roman" w:cs="Times New Roman"/>
          <w:color w:val="000000"/>
          <w:sz w:val="28"/>
          <w:szCs w:val="28"/>
        </w:rPr>
        <w:t>распущенными</w:t>
      </w:r>
      <w:proofErr w:type="gramEnd"/>
      <w:r w:rsidRPr="006F1FE9">
        <w:rPr>
          <w:rFonts w:ascii="Times New Roman" w:hAnsi="Times New Roman" w:cs="Times New Roman"/>
          <w:color w:val="000000"/>
          <w:sz w:val="28"/>
          <w:szCs w:val="28"/>
        </w:rPr>
        <w:t>, подхваченными лентой, тесьмой или обручем из кожи, бересты, обтянутым разноцветной тканью. А дочери Ярослава Мудрого, изображённые на фреске Софийского собора, бывшие наверняка модницами, носили конусовидные шапки, а под ними убрус - белый или цветной платок, сложенный треугольником. Он закалывался под подбородком, а его концы, расшитые золотыми узорами с жемчугами и драгоценными каменьями, ниспадали на грудь.</w:t>
      </w:r>
    </w:p>
    <w:p w:rsidR="006F1FE9" w:rsidRPr="006F1FE9" w:rsidRDefault="006F1FE9" w:rsidP="006F1FE9">
      <w:pPr>
        <w:spacing w:after="120" w:line="312" w:lineRule="atLeast"/>
        <w:rPr>
          <w:rFonts w:ascii="Times New Roman" w:hAnsi="Times New Roman" w:cs="Times New Roman"/>
          <w:color w:val="000000"/>
          <w:sz w:val="28"/>
          <w:szCs w:val="28"/>
        </w:rPr>
      </w:pPr>
    </w:p>
    <w:p w:rsid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На формирование состава, покроя, особенностей орнаментации русского народного костюма оказали влияние географическая среда и климатические условия, хозяйственный уклад и уровень развития производительных сил.</w:t>
      </w:r>
      <w:r w:rsidRPr="006F1FE9">
        <w:rPr>
          <w:rFonts w:ascii="Times New Roman" w:hAnsi="Times New Roman" w:cs="Times New Roman"/>
          <w:color w:val="000000"/>
          <w:sz w:val="28"/>
          <w:szCs w:val="28"/>
        </w:rPr>
        <w:br/>
        <w:t>Русский костюм чрезвычайно многообразен. Это и понятно. Множество этнических групп отличались друг от друга не только говором, способом строить и украшать свои жилища, обычаями, обрядами, песнями, но и одеждой. Более того, свои отличия в одежде имели жители не только каждой губернии, уезда, волости или села, но и каждой деревеньки. Поэтому говорить о русском костюме "вообще" просто невозможно.</w:t>
      </w:r>
    </w:p>
    <w:p w:rsidR="00D00F95" w:rsidRDefault="00D00F95" w:rsidP="006F1FE9">
      <w:pPr>
        <w:spacing w:after="120" w:line="312" w:lineRule="atLeast"/>
        <w:rPr>
          <w:rFonts w:ascii="Times New Roman" w:hAnsi="Times New Roman" w:cs="Times New Roman"/>
          <w:color w:val="000000"/>
          <w:sz w:val="28"/>
          <w:szCs w:val="28"/>
        </w:rPr>
      </w:pPr>
    </w:p>
    <w:p w:rsidR="006F1FE9" w:rsidRPr="006F1FE9" w:rsidRDefault="006F1FE9" w:rsidP="006F1FE9">
      <w:pPr>
        <w:spacing w:after="120" w:line="312" w:lineRule="atLeast"/>
        <w:rPr>
          <w:rFonts w:ascii="Times New Roman" w:hAnsi="Times New Roman" w:cs="Times New Roman"/>
          <w:color w:val="000000"/>
          <w:sz w:val="28"/>
          <w:szCs w:val="28"/>
        </w:rPr>
      </w:pP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 xml:space="preserve">Одна из наиболее характерных черт русской народной одежды - </w:t>
      </w:r>
      <w:proofErr w:type="spellStart"/>
      <w:r w:rsidRPr="006F1FE9">
        <w:rPr>
          <w:rFonts w:ascii="Times New Roman" w:hAnsi="Times New Roman" w:cs="Times New Roman"/>
          <w:color w:val="000000"/>
          <w:sz w:val="28"/>
          <w:szCs w:val="28"/>
        </w:rPr>
        <w:t>многослойность</w:t>
      </w:r>
      <w:proofErr w:type="spellEnd"/>
      <w:r w:rsidRPr="006F1FE9">
        <w:rPr>
          <w:rFonts w:ascii="Times New Roman" w:hAnsi="Times New Roman" w:cs="Times New Roman"/>
          <w:color w:val="000000"/>
          <w:sz w:val="28"/>
          <w:szCs w:val="28"/>
        </w:rPr>
        <w:t xml:space="preserve">, которая придавала женской фигуре скульптурную монументальность. </w:t>
      </w:r>
      <w:proofErr w:type="gramStart"/>
      <w:r w:rsidRPr="006F1FE9">
        <w:rPr>
          <w:rFonts w:ascii="Times New Roman" w:hAnsi="Times New Roman" w:cs="Times New Roman"/>
          <w:color w:val="000000"/>
          <w:sz w:val="28"/>
          <w:szCs w:val="28"/>
        </w:rPr>
        <w:t xml:space="preserve">Одежда как бы лепилась из нескольких простых объемов, и каждый ее вид частично закрывался другой, выделяясь разномасштабными орнаментами, из-под широких рукавов </w:t>
      </w:r>
      <w:proofErr w:type="spellStart"/>
      <w:r w:rsidRPr="006F1FE9">
        <w:rPr>
          <w:rFonts w:ascii="Times New Roman" w:hAnsi="Times New Roman" w:cs="Times New Roman"/>
          <w:color w:val="000000"/>
          <w:sz w:val="28"/>
          <w:szCs w:val="28"/>
        </w:rPr>
        <w:t>шушпана</w:t>
      </w:r>
      <w:proofErr w:type="spellEnd"/>
      <w:r w:rsidRPr="006F1FE9">
        <w:rPr>
          <w:rFonts w:ascii="Times New Roman" w:hAnsi="Times New Roman" w:cs="Times New Roman"/>
          <w:color w:val="000000"/>
          <w:sz w:val="28"/>
          <w:szCs w:val="28"/>
        </w:rPr>
        <w:t xml:space="preserve"> (нагрудника), заканчивающихся узорной тканой каймой с крупным узором, виднелись рукава с более мелким рисунком, затем передник с фризовым узором, а из-под передника и </w:t>
      </w:r>
      <w:proofErr w:type="spellStart"/>
      <w:r w:rsidRPr="006F1FE9">
        <w:rPr>
          <w:rFonts w:ascii="Times New Roman" w:hAnsi="Times New Roman" w:cs="Times New Roman"/>
          <w:color w:val="000000"/>
          <w:sz w:val="28"/>
          <w:szCs w:val="28"/>
        </w:rPr>
        <w:t>шушпана</w:t>
      </w:r>
      <w:proofErr w:type="spellEnd"/>
      <w:r w:rsidRPr="006F1FE9">
        <w:rPr>
          <w:rFonts w:ascii="Times New Roman" w:hAnsi="Times New Roman" w:cs="Times New Roman"/>
          <w:color w:val="000000"/>
          <w:sz w:val="28"/>
          <w:szCs w:val="28"/>
        </w:rPr>
        <w:t xml:space="preserve"> - рубаха с богато орнаментированным нижним краем и все вместе эти отдельные части составляли единый</w:t>
      </w:r>
      <w:proofErr w:type="gramEnd"/>
      <w:r w:rsidRPr="006F1FE9">
        <w:rPr>
          <w:rFonts w:ascii="Times New Roman" w:hAnsi="Times New Roman" w:cs="Times New Roman"/>
          <w:color w:val="000000"/>
          <w:sz w:val="28"/>
          <w:szCs w:val="28"/>
        </w:rPr>
        <w:t xml:space="preserve"> гармоничный ансамбль. Пластика объемов еще больше подчеркивается фактурой и цветом материала - отбеленного холста и домотканого сукна.</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noProof/>
          <w:color w:val="000000"/>
          <w:sz w:val="28"/>
          <w:szCs w:val="28"/>
          <w:lang w:eastAsia="ru-RU"/>
        </w:rPr>
        <w:lastRenderedPageBreak/>
        <w:drawing>
          <wp:inline distT="0" distB="0" distL="0" distR="0">
            <wp:extent cx="4353575" cy="4972050"/>
            <wp:effectExtent l="19050" t="0" r="8875" b="0"/>
            <wp:docPr id="57" name="Рисунок 57" descr="http://img12.nnm.ru/imagez/gallery/b/7/f/1/4/b7f14dc3aaaf0a8613c0874316a21884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12.nnm.ru/imagez/gallery/b/7/f/1/4/b7f14dc3aaaf0a8613c0874316a21884_full.jpg"/>
                    <pic:cNvPicPr>
                      <a:picLocks noChangeAspect="1" noChangeArrowheads="1"/>
                    </pic:cNvPicPr>
                  </pic:nvPicPr>
                  <pic:blipFill>
                    <a:blip r:embed="rId9"/>
                    <a:srcRect/>
                    <a:stretch>
                      <a:fillRect/>
                    </a:stretch>
                  </pic:blipFill>
                  <pic:spPr bwMode="auto">
                    <a:xfrm>
                      <a:off x="0" y="0"/>
                      <a:ext cx="4353575" cy="4972050"/>
                    </a:xfrm>
                    <a:prstGeom prst="rect">
                      <a:avLst/>
                    </a:prstGeom>
                    <a:noFill/>
                    <a:ln w="9525">
                      <a:noFill/>
                      <a:miter lim="800000"/>
                      <a:headEnd/>
                      <a:tailEnd/>
                    </a:ln>
                  </pic:spPr>
                </pic:pic>
              </a:graphicData>
            </a:graphic>
          </wp:inline>
        </w:drawing>
      </w:r>
      <w:r w:rsidR="00A877DB">
        <w:rPr>
          <w:rFonts w:ascii="Times New Roman" w:hAnsi="Times New Roman" w:cs="Times New Roman"/>
          <w:color w:val="000000"/>
          <w:sz w:val="28"/>
          <w:szCs w:val="28"/>
        </w:rPr>
        <w:t xml:space="preserve">                                           </w:t>
      </w:r>
      <w:r w:rsidR="00A877DB" w:rsidRPr="00A877DB">
        <w:rPr>
          <w:rFonts w:ascii="Times New Roman" w:hAnsi="Times New Roman" w:cs="Times New Roman"/>
          <w:noProof/>
          <w:color w:val="000000"/>
          <w:sz w:val="28"/>
          <w:szCs w:val="28"/>
          <w:lang w:eastAsia="ru-RU"/>
        </w:rPr>
        <w:drawing>
          <wp:inline distT="0" distB="0" distL="0" distR="0">
            <wp:extent cx="2813874" cy="5173560"/>
            <wp:effectExtent l="19050" t="0" r="5526" b="0"/>
            <wp:docPr id="13" name="Рисунок 56" descr="http://img12.nnm.ru/imagez/gallery/f/3/9/1/2/f3912744c798043cd8f7d6028ea3ea8b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12.nnm.ru/imagez/gallery/f/3/9/1/2/f3912744c798043cd8f7d6028ea3ea8b_full.jpg"/>
                    <pic:cNvPicPr>
                      <a:picLocks noChangeAspect="1" noChangeArrowheads="1"/>
                    </pic:cNvPicPr>
                  </pic:nvPicPr>
                  <pic:blipFill>
                    <a:blip r:embed="rId10"/>
                    <a:srcRect/>
                    <a:stretch>
                      <a:fillRect/>
                    </a:stretch>
                  </pic:blipFill>
                  <pic:spPr bwMode="auto">
                    <a:xfrm>
                      <a:off x="0" y="0"/>
                      <a:ext cx="2814777" cy="5175221"/>
                    </a:xfrm>
                    <a:prstGeom prst="rect">
                      <a:avLst/>
                    </a:prstGeom>
                    <a:noFill/>
                    <a:ln w="9525">
                      <a:noFill/>
                      <a:miter lim="800000"/>
                      <a:headEnd/>
                      <a:tailEnd/>
                    </a:ln>
                  </pic:spPr>
                </pic:pic>
              </a:graphicData>
            </a:graphic>
          </wp:inline>
        </w:drawing>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 xml:space="preserve">Холст вообще играет очень большую роль не только в самой одежде, но и в многочисленных обрядах, сопровождающих жизнь крестьянина с рождения и до самой смерти. Так на крестинах мать младенца дарила бабке-повитухе три аршина холста "кашу накрывать", а молодая жена в момент начала жатвы бросала холстины на первый сноп свекрови, а та в </w:t>
      </w:r>
      <w:r w:rsidRPr="006F1FE9">
        <w:rPr>
          <w:rFonts w:ascii="Times New Roman" w:hAnsi="Times New Roman" w:cs="Times New Roman"/>
          <w:color w:val="000000"/>
          <w:sz w:val="28"/>
          <w:szCs w:val="28"/>
        </w:rPr>
        <w:lastRenderedPageBreak/>
        <w:t xml:space="preserve">свою очередь одаривала ее ситцем на шубку. Вышитые холщовые полотенца - необходимые принадлежности любого обрядового праздника, а, кроме того, они являлись драгоценным желанным подарком. Холст начинали ткать с ноября месяца ежедневно всю зиму с раннего утра и до поздней ночи. Вместе </w:t>
      </w:r>
      <w:proofErr w:type="gramStart"/>
      <w:r w:rsidRPr="006F1FE9">
        <w:rPr>
          <w:rFonts w:ascii="Times New Roman" w:hAnsi="Times New Roman" w:cs="Times New Roman"/>
          <w:color w:val="000000"/>
          <w:sz w:val="28"/>
          <w:szCs w:val="28"/>
        </w:rPr>
        <w:t>со</w:t>
      </w:r>
      <w:proofErr w:type="gramEnd"/>
      <w:r w:rsidRPr="006F1FE9">
        <w:rPr>
          <w:rFonts w:ascii="Times New Roman" w:hAnsi="Times New Roman" w:cs="Times New Roman"/>
          <w:color w:val="000000"/>
          <w:sz w:val="28"/>
          <w:szCs w:val="28"/>
        </w:rPr>
        <w:t xml:space="preserve"> взрослыми трудились и девочки 11-12 лет.</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noProof/>
          <w:color w:val="000000"/>
          <w:sz w:val="28"/>
          <w:szCs w:val="28"/>
          <w:lang w:eastAsia="ru-RU"/>
        </w:rPr>
        <w:drawing>
          <wp:inline distT="0" distB="0" distL="0" distR="0">
            <wp:extent cx="5924550" cy="4438650"/>
            <wp:effectExtent l="19050" t="0" r="0" b="0"/>
            <wp:docPr id="58" name="Рисунок 58" descr="http://img12.nnm.ru/imagez/gallery/2/5/7/e/7/257e79f251058fd54d31bdf7aaaf0d06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12.nnm.ru/imagez/gallery/2/5/7/e/7/257e79f251058fd54d31bdf7aaaf0d06_full.jpg"/>
                    <pic:cNvPicPr>
                      <a:picLocks noChangeAspect="1" noChangeArrowheads="1"/>
                    </pic:cNvPicPr>
                  </pic:nvPicPr>
                  <pic:blipFill>
                    <a:blip r:embed="rId11"/>
                    <a:srcRect/>
                    <a:stretch>
                      <a:fillRect/>
                    </a:stretch>
                  </pic:blipFill>
                  <pic:spPr bwMode="auto">
                    <a:xfrm>
                      <a:off x="0" y="0"/>
                      <a:ext cx="5924550" cy="4438650"/>
                    </a:xfrm>
                    <a:prstGeom prst="rect">
                      <a:avLst/>
                    </a:prstGeom>
                    <a:noFill/>
                    <a:ln w="9525">
                      <a:noFill/>
                      <a:miter lim="800000"/>
                      <a:headEnd/>
                      <a:tailEnd/>
                    </a:ln>
                  </pic:spPr>
                </pic:pic>
              </a:graphicData>
            </a:graphic>
          </wp:inline>
        </w:drawing>
      </w:r>
      <w:r w:rsidR="00C66FED" w:rsidRPr="00C66FED">
        <w:rPr>
          <w:rFonts w:ascii="Times New Roman" w:hAnsi="Times New Roman" w:cs="Times New Roman"/>
          <w:noProof/>
          <w:color w:val="000000"/>
          <w:sz w:val="28"/>
          <w:szCs w:val="28"/>
          <w:lang w:eastAsia="ru-RU"/>
        </w:rPr>
        <w:drawing>
          <wp:inline distT="0" distB="0" distL="0" distR="0">
            <wp:extent cx="3278619" cy="2032868"/>
            <wp:effectExtent l="0" t="628650" r="0" b="596032"/>
            <wp:docPr id="17" name="Рисунок 59" descr="http://img12.nnm.ru/imagez/gallery/c/b/c/2/6/cbc269302b582538fbb5b5c769781b47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12.nnm.ru/imagez/gallery/c/b/c/2/6/cbc269302b582538fbb5b5c769781b47_full.jpg"/>
                    <pic:cNvPicPr>
                      <a:picLocks noChangeAspect="1" noChangeArrowheads="1"/>
                    </pic:cNvPicPr>
                  </pic:nvPicPr>
                  <pic:blipFill>
                    <a:blip r:embed="rId12"/>
                    <a:srcRect/>
                    <a:stretch>
                      <a:fillRect/>
                    </a:stretch>
                  </pic:blipFill>
                  <pic:spPr bwMode="auto">
                    <a:xfrm rot="5400000">
                      <a:off x="0" y="0"/>
                      <a:ext cx="3283620" cy="2035969"/>
                    </a:xfrm>
                    <a:prstGeom prst="rect">
                      <a:avLst/>
                    </a:prstGeom>
                    <a:noFill/>
                    <a:ln w="9525">
                      <a:noFill/>
                      <a:miter lim="800000"/>
                      <a:headEnd/>
                      <a:tailEnd/>
                    </a:ln>
                  </pic:spPr>
                </pic:pic>
              </a:graphicData>
            </a:graphic>
          </wp:inline>
        </w:drawing>
      </w:r>
    </w:p>
    <w:p w:rsidR="006F1FE9" w:rsidRPr="006F1FE9" w:rsidRDefault="006F1FE9" w:rsidP="006F1FE9">
      <w:pPr>
        <w:spacing w:after="120" w:line="312" w:lineRule="atLeast"/>
        <w:rPr>
          <w:rFonts w:ascii="Times New Roman" w:hAnsi="Times New Roman" w:cs="Times New Roman"/>
          <w:color w:val="000000"/>
          <w:sz w:val="28"/>
          <w:szCs w:val="28"/>
        </w:rPr>
      </w:pP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 xml:space="preserve">Издавна основой основ любого русского костюма являлась длинная, </w:t>
      </w:r>
      <w:proofErr w:type="spellStart"/>
      <w:r w:rsidRPr="006F1FE9">
        <w:rPr>
          <w:rFonts w:ascii="Times New Roman" w:hAnsi="Times New Roman" w:cs="Times New Roman"/>
          <w:color w:val="000000"/>
          <w:sz w:val="28"/>
          <w:szCs w:val="28"/>
        </w:rPr>
        <w:t>туникообразная</w:t>
      </w:r>
      <w:proofErr w:type="spellEnd"/>
      <w:r w:rsidRPr="006F1FE9">
        <w:rPr>
          <w:rFonts w:ascii="Times New Roman" w:hAnsi="Times New Roman" w:cs="Times New Roman"/>
          <w:color w:val="000000"/>
          <w:sz w:val="28"/>
          <w:szCs w:val="28"/>
        </w:rPr>
        <w:t>, с широкими рукавами, рубаха. Кроилась она из прямоугольных кусков холста, а на плечи нашивались цветные "</w:t>
      </w:r>
      <w:proofErr w:type="spellStart"/>
      <w:r w:rsidRPr="006F1FE9">
        <w:rPr>
          <w:rFonts w:ascii="Times New Roman" w:hAnsi="Times New Roman" w:cs="Times New Roman"/>
          <w:color w:val="000000"/>
          <w:sz w:val="28"/>
          <w:szCs w:val="28"/>
        </w:rPr>
        <w:t>полики</w:t>
      </w:r>
      <w:proofErr w:type="spellEnd"/>
      <w:r w:rsidRPr="006F1FE9">
        <w:rPr>
          <w:rFonts w:ascii="Times New Roman" w:hAnsi="Times New Roman" w:cs="Times New Roman"/>
          <w:color w:val="000000"/>
          <w:sz w:val="28"/>
          <w:szCs w:val="28"/>
        </w:rPr>
        <w:t xml:space="preserve"> - прямоугольные или </w:t>
      </w:r>
      <w:r w:rsidRPr="006F1FE9">
        <w:rPr>
          <w:rFonts w:ascii="Times New Roman" w:hAnsi="Times New Roman" w:cs="Times New Roman"/>
          <w:color w:val="000000"/>
          <w:sz w:val="28"/>
          <w:szCs w:val="28"/>
        </w:rPr>
        <w:lastRenderedPageBreak/>
        <w:t>клиновидные вставки. Заготавливая ткань, мастерица учитывала форму будущей вещи и места для вышивки, она искусно распределяла поперечные полоски "</w:t>
      </w:r>
      <w:proofErr w:type="spellStart"/>
      <w:r w:rsidRPr="006F1FE9">
        <w:rPr>
          <w:rFonts w:ascii="Times New Roman" w:hAnsi="Times New Roman" w:cs="Times New Roman"/>
          <w:color w:val="000000"/>
          <w:sz w:val="28"/>
          <w:szCs w:val="28"/>
        </w:rPr>
        <w:t>затканки</w:t>
      </w:r>
      <w:proofErr w:type="spellEnd"/>
      <w:r w:rsidRPr="006F1FE9">
        <w:rPr>
          <w:rFonts w:ascii="Times New Roman" w:hAnsi="Times New Roman" w:cs="Times New Roman"/>
          <w:color w:val="000000"/>
          <w:sz w:val="28"/>
          <w:szCs w:val="28"/>
        </w:rPr>
        <w:t>" на холсте: сначала широкие и частые, затем все уже и реже и, наконец, они переходили в верхней части в белое поле ткани.</w:t>
      </w:r>
      <w:r w:rsidRPr="006F1FE9">
        <w:rPr>
          <w:rFonts w:ascii="Times New Roman" w:hAnsi="Times New Roman" w:cs="Times New Roman"/>
          <w:color w:val="000000"/>
          <w:sz w:val="28"/>
          <w:szCs w:val="28"/>
        </w:rPr>
        <w:br/>
        <w:t>Яркие, нарядные вышивки в старину играли роль оберега, поэтому были четко определены места их расположения: "</w:t>
      </w:r>
      <w:proofErr w:type="spellStart"/>
      <w:r w:rsidRPr="006F1FE9">
        <w:rPr>
          <w:rFonts w:ascii="Times New Roman" w:hAnsi="Times New Roman" w:cs="Times New Roman"/>
          <w:color w:val="000000"/>
          <w:sz w:val="28"/>
          <w:szCs w:val="28"/>
        </w:rPr>
        <w:t>ошивки</w:t>
      </w:r>
      <w:proofErr w:type="spellEnd"/>
      <w:r w:rsidRPr="006F1FE9">
        <w:rPr>
          <w:rFonts w:ascii="Times New Roman" w:hAnsi="Times New Roman" w:cs="Times New Roman"/>
          <w:color w:val="000000"/>
          <w:sz w:val="28"/>
          <w:szCs w:val="28"/>
        </w:rPr>
        <w:t xml:space="preserve">" ворота и запястья, плечо и низ рубахи, поле рукавов. Интенсивно расшитые, эти места как бы защищали человека от злых сил. Для вышивки использовали лен, коноплю, шерсть, окрашенные отварами трав и кореньев, кроме того, разноцветные шелка, золотые и серебряные нити. Старинные швы: роспись, набор, гладь, полу крест определяли характер узора вышивки и связь ее со структурой ткани. В орнаментах отражались явления, тесно связанные с жизнью крестьян: смена времен года, обильный урожай, цветущие деревья и растения, фигуры женщины - прародительницы всего живого, кони, птицы, небесные светила - солнце и звезды. Древние простые узоры из поколения в поколение под руками искусных мастериц обогащались новыми техническими приемами, а вместе с тем и передавали круг узоров, применяемых только в данной местности. Для украшения рубах использовались и кусочки различных тканей, особенно кумачовые, которые тоже заполнялись вышивкой, как и основная ткань. Этот старинный способ украшения одежды применялся еще в боярском костюме, когда кусочки драгоценных заморских тканей, оставшиеся от раскроя больших одежд, или уже сношенных, нашивались как украшение на вновь сшитое платье. </w:t>
      </w:r>
      <w:proofErr w:type="gramStart"/>
      <w:r w:rsidRPr="006F1FE9">
        <w:rPr>
          <w:rFonts w:ascii="Times New Roman" w:hAnsi="Times New Roman" w:cs="Times New Roman"/>
          <w:color w:val="000000"/>
          <w:sz w:val="28"/>
          <w:szCs w:val="28"/>
        </w:rPr>
        <w:t>Кроме тканых, вышитых узоров, инкрустации тканями, использовались разноцветные "травчатые" ленты, вьюнки, кружева, блестки, золотые и серебряные галуны и позументы.</w:t>
      </w:r>
      <w:proofErr w:type="gramEnd"/>
      <w:r w:rsidRPr="006F1FE9">
        <w:rPr>
          <w:rFonts w:ascii="Times New Roman" w:hAnsi="Times New Roman" w:cs="Times New Roman"/>
          <w:color w:val="000000"/>
          <w:sz w:val="28"/>
          <w:szCs w:val="28"/>
        </w:rPr>
        <w:t xml:space="preserve"> Все это декоративное богатство руками талантливых вышивальщиц превращалось в драгоценное произведение искусства.</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Украшались даже "горемычные" рубахи, причем и здесь соблюдались каноны в использовании узоров и цвета. Так при трауре по родителям носили белые рубахи с белой вышивкой, а по детям - с черной, исполненной крестиком и набором. Без всяких "</w:t>
      </w:r>
      <w:proofErr w:type="spellStart"/>
      <w:r w:rsidRPr="006F1FE9">
        <w:rPr>
          <w:rFonts w:ascii="Times New Roman" w:hAnsi="Times New Roman" w:cs="Times New Roman"/>
          <w:color w:val="000000"/>
          <w:sz w:val="28"/>
          <w:szCs w:val="28"/>
        </w:rPr>
        <w:t>украс</w:t>
      </w:r>
      <w:proofErr w:type="spellEnd"/>
      <w:r w:rsidRPr="006F1FE9">
        <w:rPr>
          <w:rFonts w:ascii="Times New Roman" w:hAnsi="Times New Roman" w:cs="Times New Roman"/>
          <w:color w:val="000000"/>
          <w:sz w:val="28"/>
          <w:szCs w:val="28"/>
        </w:rPr>
        <w:t xml:space="preserve">" были рубахи только у женщин-вдов, которые они надевали при совершении обряда "опахивания". Женщин-вдов собирали со всей деревни, и они босиком, </w:t>
      </w:r>
      <w:proofErr w:type="gramStart"/>
      <w:r w:rsidRPr="006F1FE9">
        <w:rPr>
          <w:rFonts w:ascii="Times New Roman" w:hAnsi="Times New Roman" w:cs="Times New Roman"/>
          <w:color w:val="000000"/>
          <w:sz w:val="28"/>
          <w:szCs w:val="28"/>
        </w:rPr>
        <w:t>простоволосые</w:t>
      </w:r>
      <w:proofErr w:type="gramEnd"/>
      <w:r w:rsidRPr="006F1FE9">
        <w:rPr>
          <w:rFonts w:ascii="Times New Roman" w:hAnsi="Times New Roman" w:cs="Times New Roman"/>
          <w:color w:val="000000"/>
          <w:sz w:val="28"/>
          <w:szCs w:val="28"/>
        </w:rPr>
        <w:t>, одетые только в холщовые рубахи, должны были сохой опахать землю вокруг деревни для предотвращения ее от холеры и падежа скота.</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Рубаха использовалась во всех случаях в жизни русской женщины и, выдержав испытание временем, пройдя через века, свободно вошла в наш гардероб в виде разнообразных цельнокроеных платьев и блузонов.</w:t>
      </w:r>
      <w:r w:rsidRPr="006F1FE9">
        <w:rPr>
          <w:rFonts w:ascii="Times New Roman" w:hAnsi="Times New Roman" w:cs="Times New Roman"/>
          <w:color w:val="000000"/>
          <w:sz w:val="28"/>
          <w:szCs w:val="28"/>
        </w:rPr>
        <w:br/>
        <w:t xml:space="preserve">Но в старинном костюме рубаха редко носилась отдельно, чаще всего в северных и центральных районах России сверху надевался сарафан, а в южных - понева. Понева - это вид юбки, состоящей из трех полотнищ шерстяной или полушерстяной ткани, стянутых на талии плетеным узким пояском - гашником: ее носили только замужние женщины. </w:t>
      </w:r>
      <w:r w:rsidRPr="006F1FE9">
        <w:rPr>
          <w:rFonts w:ascii="Times New Roman" w:hAnsi="Times New Roman" w:cs="Times New Roman"/>
          <w:color w:val="000000"/>
          <w:sz w:val="28"/>
          <w:szCs w:val="28"/>
        </w:rPr>
        <w:lastRenderedPageBreak/>
        <w:t xml:space="preserve">Понева была круглая, то есть сшитая, или распашная, состоящая из отдельных полотен. В основном поневы были темно-синего, темно-красного, реже - черного цвета. Темное ее поле разделялось клетками, причем их цвет и размер зависели от традиций той губернии, села или деревни, в которых ткались поневы. Поневы, так же как и рубахи, делились </w:t>
      </w:r>
      <w:proofErr w:type="gramStart"/>
      <w:r w:rsidRPr="006F1FE9">
        <w:rPr>
          <w:rFonts w:ascii="Times New Roman" w:hAnsi="Times New Roman" w:cs="Times New Roman"/>
          <w:color w:val="000000"/>
          <w:sz w:val="28"/>
          <w:szCs w:val="28"/>
        </w:rPr>
        <w:t>на</w:t>
      </w:r>
      <w:proofErr w:type="gramEnd"/>
      <w:r w:rsidRPr="006F1FE9">
        <w:rPr>
          <w:rFonts w:ascii="Times New Roman" w:hAnsi="Times New Roman" w:cs="Times New Roman"/>
          <w:color w:val="000000"/>
          <w:sz w:val="28"/>
          <w:szCs w:val="28"/>
        </w:rPr>
        <w:t xml:space="preserve"> праздничные и повседневные. Будничные отделывались </w:t>
      </w:r>
      <w:proofErr w:type="gramStart"/>
      <w:r w:rsidRPr="006F1FE9">
        <w:rPr>
          <w:rFonts w:ascii="Times New Roman" w:hAnsi="Times New Roman" w:cs="Times New Roman"/>
          <w:color w:val="000000"/>
          <w:sz w:val="28"/>
          <w:szCs w:val="28"/>
        </w:rPr>
        <w:t>по низу</w:t>
      </w:r>
      <w:proofErr w:type="gramEnd"/>
      <w:r w:rsidRPr="006F1FE9">
        <w:rPr>
          <w:rFonts w:ascii="Times New Roman" w:hAnsi="Times New Roman" w:cs="Times New Roman"/>
          <w:color w:val="000000"/>
          <w:sz w:val="28"/>
          <w:szCs w:val="28"/>
        </w:rPr>
        <w:t xml:space="preserve"> узкой домотканой полоской тесьмы или полосками кумача. В праздничных же поневах большое внимание уделялось "</w:t>
      </w:r>
      <w:proofErr w:type="spellStart"/>
      <w:r w:rsidRPr="006F1FE9">
        <w:rPr>
          <w:rFonts w:ascii="Times New Roman" w:hAnsi="Times New Roman" w:cs="Times New Roman"/>
          <w:color w:val="000000"/>
          <w:sz w:val="28"/>
          <w:szCs w:val="28"/>
        </w:rPr>
        <w:t>клаже</w:t>
      </w:r>
      <w:proofErr w:type="spellEnd"/>
      <w:r w:rsidRPr="006F1FE9">
        <w:rPr>
          <w:rFonts w:ascii="Times New Roman" w:hAnsi="Times New Roman" w:cs="Times New Roman"/>
          <w:color w:val="000000"/>
          <w:sz w:val="28"/>
          <w:szCs w:val="28"/>
        </w:rPr>
        <w:t xml:space="preserve">" - так называлась нашивка по подолу, в которой максимально использовалось все богатство отделки: многоцветная вышивка, позумент, мишурное кружево из золоченых и серебряных ниток, травчатые ленты, вьюнки, блестки, стеклярус и бисер. У круглых понев швы служили не только для соединения отдельных частей, но и как дополнительная отделка. Пояс - "покромка" ткался на станке из разноцветных шерстяных ниток, концы его </w:t>
      </w:r>
      <w:proofErr w:type="spellStart"/>
      <w:r w:rsidRPr="006F1FE9">
        <w:rPr>
          <w:rFonts w:ascii="Times New Roman" w:hAnsi="Times New Roman" w:cs="Times New Roman"/>
          <w:color w:val="000000"/>
          <w:sz w:val="28"/>
          <w:szCs w:val="28"/>
        </w:rPr>
        <w:t>распушивались</w:t>
      </w:r>
      <w:proofErr w:type="spellEnd"/>
      <w:r w:rsidRPr="006F1FE9">
        <w:rPr>
          <w:rFonts w:ascii="Times New Roman" w:hAnsi="Times New Roman" w:cs="Times New Roman"/>
          <w:color w:val="000000"/>
          <w:sz w:val="28"/>
          <w:szCs w:val="28"/>
        </w:rPr>
        <w:t xml:space="preserve"> и среди нитей вплетались нитки бисера.</w:t>
      </w:r>
      <w:r w:rsidRPr="006F1FE9">
        <w:rPr>
          <w:rFonts w:ascii="Times New Roman" w:hAnsi="Times New Roman" w:cs="Times New Roman"/>
          <w:color w:val="000000"/>
          <w:sz w:val="28"/>
          <w:szCs w:val="28"/>
        </w:rPr>
        <w:br/>
        <w:t>Поверх рубахи и поневы надевали передник - "занавеску", завязывавшуюся сзади тесемками - &lt;</w:t>
      </w:r>
      <w:proofErr w:type="spellStart"/>
      <w:r w:rsidRPr="006F1FE9">
        <w:rPr>
          <w:rFonts w:ascii="Times New Roman" w:hAnsi="Times New Roman" w:cs="Times New Roman"/>
          <w:color w:val="000000"/>
          <w:sz w:val="28"/>
          <w:szCs w:val="28"/>
        </w:rPr>
        <w:t>мутозками</w:t>
      </w:r>
      <w:proofErr w:type="spellEnd"/>
      <w:r w:rsidRPr="006F1FE9">
        <w:rPr>
          <w:rFonts w:ascii="Times New Roman" w:hAnsi="Times New Roman" w:cs="Times New Roman"/>
          <w:color w:val="000000"/>
          <w:sz w:val="28"/>
          <w:szCs w:val="28"/>
        </w:rPr>
        <w:t>", Интенсивность цвета и декоративность орнамента постепенно усиливаются сверху вниз, она создавалась за счет вставок из яркого ситца, полос узорного ткачества и вышивки, лент, кружев, бахромы и блесток.</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 xml:space="preserve">Завершал ансамбль </w:t>
      </w:r>
      <w:proofErr w:type="spellStart"/>
      <w:r w:rsidRPr="006F1FE9">
        <w:rPr>
          <w:rFonts w:ascii="Times New Roman" w:hAnsi="Times New Roman" w:cs="Times New Roman"/>
          <w:color w:val="000000"/>
          <w:sz w:val="28"/>
          <w:szCs w:val="28"/>
        </w:rPr>
        <w:t>шушпан</w:t>
      </w:r>
      <w:proofErr w:type="spellEnd"/>
      <w:r w:rsidRPr="006F1FE9">
        <w:rPr>
          <w:rFonts w:ascii="Times New Roman" w:hAnsi="Times New Roman" w:cs="Times New Roman"/>
          <w:color w:val="000000"/>
          <w:sz w:val="28"/>
          <w:szCs w:val="28"/>
        </w:rPr>
        <w:t xml:space="preserve"> из шерстяной, полушерстяной или холщовой ткани с очень деликатным украшением: в основном соединительные швы и окантовка вышивкой красным узором. Дополнялся костюм сложным головным </w:t>
      </w:r>
      <w:proofErr w:type="spellStart"/>
      <w:r w:rsidRPr="006F1FE9">
        <w:rPr>
          <w:rFonts w:ascii="Times New Roman" w:hAnsi="Times New Roman" w:cs="Times New Roman"/>
          <w:color w:val="000000"/>
          <w:sz w:val="28"/>
          <w:szCs w:val="28"/>
        </w:rPr>
        <w:t>убором</w:t>
      </w:r>
      <w:proofErr w:type="gramStart"/>
      <w:r w:rsidRPr="006F1FE9">
        <w:rPr>
          <w:rFonts w:ascii="Times New Roman" w:hAnsi="Times New Roman" w:cs="Times New Roman"/>
          <w:color w:val="000000"/>
          <w:sz w:val="28"/>
          <w:szCs w:val="28"/>
        </w:rPr>
        <w:t>.Д</w:t>
      </w:r>
      <w:proofErr w:type="gramEnd"/>
      <w:r w:rsidRPr="006F1FE9">
        <w:rPr>
          <w:rFonts w:ascii="Times New Roman" w:hAnsi="Times New Roman" w:cs="Times New Roman"/>
          <w:color w:val="000000"/>
          <w:sz w:val="28"/>
          <w:szCs w:val="28"/>
        </w:rPr>
        <w:t>ля</w:t>
      </w:r>
      <w:proofErr w:type="spellEnd"/>
      <w:r w:rsidRPr="006F1FE9">
        <w:rPr>
          <w:rFonts w:ascii="Times New Roman" w:hAnsi="Times New Roman" w:cs="Times New Roman"/>
          <w:color w:val="000000"/>
          <w:sz w:val="28"/>
          <w:szCs w:val="28"/>
        </w:rPr>
        <w:t xml:space="preserve"> всей территории России характерны две резко различающихся категории головных уборов. Девичьи, оставляющие открытыми волосы и теменную часть головы, имели форму венка-обруча или повязки. Женские головные уборы были разнообразны, но все они полностью скрывали волосы, которые по народному поверью обладали колдовской силой и могли навлечь несчастья.</w:t>
      </w:r>
    </w:p>
    <w:p w:rsidR="006F1FE9" w:rsidRPr="006F1FE9" w:rsidRDefault="00A877DB" w:rsidP="006F1FE9">
      <w:pPr>
        <w:spacing w:after="120" w:line="312" w:lineRule="atLeas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6F1FE9" w:rsidRPr="006F1FE9">
        <w:rPr>
          <w:rFonts w:ascii="Times New Roman" w:hAnsi="Times New Roman" w:cs="Times New Roman"/>
          <w:noProof/>
          <w:color w:val="000000"/>
          <w:sz w:val="28"/>
          <w:szCs w:val="28"/>
          <w:lang w:eastAsia="ru-RU"/>
        </w:rPr>
        <w:drawing>
          <wp:inline distT="0" distB="0" distL="0" distR="0">
            <wp:extent cx="4624855" cy="2667000"/>
            <wp:effectExtent l="19050" t="0" r="4295" b="0"/>
            <wp:docPr id="60" name="Рисунок 60" descr="http://img11.nnm.ru/imagez/gallery/0/1/d/c/f/01dcf5915efe4a65567f2feb573d0c74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11.nnm.ru/imagez/gallery/0/1/d/c/f/01dcf5915efe4a65567f2feb573d0c74_full.jpg"/>
                    <pic:cNvPicPr>
                      <a:picLocks noChangeAspect="1" noChangeArrowheads="1"/>
                    </pic:cNvPicPr>
                  </pic:nvPicPr>
                  <pic:blipFill>
                    <a:blip r:embed="rId13"/>
                    <a:srcRect/>
                    <a:stretch>
                      <a:fillRect/>
                    </a:stretch>
                  </pic:blipFill>
                  <pic:spPr bwMode="auto">
                    <a:xfrm>
                      <a:off x="0" y="0"/>
                      <a:ext cx="4624855" cy="2667000"/>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A877DB">
        <w:rPr>
          <w:rFonts w:ascii="Times New Roman" w:hAnsi="Times New Roman" w:cs="Times New Roman"/>
          <w:noProof/>
          <w:color w:val="000000"/>
          <w:sz w:val="28"/>
          <w:szCs w:val="28"/>
          <w:lang w:eastAsia="ru-RU"/>
        </w:rPr>
        <w:drawing>
          <wp:inline distT="0" distB="0" distL="0" distR="0">
            <wp:extent cx="2095500" cy="2952750"/>
            <wp:effectExtent l="19050" t="0" r="0" b="0"/>
            <wp:docPr id="16" name="Рисунок 55" descr="http://img12.nnm.ru/imagez/gallery/d/2/a/2/4/d2a24834ca79cd3d93affb9d994968bc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12.nnm.ru/imagez/gallery/d/2/a/2/4/d2a24834ca79cd3d93affb9d994968bc_full.jpg"/>
                    <pic:cNvPicPr>
                      <a:picLocks noChangeAspect="1" noChangeArrowheads="1"/>
                    </pic:cNvPicPr>
                  </pic:nvPicPr>
                  <pic:blipFill>
                    <a:blip r:embed="rId14"/>
                    <a:srcRect/>
                    <a:stretch>
                      <a:fillRect/>
                    </a:stretch>
                  </pic:blipFill>
                  <pic:spPr bwMode="auto">
                    <a:xfrm>
                      <a:off x="0" y="0"/>
                      <a:ext cx="2095500" cy="2952750"/>
                    </a:xfrm>
                    <a:prstGeom prst="rect">
                      <a:avLst/>
                    </a:prstGeom>
                    <a:noFill/>
                    <a:ln w="9525">
                      <a:noFill/>
                      <a:miter lim="800000"/>
                      <a:headEnd/>
                      <a:tailEnd/>
                    </a:ln>
                  </pic:spPr>
                </pic:pic>
              </a:graphicData>
            </a:graphic>
          </wp:inline>
        </w:drawing>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 xml:space="preserve">Основу всех разновидностей южнорусских головных уборов типа "Сороки" составляла сшитая из простёганного холста, уплотнённая пенькой или берестой твёрдая налобная часть, надеваемая непосредственно на волосы. В зависимости от формы, плоской или имитирующей отходящие назад рога, она именовалась кичкой или рогатой кичкой. Именно эта деталь придавала всей его конструкции ту или иную форму, получавшую своё завершение при помощи верхней части - своего рода чехла из кумача, ситца или бархата - Сороки; затылок покрывала прямоугольная полоса ткани - </w:t>
      </w:r>
      <w:proofErr w:type="spellStart"/>
      <w:r w:rsidRPr="006F1FE9">
        <w:rPr>
          <w:rFonts w:ascii="Times New Roman" w:hAnsi="Times New Roman" w:cs="Times New Roman"/>
          <w:color w:val="000000"/>
          <w:sz w:val="28"/>
          <w:szCs w:val="28"/>
        </w:rPr>
        <w:t>позатылень</w:t>
      </w:r>
      <w:proofErr w:type="spellEnd"/>
      <w:r w:rsidRPr="006F1FE9">
        <w:rPr>
          <w:rFonts w:ascii="Times New Roman" w:hAnsi="Times New Roman" w:cs="Times New Roman"/>
          <w:color w:val="000000"/>
          <w:sz w:val="28"/>
          <w:szCs w:val="28"/>
        </w:rPr>
        <w:t xml:space="preserve">. Вокруг названных трёх элементов создавался сложный по составу и многослойный головной убор. Иногда он включал в себя до двенадцати частей, а его вес </w:t>
      </w:r>
      <w:proofErr w:type="gramStart"/>
      <w:r w:rsidRPr="006F1FE9">
        <w:rPr>
          <w:rFonts w:ascii="Times New Roman" w:hAnsi="Times New Roman" w:cs="Times New Roman"/>
          <w:color w:val="000000"/>
          <w:sz w:val="28"/>
          <w:szCs w:val="28"/>
        </w:rPr>
        <w:t>достигал до пяти килограммов</w:t>
      </w:r>
      <w:proofErr w:type="gramEnd"/>
      <w:r w:rsidRPr="006F1FE9">
        <w:rPr>
          <w:rFonts w:ascii="Times New Roman" w:hAnsi="Times New Roman" w:cs="Times New Roman"/>
          <w:color w:val="000000"/>
          <w:sz w:val="28"/>
          <w:szCs w:val="28"/>
        </w:rPr>
        <w:t>.</w:t>
      </w:r>
      <w:r w:rsidRPr="006F1FE9">
        <w:rPr>
          <w:rFonts w:ascii="Times New Roman" w:hAnsi="Times New Roman" w:cs="Times New Roman"/>
          <w:color w:val="000000"/>
          <w:sz w:val="28"/>
          <w:szCs w:val="28"/>
        </w:rPr>
        <w:br/>
        <w:t>Многочисленные пуговицы, металлические ажурные и с рисунком, стеклянные и простые использовались не только для застёжки, но и включались в декоративный ряд украшений.</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noProof/>
          <w:color w:val="000000"/>
          <w:sz w:val="28"/>
          <w:szCs w:val="28"/>
          <w:lang w:eastAsia="ru-RU"/>
        </w:rPr>
        <w:lastRenderedPageBreak/>
        <w:drawing>
          <wp:inline distT="0" distB="0" distL="0" distR="0">
            <wp:extent cx="4410039" cy="4724400"/>
            <wp:effectExtent l="19050" t="0" r="0" b="0"/>
            <wp:docPr id="61" name="Рисунок 61" descr="http://img12.nnm.ru/imagez/gallery/5/0/1/1/4/501149a00544b580480d1332a6994779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12.nnm.ru/imagez/gallery/5/0/1/1/4/501149a00544b580480d1332a6994779_full.jpg"/>
                    <pic:cNvPicPr>
                      <a:picLocks noChangeAspect="1" noChangeArrowheads="1"/>
                    </pic:cNvPicPr>
                  </pic:nvPicPr>
                  <pic:blipFill>
                    <a:blip r:embed="rId15"/>
                    <a:srcRect/>
                    <a:stretch>
                      <a:fillRect/>
                    </a:stretch>
                  </pic:blipFill>
                  <pic:spPr bwMode="auto">
                    <a:xfrm>
                      <a:off x="0" y="0"/>
                      <a:ext cx="4410039" cy="4724400"/>
                    </a:xfrm>
                    <a:prstGeom prst="rect">
                      <a:avLst/>
                    </a:prstGeom>
                    <a:noFill/>
                    <a:ln w="9525">
                      <a:noFill/>
                      <a:miter lim="800000"/>
                      <a:headEnd/>
                      <a:tailEnd/>
                    </a:ln>
                  </pic:spPr>
                </pic:pic>
              </a:graphicData>
            </a:graphic>
          </wp:inline>
        </w:drawing>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Необходимой частью костюма были и цветные широкие пояса. Девушки к поясу привешивали сшитые из различных лоскутков нарядные сумочки "для гостинцев".</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Ноги обертывали онучами из белого "</w:t>
      </w:r>
      <w:proofErr w:type="spellStart"/>
      <w:r w:rsidRPr="006F1FE9">
        <w:rPr>
          <w:rFonts w:ascii="Times New Roman" w:hAnsi="Times New Roman" w:cs="Times New Roman"/>
          <w:color w:val="000000"/>
          <w:sz w:val="28"/>
          <w:szCs w:val="28"/>
        </w:rPr>
        <w:t>свейского</w:t>
      </w:r>
      <w:proofErr w:type="spellEnd"/>
      <w:r w:rsidRPr="006F1FE9">
        <w:rPr>
          <w:rFonts w:ascii="Times New Roman" w:hAnsi="Times New Roman" w:cs="Times New Roman"/>
          <w:color w:val="000000"/>
          <w:sz w:val="28"/>
          <w:szCs w:val="28"/>
        </w:rPr>
        <w:t xml:space="preserve">" сукна или холста и надевали лапти, плетенные из вязового или липового лыка, или чулки белой шерсти, "вязаные в одну спицу и кожаные башмаки - коты, которые для украшения фигурно пробивались медной проволокой спереди и </w:t>
      </w:r>
      <w:proofErr w:type="spellStart"/>
      <w:r w:rsidRPr="006F1FE9">
        <w:rPr>
          <w:rFonts w:ascii="Times New Roman" w:hAnsi="Times New Roman" w:cs="Times New Roman"/>
          <w:color w:val="000000"/>
          <w:sz w:val="28"/>
          <w:szCs w:val="28"/>
        </w:rPr>
        <w:t>сзади</w:t>
      </w:r>
      <w:proofErr w:type="gramStart"/>
      <w:r w:rsidRPr="006F1FE9">
        <w:rPr>
          <w:rFonts w:ascii="Times New Roman" w:hAnsi="Times New Roman" w:cs="Times New Roman"/>
          <w:color w:val="000000"/>
          <w:sz w:val="28"/>
          <w:szCs w:val="28"/>
        </w:rPr>
        <w:t>.Н</w:t>
      </w:r>
      <w:proofErr w:type="gramEnd"/>
      <w:r w:rsidRPr="006F1FE9">
        <w:rPr>
          <w:rFonts w:ascii="Times New Roman" w:hAnsi="Times New Roman" w:cs="Times New Roman"/>
          <w:color w:val="000000"/>
          <w:sz w:val="28"/>
          <w:szCs w:val="28"/>
        </w:rPr>
        <w:t>е</w:t>
      </w:r>
      <w:proofErr w:type="spellEnd"/>
      <w:r w:rsidRPr="006F1FE9">
        <w:rPr>
          <w:rFonts w:ascii="Times New Roman" w:hAnsi="Times New Roman" w:cs="Times New Roman"/>
          <w:color w:val="000000"/>
          <w:sz w:val="28"/>
          <w:szCs w:val="28"/>
        </w:rPr>
        <w:t xml:space="preserve"> последнее место в костюме занимали различные </w:t>
      </w:r>
      <w:r w:rsidRPr="006F1FE9">
        <w:rPr>
          <w:rFonts w:ascii="Times New Roman" w:hAnsi="Times New Roman" w:cs="Times New Roman"/>
          <w:color w:val="000000"/>
          <w:sz w:val="28"/>
          <w:szCs w:val="28"/>
        </w:rPr>
        <w:lastRenderedPageBreak/>
        <w:t>украшения. В большом количестве надевались на шею ожерелья из жемчуга, граната и гайтаны - низанные из бисера, янтарные бусы, приносившие, согласно поверью, здоровье и счастье, ожерелья из цепей. Большой любовью пользовались крупные серьги "голубцы" и более мелкие, изящные. Своеобразным украшением были и нежные, легко подвижные "пушки" - шарики, сплетенные из гусиного пуха, которые носились вместе с серьгами.</w:t>
      </w:r>
      <w:r w:rsidRPr="006F1FE9">
        <w:rPr>
          <w:rFonts w:ascii="Times New Roman" w:hAnsi="Times New Roman" w:cs="Times New Roman"/>
          <w:color w:val="000000"/>
          <w:sz w:val="28"/>
          <w:szCs w:val="28"/>
        </w:rPr>
        <w:br/>
        <w:t xml:space="preserve">Несмотря на </w:t>
      </w:r>
      <w:proofErr w:type="gramStart"/>
      <w:r w:rsidRPr="006F1FE9">
        <w:rPr>
          <w:rFonts w:ascii="Times New Roman" w:hAnsi="Times New Roman" w:cs="Times New Roman"/>
          <w:color w:val="000000"/>
          <w:sz w:val="28"/>
          <w:szCs w:val="28"/>
        </w:rPr>
        <w:t>живописное</w:t>
      </w:r>
      <w:proofErr w:type="gramEnd"/>
      <w:r w:rsidRPr="006F1FE9">
        <w:rPr>
          <w:rFonts w:ascii="Times New Roman" w:hAnsi="Times New Roman" w:cs="Times New Roman"/>
          <w:color w:val="000000"/>
          <w:sz w:val="28"/>
          <w:szCs w:val="28"/>
        </w:rPr>
        <w:t xml:space="preserve"> </w:t>
      </w:r>
      <w:proofErr w:type="spellStart"/>
      <w:r w:rsidRPr="006F1FE9">
        <w:rPr>
          <w:rFonts w:ascii="Times New Roman" w:hAnsi="Times New Roman" w:cs="Times New Roman"/>
          <w:color w:val="000000"/>
          <w:sz w:val="28"/>
          <w:szCs w:val="28"/>
        </w:rPr>
        <w:t>многоцветие</w:t>
      </w:r>
      <w:proofErr w:type="spellEnd"/>
      <w:r w:rsidRPr="006F1FE9">
        <w:rPr>
          <w:rFonts w:ascii="Times New Roman" w:hAnsi="Times New Roman" w:cs="Times New Roman"/>
          <w:color w:val="000000"/>
          <w:sz w:val="28"/>
          <w:szCs w:val="28"/>
        </w:rPr>
        <w:t xml:space="preserve">, цельность всего ансамбля достигалась, главным образом, </w:t>
      </w:r>
      <w:proofErr w:type="spellStart"/>
      <w:r w:rsidRPr="006F1FE9">
        <w:rPr>
          <w:rFonts w:ascii="Times New Roman" w:hAnsi="Times New Roman" w:cs="Times New Roman"/>
          <w:color w:val="000000"/>
          <w:sz w:val="28"/>
          <w:szCs w:val="28"/>
        </w:rPr>
        <w:t>найденностью</w:t>
      </w:r>
      <w:proofErr w:type="spellEnd"/>
      <w:r w:rsidRPr="006F1FE9">
        <w:rPr>
          <w:rFonts w:ascii="Times New Roman" w:hAnsi="Times New Roman" w:cs="Times New Roman"/>
          <w:color w:val="000000"/>
          <w:sz w:val="28"/>
          <w:szCs w:val="28"/>
        </w:rPr>
        <w:t xml:space="preserve"> цветовых сочетаний и соотношений.</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Монгольское иго приостановило на несколько лет экономическое и культурное развитие Древней Руси. Лишь после освобождения от татаро-монгольского нашествия стал изменяться костюм. Стали появляться новые, распашные одежды, отрезные в талии. Как следствие влияния монгольского ига в русском костюме остались некоторые предметы восточного обихода: тюбетейка, пояса, откидные рукава.</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Знатные люди стали надевать несколько одежд, что говорило об их благосостоянии. Рубаха стала нижней одеждой в костюме знати. Поверх неё обычно надевали зипун. Для крестьян – это была верхняя одежда, а бояре носили его только дома. Сверху зипуна обычно надевали кафтан, который обязательно закрывал колени.</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Одной из парадных одежд, которую надевали поверх кафтана, была ферязь. В рукав обычно продевали лишь правую руку, а левый рукав спускали вдоль тела до земли. Так появилась пословица «работать спустя рукава».</w:t>
      </w:r>
    </w:p>
    <w:p w:rsidR="006F1FE9" w:rsidRP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Специфической одеждой была шуба. Ее носили и крестьяне, и знатные бояре, и царь. На Руси принято было шить шубы мехом внутрь. Каким бы дорогим не был мех, он служил лишь подкладкой. Сверху шубу покрывали сукном, парчой или бархатом. А носили шубу даже летом и даже в помещении.</w:t>
      </w:r>
    </w:p>
    <w:p w:rsid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t>Шубка полюбилась и женщинам. Самобытной русской одеждой стала душегрея. Её шили из дорогих тканей и вышивали узорами. С XVI века в моду вошел сарафан из нескольких сшитых кусков ткани.</w:t>
      </w:r>
    </w:p>
    <w:p w:rsidR="006F1FE9" w:rsidRDefault="006F1FE9" w:rsidP="006F1FE9">
      <w:pPr>
        <w:spacing w:after="120" w:line="312" w:lineRule="atLeast"/>
        <w:rPr>
          <w:rFonts w:ascii="Times New Roman" w:hAnsi="Times New Roman" w:cs="Times New Roman"/>
          <w:color w:val="000000"/>
          <w:sz w:val="28"/>
          <w:szCs w:val="28"/>
        </w:rPr>
      </w:pPr>
      <w:r w:rsidRPr="006F1FE9">
        <w:rPr>
          <w:rFonts w:ascii="Times New Roman" w:hAnsi="Times New Roman" w:cs="Times New Roman"/>
          <w:color w:val="000000"/>
          <w:sz w:val="28"/>
          <w:szCs w:val="28"/>
        </w:rPr>
        <w:lastRenderedPageBreak/>
        <w:t>Царское облачение ничем не отличалось от повседневной одежды знати. Только в торжественных случаях он облачался в драгоценные одежды, чтобы поразить заморских послов своей роскошью и богатством.</w:t>
      </w:r>
      <w:r>
        <w:rPr>
          <w:rFonts w:ascii="Arial" w:hAnsi="Arial" w:cs="Arial"/>
          <w:color w:val="000000"/>
          <w:sz w:val="19"/>
          <w:szCs w:val="19"/>
        </w:rPr>
        <w:br/>
      </w:r>
      <w:r>
        <w:rPr>
          <w:rFonts w:ascii="Arial" w:hAnsi="Arial" w:cs="Arial"/>
          <w:noProof/>
          <w:color w:val="000000"/>
          <w:sz w:val="19"/>
          <w:szCs w:val="19"/>
          <w:lang w:eastAsia="ru-RU"/>
        </w:rPr>
        <w:drawing>
          <wp:inline distT="0" distB="0" distL="0" distR="0">
            <wp:extent cx="7677150" cy="5182076"/>
            <wp:effectExtent l="19050" t="0" r="0" b="0"/>
            <wp:docPr id="62" name="Рисунок 62" descr="http://img11.nnm.ru/imagez/gallery/8/5/d/8/7/85d87c041315b17da6f1487b9b5b9556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11.nnm.ru/imagez/gallery/8/5/d/8/7/85d87c041315b17da6f1487b9b5b9556_full.jpg"/>
                    <pic:cNvPicPr>
                      <a:picLocks noChangeAspect="1" noChangeArrowheads="1"/>
                    </pic:cNvPicPr>
                  </pic:nvPicPr>
                  <pic:blipFill>
                    <a:blip r:embed="rId16"/>
                    <a:srcRect/>
                    <a:stretch>
                      <a:fillRect/>
                    </a:stretch>
                  </pic:blipFill>
                  <pic:spPr bwMode="auto">
                    <a:xfrm>
                      <a:off x="0" y="0"/>
                      <a:ext cx="7677150" cy="5182076"/>
                    </a:xfrm>
                    <a:prstGeom prst="rect">
                      <a:avLst/>
                    </a:prstGeom>
                    <a:noFill/>
                    <a:ln w="9525">
                      <a:noFill/>
                      <a:miter lim="800000"/>
                      <a:headEnd/>
                      <a:tailEnd/>
                    </a:ln>
                  </pic:spPr>
                </pic:pic>
              </a:graphicData>
            </a:graphic>
          </wp:inline>
        </w:drawing>
      </w:r>
    </w:p>
    <w:p w:rsidR="006F1FE9" w:rsidRDefault="006F1FE9" w:rsidP="006F1FE9">
      <w:pPr>
        <w:spacing w:after="120" w:line="312" w:lineRule="atLeast"/>
        <w:rPr>
          <w:rFonts w:ascii="Times New Roman" w:hAnsi="Times New Roman" w:cs="Times New Roman"/>
          <w:color w:val="000000"/>
          <w:sz w:val="28"/>
          <w:szCs w:val="28"/>
        </w:rPr>
      </w:pPr>
    </w:p>
    <w:p w:rsidR="00C16CE1" w:rsidRDefault="00C16CE1" w:rsidP="006F286E">
      <w:pPr>
        <w:pStyle w:val="a6"/>
        <w:pBdr>
          <w:top w:val="single" w:sz="4" w:space="1" w:color="00B050"/>
          <w:left w:val="single" w:sz="4" w:space="4" w:color="00B050"/>
          <w:bottom w:val="single" w:sz="4" w:space="0" w:color="00B050"/>
          <w:right w:val="single" w:sz="4" w:space="4" w:color="00B050"/>
        </w:pBdr>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3444139" cy="5200650"/>
            <wp:effectExtent l="19050" t="0" r="3911" b="0"/>
            <wp:docPr id="326" name="Рисунок 326" descr="http://gorod.tomsk.ru/uploads/28460/1242701497/Arkhangelskijprazdnechnyj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gorod.tomsk.ru/uploads/28460/1242701497/Arkhangelskijprazdnechnyj_1.jpg"/>
                    <pic:cNvPicPr>
                      <a:picLocks noChangeAspect="1" noChangeArrowheads="1"/>
                    </pic:cNvPicPr>
                  </pic:nvPicPr>
                  <pic:blipFill>
                    <a:blip r:embed="rId17"/>
                    <a:srcRect/>
                    <a:stretch>
                      <a:fillRect/>
                    </a:stretch>
                  </pic:blipFill>
                  <pic:spPr bwMode="auto">
                    <a:xfrm>
                      <a:off x="0" y="0"/>
                      <a:ext cx="3444139" cy="5200650"/>
                    </a:xfrm>
                    <a:prstGeom prst="rect">
                      <a:avLst/>
                    </a:prstGeom>
                    <a:noFill/>
                    <a:ln w="9525">
                      <a:noFill/>
                      <a:miter lim="800000"/>
                      <a:headEnd/>
                      <a:tailEnd/>
                    </a:ln>
                  </pic:spPr>
                </pic:pic>
              </a:graphicData>
            </a:graphic>
          </wp:inline>
        </w:drawing>
      </w:r>
      <w:r w:rsidR="00B31166">
        <w:rPr>
          <w:rFonts w:ascii="Arial" w:hAnsi="Arial" w:cs="Arial"/>
          <w:color w:val="000000"/>
          <w:sz w:val="18"/>
          <w:szCs w:val="18"/>
        </w:rPr>
        <w:t xml:space="preserve">                        </w:t>
      </w:r>
      <w:r>
        <w:rPr>
          <w:rFonts w:ascii="Arial" w:hAnsi="Arial" w:cs="Arial"/>
          <w:color w:val="000000"/>
          <w:sz w:val="18"/>
          <w:szCs w:val="18"/>
        </w:rPr>
        <w:t> </w:t>
      </w:r>
      <w:r w:rsidR="00B31166">
        <w:rPr>
          <w:rFonts w:ascii="Arial" w:hAnsi="Arial" w:cs="Arial"/>
          <w:noProof/>
          <w:color w:val="000000"/>
          <w:sz w:val="18"/>
          <w:szCs w:val="18"/>
        </w:rPr>
        <w:drawing>
          <wp:inline distT="0" distB="0" distL="0" distR="0">
            <wp:extent cx="3440733" cy="5195507"/>
            <wp:effectExtent l="19050" t="0" r="7317" b="0"/>
            <wp:docPr id="2" name="Рисунок 327" descr="http://gorod.tomsk.ru/uploads/28460/1242701497/2Arkhangelskijprazdnech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gorod.tomsk.ru/uploads/28460/1242701497/2Arkhangelskijprazdnechnyj.jpg"/>
                    <pic:cNvPicPr>
                      <a:picLocks noChangeAspect="1" noChangeArrowheads="1"/>
                    </pic:cNvPicPr>
                  </pic:nvPicPr>
                  <pic:blipFill>
                    <a:blip r:embed="rId18"/>
                    <a:srcRect/>
                    <a:stretch>
                      <a:fillRect/>
                    </a:stretch>
                  </pic:blipFill>
                  <pic:spPr bwMode="auto">
                    <a:xfrm>
                      <a:off x="0" y="0"/>
                      <a:ext cx="3444289" cy="5200876"/>
                    </a:xfrm>
                    <a:prstGeom prst="rect">
                      <a:avLst/>
                    </a:prstGeom>
                    <a:noFill/>
                    <a:ln w="9525">
                      <a:noFill/>
                      <a:miter lim="800000"/>
                      <a:headEnd/>
                      <a:tailEnd/>
                    </a:ln>
                  </pic:spPr>
                </pic:pic>
              </a:graphicData>
            </a:graphic>
          </wp:inline>
        </w:drawing>
      </w:r>
    </w:p>
    <w:p w:rsidR="00B31166" w:rsidRDefault="00C16CE1" w:rsidP="00B31166">
      <w:pPr>
        <w:pStyle w:val="a6"/>
        <w:rPr>
          <w:rFonts w:ascii="Arial" w:hAnsi="Arial" w:cs="Arial"/>
          <w:color w:val="000000"/>
          <w:sz w:val="18"/>
          <w:szCs w:val="18"/>
        </w:rPr>
      </w:pPr>
      <w:r>
        <w:rPr>
          <w:rFonts w:ascii="Arial" w:hAnsi="Arial" w:cs="Arial"/>
          <w:color w:val="000000"/>
          <w:sz w:val="18"/>
          <w:szCs w:val="18"/>
        </w:rPr>
        <w:t>Архангельский праздничный костюм</w:t>
      </w:r>
      <w:r w:rsidR="00B31166">
        <w:rPr>
          <w:rFonts w:ascii="Arial" w:hAnsi="Arial" w:cs="Arial"/>
          <w:color w:val="000000"/>
          <w:sz w:val="18"/>
          <w:szCs w:val="18"/>
        </w:rPr>
        <w:t xml:space="preserve">                                                                               </w:t>
      </w:r>
      <w:r w:rsidR="00B31166" w:rsidRPr="00B31166">
        <w:rPr>
          <w:rFonts w:ascii="Arial" w:hAnsi="Arial" w:cs="Arial"/>
          <w:color w:val="000000"/>
          <w:sz w:val="18"/>
          <w:szCs w:val="18"/>
        </w:rPr>
        <w:t xml:space="preserve"> </w:t>
      </w:r>
      <w:r w:rsidR="00B31166">
        <w:rPr>
          <w:rFonts w:ascii="Arial" w:hAnsi="Arial" w:cs="Arial"/>
          <w:color w:val="000000"/>
          <w:sz w:val="18"/>
          <w:szCs w:val="18"/>
        </w:rPr>
        <w:t>Архангельский праздничный костюм</w:t>
      </w:r>
    </w:p>
    <w:p w:rsidR="00C16CE1" w:rsidRDefault="00C16CE1" w:rsidP="00C16CE1">
      <w:pPr>
        <w:pStyle w:val="a6"/>
        <w:rPr>
          <w:rFonts w:ascii="Arial" w:hAnsi="Arial" w:cs="Arial"/>
          <w:color w:val="000000"/>
          <w:sz w:val="18"/>
          <w:szCs w:val="18"/>
        </w:rPr>
      </w:pPr>
    </w:p>
    <w:p w:rsidR="00C16CE1" w:rsidRDefault="00C16CE1" w:rsidP="00C16CE1">
      <w:pPr>
        <w:pStyle w:val="a6"/>
        <w:rPr>
          <w:rFonts w:ascii="Arial" w:hAnsi="Arial" w:cs="Arial"/>
          <w:color w:val="000000"/>
          <w:sz w:val="18"/>
          <w:szCs w:val="18"/>
        </w:rPr>
      </w:pPr>
      <w:r>
        <w:rPr>
          <w:rFonts w:ascii="Arial" w:hAnsi="Arial" w:cs="Arial"/>
          <w:color w:val="000000"/>
          <w:sz w:val="18"/>
          <w:szCs w:val="18"/>
        </w:rPr>
        <w:lastRenderedPageBreak/>
        <w:t> </w:t>
      </w:r>
    </w:p>
    <w:p w:rsidR="00C16CE1" w:rsidRDefault="00C16CE1" w:rsidP="00C16CE1">
      <w:pPr>
        <w:pStyle w:val="a6"/>
        <w:rPr>
          <w:rFonts w:ascii="Arial" w:hAnsi="Arial" w:cs="Arial"/>
          <w:color w:val="000000"/>
          <w:sz w:val="18"/>
          <w:szCs w:val="18"/>
        </w:rPr>
      </w:pPr>
      <w:r>
        <w:rPr>
          <w:rFonts w:ascii="Arial" w:hAnsi="Arial" w:cs="Arial"/>
          <w:noProof/>
          <w:color w:val="000000"/>
          <w:sz w:val="18"/>
          <w:szCs w:val="18"/>
        </w:rPr>
        <w:drawing>
          <wp:inline distT="0" distB="0" distL="0" distR="0">
            <wp:extent cx="3299056" cy="4981575"/>
            <wp:effectExtent l="19050" t="0" r="0" b="0"/>
            <wp:docPr id="328" name="Рисунок 328" descr="http://gorod.tomsk.ru/uploads/28460/1242701497/Velikoknjazhesk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gorod.tomsk.ru/uploads/28460/1242701497/Velikoknjazheskijk.jpg"/>
                    <pic:cNvPicPr>
                      <a:picLocks noChangeAspect="1" noChangeArrowheads="1"/>
                    </pic:cNvPicPr>
                  </pic:nvPicPr>
                  <pic:blipFill>
                    <a:blip r:embed="rId19"/>
                    <a:srcRect/>
                    <a:stretch>
                      <a:fillRect/>
                    </a:stretch>
                  </pic:blipFill>
                  <pic:spPr bwMode="auto">
                    <a:xfrm>
                      <a:off x="0" y="0"/>
                      <a:ext cx="3299056" cy="4981575"/>
                    </a:xfrm>
                    <a:prstGeom prst="rect">
                      <a:avLst/>
                    </a:prstGeom>
                    <a:noFill/>
                    <a:ln w="9525">
                      <a:noFill/>
                      <a:miter lim="800000"/>
                      <a:headEnd/>
                      <a:tailEnd/>
                    </a:ln>
                  </pic:spPr>
                </pic:pic>
              </a:graphicData>
            </a:graphic>
          </wp:inline>
        </w:drawing>
      </w:r>
      <w:r w:rsidR="00B31166">
        <w:rPr>
          <w:rFonts w:ascii="Arial" w:hAnsi="Arial" w:cs="Arial"/>
          <w:noProof/>
          <w:color w:val="000000"/>
          <w:sz w:val="18"/>
          <w:szCs w:val="18"/>
        </w:rPr>
        <w:t xml:space="preserve">                                      </w:t>
      </w:r>
      <w:r w:rsidR="00B31166">
        <w:rPr>
          <w:rFonts w:ascii="Arial" w:hAnsi="Arial" w:cs="Arial"/>
          <w:noProof/>
          <w:color w:val="000000"/>
          <w:sz w:val="18"/>
          <w:szCs w:val="18"/>
        </w:rPr>
        <w:drawing>
          <wp:inline distT="0" distB="0" distL="0" distR="0">
            <wp:extent cx="2438400" cy="5218176"/>
            <wp:effectExtent l="19050" t="0" r="0" b="0"/>
            <wp:docPr id="3" name="Рисунок 329" descr="http://gorod.tomsk.ru/uploads/28460/1242701497/Velikoknjazheskij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gorod.tomsk.ru/uploads/28460/1242701497/Velikoknjazheskij_1.jpg"/>
                    <pic:cNvPicPr>
                      <a:picLocks noChangeAspect="1" noChangeArrowheads="1"/>
                    </pic:cNvPicPr>
                  </pic:nvPicPr>
                  <pic:blipFill>
                    <a:blip r:embed="rId20"/>
                    <a:srcRect/>
                    <a:stretch>
                      <a:fillRect/>
                    </a:stretch>
                  </pic:blipFill>
                  <pic:spPr bwMode="auto">
                    <a:xfrm>
                      <a:off x="0" y="0"/>
                      <a:ext cx="2438400" cy="5218176"/>
                    </a:xfrm>
                    <a:prstGeom prst="rect">
                      <a:avLst/>
                    </a:prstGeom>
                    <a:noFill/>
                    <a:ln w="9525">
                      <a:noFill/>
                      <a:miter lim="800000"/>
                      <a:headEnd/>
                      <a:tailEnd/>
                    </a:ln>
                  </pic:spPr>
                </pic:pic>
              </a:graphicData>
            </a:graphic>
          </wp:inline>
        </w:drawing>
      </w:r>
    </w:p>
    <w:p w:rsidR="00B31166" w:rsidRDefault="00C16CE1" w:rsidP="00B31166">
      <w:pPr>
        <w:pStyle w:val="a6"/>
        <w:rPr>
          <w:rFonts w:ascii="Arial" w:hAnsi="Arial" w:cs="Arial"/>
          <w:color w:val="000000"/>
          <w:sz w:val="18"/>
          <w:szCs w:val="18"/>
        </w:rPr>
      </w:pPr>
      <w:r>
        <w:rPr>
          <w:rFonts w:ascii="Arial" w:hAnsi="Arial" w:cs="Arial"/>
          <w:color w:val="000000"/>
          <w:sz w:val="18"/>
          <w:szCs w:val="18"/>
        </w:rPr>
        <w:t>Великокняжеский костюм</w:t>
      </w:r>
      <w:r w:rsidR="00B31166" w:rsidRPr="00B31166">
        <w:rPr>
          <w:rFonts w:ascii="Arial" w:hAnsi="Arial" w:cs="Arial"/>
          <w:color w:val="000000"/>
          <w:sz w:val="18"/>
          <w:szCs w:val="18"/>
        </w:rPr>
        <w:t xml:space="preserve"> </w:t>
      </w:r>
      <w:r w:rsidR="00B31166">
        <w:rPr>
          <w:rFonts w:ascii="Arial" w:hAnsi="Arial" w:cs="Arial"/>
          <w:color w:val="000000"/>
          <w:sz w:val="18"/>
          <w:szCs w:val="18"/>
        </w:rPr>
        <w:t xml:space="preserve">                                                                                                        Великокняжеский костюм</w:t>
      </w:r>
    </w:p>
    <w:p w:rsidR="00C16CE1" w:rsidRDefault="00C16CE1" w:rsidP="00C16CE1">
      <w:pPr>
        <w:pStyle w:val="a6"/>
        <w:rPr>
          <w:rFonts w:ascii="Arial" w:hAnsi="Arial" w:cs="Arial"/>
          <w:color w:val="000000"/>
          <w:sz w:val="18"/>
          <w:szCs w:val="18"/>
        </w:rPr>
      </w:pPr>
      <w:r>
        <w:rPr>
          <w:rFonts w:ascii="Arial" w:hAnsi="Arial" w:cs="Arial"/>
          <w:color w:val="000000"/>
          <w:sz w:val="18"/>
          <w:szCs w:val="18"/>
        </w:rPr>
        <w:lastRenderedPageBreak/>
        <w:t> </w:t>
      </w:r>
      <w:r w:rsidR="00B31166">
        <w:rPr>
          <w:rFonts w:ascii="Arial" w:hAnsi="Arial" w:cs="Arial"/>
          <w:noProof/>
          <w:color w:val="000000"/>
          <w:sz w:val="18"/>
          <w:szCs w:val="18"/>
        </w:rPr>
        <w:t xml:space="preserve">                  </w:t>
      </w:r>
      <w:r w:rsidR="00B31166">
        <w:rPr>
          <w:rFonts w:ascii="Arial" w:hAnsi="Arial" w:cs="Arial"/>
          <w:noProof/>
          <w:color w:val="000000"/>
          <w:sz w:val="18"/>
          <w:szCs w:val="18"/>
        </w:rPr>
        <w:drawing>
          <wp:inline distT="0" distB="0" distL="0" distR="0">
            <wp:extent cx="3519835" cy="5314950"/>
            <wp:effectExtent l="19050" t="0" r="4415" b="0"/>
            <wp:docPr id="5" name="Рисунок 331" descr="http://gorod.tomsk.ru/uploads/28460/1242701497/Vologodskijprazdnechnyjkostjum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gorod.tomsk.ru/uploads/28460/1242701497/Vologodskijprazdnechnyjkostjum19v.jpg"/>
                    <pic:cNvPicPr>
                      <a:picLocks noChangeAspect="1" noChangeArrowheads="1"/>
                    </pic:cNvPicPr>
                  </pic:nvPicPr>
                  <pic:blipFill>
                    <a:blip r:embed="rId21"/>
                    <a:srcRect/>
                    <a:stretch>
                      <a:fillRect/>
                    </a:stretch>
                  </pic:blipFill>
                  <pic:spPr bwMode="auto">
                    <a:xfrm>
                      <a:off x="0" y="0"/>
                      <a:ext cx="3519835" cy="5314950"/>
                    </a:xfrm>
                    <a:prstGeom prst="rect">
                      <a:avLst/>
                    </a:prstGeom>
                    <a:noFill/>
                    <a:ln w="9525">
                      <a:noFill/>
                      <a:miter lim="800000"/>
                      <a:headEnd/>
                      <a:tailEnd/>
                    </a:ln>
                  </pic:spPr>
                </pic:pic>
              </a:graphicData>
            </a:graphic>
          </wp:inline>
        </w:drawing>
      </w:r>
      <w:r w:rsidR="00B31166">
        <w:rPr>
          <w:rFonts w:ascii="Arial" w:hAnsi="Arial" w:cs="Arial"/>
          <w:noProof/>
          <w:color w:val="000000"/>
          <w:sz w:val="18"/>
          <w:szCs w:val="18"/>
        </w:rPr>
        <w:t xml:space="preserve">                                     </w:t>
      </w:r>
      <w:r w:rsidR="00B31166">
        <w:rPr>
          <w:rFonts w:ascii="Arial" w:hAnsi="Arial" w:cs="Arial"/>
          <w:noProof/>
          <w:color w:val="000000"/>
          <w:sz w:val="18"/>
          <w:szCs w:val="18"/>
        </w:rPr>
        <w:drawing>
          <wp:inline distT="0" distB="0" distL="0" distR="0">
            <wp:extent cx="3551373" cy="5362575"/>
            <wp:effectExtent l="19050" t="0" r="0" b="0"/>
            <wp:docPr id="6" name="Рисунок 330" descr="http://gorod.tomsk.ru/uploads/28460/1242701497/VOLOGODSKIJNARODNYJKOSTYuM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gorod.tomsk.ru/uploads/28460/1242701497/VOLOGODSKIJNARODNYJKOSTYuM19v.jpg"/>
                    <pic:cNvPicPr>
                      <a:picLocks noChangeAspect="1" noChangeArrowheads="1"/>
                    </pic:cNvPicPr>
                  </pic:nvPicPr>
                  <pic:blipFill>
                    <a:blip r:embed="rId22"/>
                    <a:srcRect/>
                    <a:stretch>
                      <a:fillRect/>
                    </a:stretch>
                  </pic:blipFill>
                  <pic:spPr bwMode="auto">
                    <a:xfrm>
                      <a:off x="0" y="0"/>
                      <a:ext cx="3551373" cy="5362575"/>
                    </a:xfrm>
                    <a:prstGeom prst="rect">
                      <a:avLst/>
                    </a:prstGeom>
                    <a:noFill/>
                    <a:ln w="9525">
                      <a:noFill/>
                      <a:miter lim="800000"/>
                      <a:headEnd/>
                      <a:tailEnd/>
                    </a:ln>
                  </pic:spPr>
                </pic:pic>
              </a:graphicData>
            </a:graphic>
          </wp:inline>
        </w:drawing>
      </w:r>
    </w:p>
    <w:p w:rsidR="00B31166" w:rsidRDefault="00C16CE1" w:rsidP="00B31166">
      <w:pPr>
        <w:pStyle w:val="a6"/>
        <w:rPr>
          <w:rFonts w:ascii="Arial" w:hAnsi="Arial" w:cs="Arial"/>
          <w:color w:val="000000"/>
          <w:sz w:val="18"/>
          <w:szCs w:val="18"/>
        </w:rPr>
      </w:pPr>
      <w:r>
        <w:rPr>
          <w:rFonts w:ascii="Arial" w:hAnsi="Arial" w:cs="Arial"/>
          <w:color w:val="000000"/>
          <w:sz w:val="18"/>
          <w:szCs w:val="18"/>
        </w:rPr>
        <w:t>Вологодский народный костюм</w:t>
      </w:r>
      <w:r w:rsidR="00B31166" w:rsidRPr="00B31166">
        <w:rPr>
          <w:rFonts w:ascii="Arial" w:hAnsi="Arial" w:cs="Arial"/>
          <w:color w:val="000000"/>
          <w:sz w:val="18"/>
          <w:szCs w:val="18"/>
        </w:rPr>
        <w:t xml:space="preserve"> </w:t>
      </w:r>
      <w:r w:rsidR="00B31166">
        <w:rPr>
          <w:rFonts w:ascii="Arial" w:hAnsi="Arial" w:cs="Arial"/>
          <w:color w:val="000000"/>
          <w:sz w:val="18"/>
          <w:szCs w:val="18"/>
        </w:rPr>
        <w:t xml:space="preserve">                                                                                                                       Вологодский праздничный костюм</w:t>
      </w:r>
    </w:p>
    <w:p w:rsidR="00C16CE1" w:rsidRDefault="00C16CE1" w:rsidP="00C16CE1">
      <w:pPr>
        <w:pStyle w:val="a6"/>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3627070" cy="5476875"/>
            <wp:effectExtent l="19050" t="0" r="0" b="0"/>
            <wp:docPr id="332" name="Рисунок 332" descr="http://gorod.tomsk.ru/uploads/28460/1242701497/Devichijsarafansevernykhgubern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gorod.tomsk.ru/uploads/28460/1242701497/Devichijsarafansevernykhgubernij.jpg"/>
                    <pic:cNvPicPr>
                      <a:picLocks noChangeAspect="1" noChangeArrowheads="1"/>
                    </pic:cNvPicPr>
                  </pic:nvPicPr>
                  <pic:blipFill>
                    <a:blip r:embed="rId23"/>
                    <a:srcRect/>
                    <a:stretch>
                      <a:fillRect/>
                    </a:stretch>
                  </pic:blipFill>
                  <pic:spPr bwMode="auto">
                    <a:xfrm>
                      <a:off x="0" y="0"/>
                      <a:ext cx="3627070" cy="5476875"/>
                    </a:xfrm>
                    <a:prstGeom prst="rect">
                      <a:avLst/>
                    </a:prstGeom>
                    <a:noFill/>
                    <a:ln w="9525">
                      <a:noFill/>
                      <a:miter lim="800000"/>
                      <a:headEnd/>
                      <a:tailEnd/>
                    </a:ln>
                  </pic:spPr>
                </pic:pic>
              </a:graphicData>
            </a:graphic>
          </wp:inline>
        </w:drawing>
      </w:r>
      <w:r>
        <w:rPr>
          <w:rFonts w:ascii="Arial" w:hAnsi="Arial" w:cs="Arial"/>
          <w:color w:val="000000"/>
          <w:sz w:val="18"/>
          <w:szCs w:val="18"/>
        </w:rPr>
        <w:t> </w:t>
      </w:r>
      <w:r w:rsidR="00B31166">
        <w:rPr>
          <w:rFonts w:ascii="Arial" w:hAnsi="Arial" w:cs="Arial"/>
          <w:noProof/>
          <w:color w:val="000000"/>
          <w:sz w:val="18"/>
          <w:szCs w:val="18"/>
        </w:rPr>
        <w:t xml:space="preserve">                         </w:t>
      </w:r>
      <w:r w:rsidR="00B31166">
        <w:rPr>
          <w:rFonts w:ascii="Arial" w:hAnsi="Arial" w:cs="Arial"/>
          <w:noProof/>
          <w:color w:val="000000"/>
          <w:sz w:val="18"/>
          <w:szCs w:val="18"/>
        </w:rPr>
        <w:drawing>
          <wp:inline distT="0" distB="0" distL="0" distR="0">
            <wp:extent cx="3581400" cy="5407913"/>
            <wp:effectExtent l="19050" t="0" r="0" b="0"/>
            <wp:docPr id="8" name="Рисунок 334" descr="http://gorod.tomsk.ru/uploads/28460/1242701497/Narjadnyjlnjanojsarafan1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gorod.tomsk.ru/uploads/28460/1242701497/Narjadnyjlnjanojsarafan19v.jpg"/>
                    <pic:cNvPicPr>
                      <a:picLocks noChangeAspect="1" noChangeArrowheads="1"/>
                    </pic:cNvPicPr>
                  </pic:nvPicPr>
                  <pic:blipFill>
                    <a:blip r:embed="rId24"/>
                    <a:srcRect/>
                    <a:stretch>
                      <a:fillRect/>
                    </a:stretch>
                  </pic:blipFill>
                  <pic:spPr bwMode="auto">
                    <a:xfrm>
                      <a:off x="0" y="0"/>
                      <a:ext cx="3584788" cy="5413029"/>
                    </a:xfrm>
                    <a:prstGeom prst="rect">
                      <a:avLst/>
                    </a:prstGeom>
                    <a:noFill/>
                    <a:ln w="9525">
                      <a:noFill/>
                      <a:miter lim="800000"/>
                      <a:headEnd/>
                      <a:tailEnd/>
                    </a:ln>
                  </pic:spPr>
                </pic:pic>
              </a:graphicData>
            </a:graphic>
          </wp:inline>
        </w:drawing>
      </w:r>
    </w:p>
    <w:p w:rsidR="00B31166" w:rsidRDefault="00C16CE1" w:rsidP="00B31166">
      <w:pPr>
        <w:pStyle w:val="a6"/>
        <w:rPr>
          <w:rFonts w:ascii="Arial" w:hAnsi="Arial" w:cs="Arial"/>
          <w:color w:val="000000"/>
          <w:sz w:val="18"/>
          <w:szCs w:val="18"/>
        </w:rPr>
      </w:pPr>
      <w:r>
        <w:rPr>
          <w:rFonts w:ascii="Arial" w:hAnsi="Arial" w:cs="Arial"/>
          <w:color w:val="000000"/>
          <w:sz w:val="18"/>
          <w:szCs w:val="18"/>
        </w:rPr>
        <w:t>Девичий сарафан северных губерний</w:t>
      </w:r>
      <w:r w:rsidR="00B31166">
        <w:rPr>
          <w:rFonts w:ascii="Arial" w:hAnsi="Arial" w:cs="Arial"/>
          <w:color w:val="000000"/>
          <w:sz w:val="18"/>
          <w:szCs w:val="18"/>
        </w:rPr>
        <w:t xml:space="preserve">                                                                         </w:t>
      </w:r>
      <w:r w:rsidR="00B31166" w:rsidRPr="00B31166">
        <w:rPr>
          <w:rFonts w:ascii="Arial" w:hAnsi="Arial" w:cs="Arial"/>
          <w:color w:val="000000"/>
          <w:sz w:val="18"/>
          <w:szCs w:val="18"/>
        </w:rPr>
        <w:t xml:space="preserve"> </w:t>
      </w:r>
      <w:r w:rsidR="00B31166">
        <w:rPr>
          <w:rFonts w:ascii="Arial" w:hAnsi="Arial" w:cs="Arial"/>
          <w:color w:val="000000"/>
          <w:sz w:val="18"/>
          <w:szCs w:val="18"/>
        </w:rPr>
        <w:t>Нарядный льняной сарафан</w:t>
      </w:r>
    </w:p>
    <w:p w:rsidR="00C16CE1" w:rsidRDefault="00C16CE1" w:rsidP="00C16CE1">
      <w:pPr>
        <w:pStyle w:val="a6"/>
        <w:rPr>
          <w:rFonts w:ascii="Arial" w:hAnsi="Arial" w:cs="Arial"/>
          <w:color w:val="000000"/>
          <w:sz w:val="18"/>
          <w:szCs w:val="18"/>
        </w:rPr>
      </w:pPr>
    </w:p>
    <w:p w:rsidR="00C16CE1" w:rsidRDefault="00C16CE1" w:rsidP="00C16CE1">
      <w:pPr>
        <w:pStyle w:val="a6"/>
        <w:rPr>
          <w:rFonts w:ascii="Arial" w:hAnsi="Arial" w:cs="Arial"/>
          <w:color w:val="000000"/>
          <w:sz w:val="18"/>
          <w:szCs w:val="18"/>
        </w:rPr>
      </w:pPr>
      <w:r>
        <w:rPr>
          <w:rFonts w:ascii="Arial" w:hAnsi="Arial" w:cs="Arial"/>
          <w:noProof/>
          <w:color w:val="000000"/>
          <w:sz w:val="18"/>
          <w:szCs w:val="18"/>
        </w:rPr>
        <w:drawing>
          <wp:inline distT="0" distB="0" distL="0" distR="0">
            <wp:extent cx="3412600" cy="5153025"/>
            <wp:effectExtent l="19050" t="0" r="0" b="0"/>
            <wp:docPr id="333" name="Рисунок 333" descr="http://gorod.tomsk.ru/uploads/28460/1242701497/Zimnijkostjumseverorus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gorod.tomsk.ru/uploads/28460/1242701497/Zimnijkostjumseverorusskij.jpg"/>
                    <pic:cNvPicPr>
                      <a:picLocks noChangeAspect="1" noChangeArrowheads="1"/>
                    </pic:cNvPicPr>
                  </pic:nvPicPr>
                  <pic:blipFill>
                    <a:blip r:embed="rId25"/>
                    <a:srcRect/>
                    <a:stretch>
                      <a:fillRect/>
                    </a:stretch>
                  </pic:blipFill>
                  <pic:spPr bwMode="auto">
                    <a:xfrm>
                      <a:off x="0" y="0"/>
                      <a:ext cx="3412577" cy="5152990"/>
                    </a:xfrm>
                    <a:prstGeom prst="rect">
                      <a:avLst/>
                    </a:prstGeom>
                    <a:noFill/>
                    <a:ln w="9525">
                      <a:noFill/>
                      <a:miter lim="800000"/>
                      <a:headEnd/>
                      <a:tailEnd/>
                    </a:ln>
                  </pic:spPr>
                </pic:pic>
              </a:graphicData>
            </a:graphic>
          </wp:inline>
        </w:drawing>
      </w:r>
      <w:r>
        <w:rPr>
          <w:rFonts w:ascii="Arial" w:hAnsi="Arial" w:cs="Arial"/>
          <w:color w:val="000000"/>
          <w:sz w:val="18"/>
          <w:szCs w:val="18"/>
        </w:rPr>
        <w:t> </w:t>
      </w:r>
      <w:r w:rsidR="00D00F95">
        <w:rPr>
          <w:rFonts w:ascii="Arial" w:hAnsi="Arial" w:cs="Arial"/>
          <w:noProof/>
          <w:color w:val="000000"/>
          <w:sz w:val="18"/>
          <w:szCs w:val="18"/>
        </w:rPr>
        <w:t xml:space="preserve">                                     </w:t>
      </w:r>
      <w:r w:rsidR="00B31166">
        <w:rPr>
          <w:rFonts w:ascii="Arial" w:hAnsi="Arial" w:cs="Arial"/>
          <w:noProof/>
          <w:color w:val="000000"/>
          <w:sz w:val="18"/>
          <w:szCs w:val="18"/>
        </w:rPr>
        <w:drawing>
          <wp:inline distT="0" distB="0" distL="0" distR="0">
            <wp:extent cx="3448050" cy="5206556"/>
            <wp:effectExtent l="19050" t="0" r="0" b="0"/>
            <wp:docPr id="9" name="Рисунок 335" descr="http://gorod.tomsk.ru/uploads/28460/1242701497/PrazdnechnyjkostjumOlonetskojguber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gorod.tomsk.ru/uploads/28460/1242701497/PrazdnechnyjkostjumOlonetskojgubernii.jpg"/>
                    <pic:cNvPicPr>
                      <a:picLocks noChangeAspect="1" noChangeArrowheads="1"/>
                    </pic:cNvPicPr>
                  </pic:nvPicPr>
                  <pic:blipFill>
                    <a:blip r:embed="rId26"/>
                    <a:srcRect/>
                    <a:stretch>
                      <a:fillRect/>
                    </a:stretch>
                  </pic:blipFill>
                  <pic:spPr bwMode="auto">
                    <a:xfrm>
                      <a:off x="0" y="0"/>
                      <a:ext cx="3448050" cy="5206556"/>
                    </a:xfrm>
                    <a:prstGeom prst="rect">
                      <a:avLst/>
                    </a:prstGeom>
                    <a:noFill/>
                    <a:ln w="9525">
                      <a:noFill/>
                      <a:miter lim="800000"/>
                      <a:headEnd/>
                      <a:tailEnd/>
                    </a:ln>
                  </pic:spPr>
                </pic:pic>
              </a:graphicData>
            </a:graphic>
          </wp:inline>
        </w:drawing>
      </w:r>
    </w:p>
    <w:p w:rsidR="00D00F95" w:rsidRDefault="00C16CE1" w:rsidP="00D00F95">
      <w:pPr>
        <w:pStyle w:val="a6"/>
        <w:rPr>
          <w:rFonts w:ascii="Arial" w:hAnsi="Arial" w:cs="Arial"/>
          <w:color w:val="000000"/>
          <w:sz w:val="18"/>
          <w:szCs w:val="18"/>
        </w:rPr>
      </w:pPr>
      <w:r>
        <w:rPr>
          <w:rFonts w:ascii="Arial" w:hAnsi="Arial" w:cs="Arial"/>
          <w:color w:val="000000"/>
          <w:sz w:val="18"/>
          <w:szCs w:val="18"/>
        </w:rPr>
        <w:t>Зимний костюм северорусский</w:t>
      </w:r>
      <w:r w:rsidR="00D00F95" w:rsidRPr="00D00F95">
        <w:rPr>
          <w:rFonts w:ascii="Arial" w:hAnsi="Arial" w:cs="Arial"/>
          <w:color w:val="000000"/>
          <w:sz w:val="18"/>
          <w:szCs w:val="18"/>
        </w:rPr>
        <w:t xml:space="preserve"> </w:t>
      </w:r>
      <w:r w:rsidR="00D00F95">
        <w:rPr>
          <w:rFonts w:ascii="Arial" w:hAnsi="Arial" w:cs="Arial"/>
          <w:color w:val="000000"/>
          <w:sz w:val="18"/>
          <w:szCs w:val="18"/>
        </w:rPr>
        <w:t xml:space="preserve">                                                                                                     Праздничный костюм </w:t>
      </w:r>
      <w:proofErr w:type="spellStart"/>
      <w:r w:rsidR="00D00F95">
        <w:rPr>
          <w:rFonts w:ascii="Arial" w:hAnsi="Arial" w:cs="Arial"/>
          <w:color w:val="000000"/>
          <w:sz w:val="18"/>
          <w:szCs w:val="18"/>
        </w:rPr>
        <w:t>Олонецкой</w:t>
      </w:r>
      <w:proofErr w:type="spellEnd"/>
      <w:r w:rsidR="00D00F95">
        <w:rPr>
          <w:rFonts w:ascii="Arial" w:hAnsi="Arial" w:cs="Arial"/>
          <w:color w:val="000000"/>
          <w:sz w:val="18"/>
          <w:szCs w:val="18"/>
        </w:rPr>
        <w:t xml:space="preserve"> губернии</w:t>
      </w:r>
    </w:p>
    <w:p w:rsidR="00C16CE1" w:rsidRDefault="00C16CE1" w:rsidP="00C16CE1">
      <w:pPr>
        <w:pStyle w:val="a6"/>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3463063" cy="5229225"/>
            <wp:effectExtent l="19050" t="0" r="4037" b="0"/>
            <wp:docPr id="336" name="Рисунок 336" descr="http://gorod.tomsk.ru/uploads/28460/1242701497/Prazdnechnyjlnja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gorod.tomsk.ru/uploads/28460/1242701497/Prazdnechnyjlnjanoj.jpg"/>
                    <pic:cNvPicPr>
                      <a:picLocks noChangeAspect="1" noChangeArrowheads="1"/>
                    </pic:cNvPicPr>
                  </pic:nvPicPr>
                  <pic:blipFill>
                    <a:blip r:embed="rId27"/>
                    <a:srcRect/>
                    <a:stretch>
                      <a:fillRect/>
                    </a:stretch>
                  </pic:blipFill>
                  <pic:spPr bwMode="auto">
                    <a:xfrm>
                      <a:off x="0" y="0"/>
                      <a:ext cx="3463063" cy="5229225"/>
                    </a:xfrm>
                    <a:prstGeom prst="rect">
                      <a:avLst/>
                    </a:prstGeom>
                    <a:noFill/>
                    <a:ln w="9525">
                      <a:noFill/>
                      <a:miter lim="800000"/>
                      <a:headEnd/>
                      <a:tailEnd/>
                    </a:ln>
                  </pic:spPr>
                </pic:pic>
              </a:graphicData>
            </a:graphic>
          </wp:inline>
        </w:drawing>
      </w:r>
      <w:r>
        <w:rPr>
          <w:rFonts w:ascii="Arial" w:hAnsi="Arial" w:cs="Arial"/>
          <w:color w:val="000000"/>
          <w:sz w:val="18"/>
          <w:szCs w:val="18"/>
        </w:rPr>
        <w:t> </w:t>
      </w:r>
      <w:r w:rsidR="00D00F95">
        <w:rPr>
          <w:rFonts w:ascii="Arial" w:hAnsi="Arial" w:cs="Arial"/>
          <w:noProof/>
          <w:color w:val="000000"/>
          <w:sz w:val="18"/>
          <w:szCs w:val="18"/>
        </w:rPr>
        <w:t xml:space="preserve">                                        </w:t>
      </w:r>
      <w:r w:rsidR="00D00F95">
        <w:rPr>
          <w:rFonts w:ascii="Arial" w:hAnsi="Arial" w:cs="Arial"/>
          <w:noProof/>
          <w:color w:val="000000"/>
          <w:sz w:val="18"/>
          <w:szCs w:val="18"/>
        </w:rPr>
        <w:drawing>
          <wp:inline distT="0" distB="0" distL="0" distR="0">
            <wp:extent cx="3513526" cy="5305425"/>
            <wp:effectExtent l="19050" t="0" r="0" b="0"/>
            <wp:docPr id="11" name="Рисунок 337" descr="http://gorod.tomsk.ru/uploads/28460/1242701497/Prazdnichnyjsever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gorod.tomsk.ru/uploads/28460/1242701497/Prazdnichnyjsevernyj.jpg"/>
                    <pic:cNvPicPr>
                      <a:picLocks noChangeAspect="1" noChangeArrowheads="1"/>
                    </pic:cNvPicPr>
                  </pic:nvPicPr>
                  <pic:blipFill>
                    <a:blip r:embed="rId28"/>
                    <a:srcRect/>
                    <a:stretch>
                      <a:fillRect/>
                    </a:stretch>
                  </pic:blipFill>
                  <pic:spPr bwMode="auto">
                    <a:xfrm>
                      <a:off x="0" y="0"/>
                      <a:ext cx="3513526" cy="5305425"/>
                    </a:xfrm>
                    <a:prstGeom prst="rect">
                      <a:avLst/>
                    </a:prstGeom>
                    <a:noFill/>
                    <a:ln w="9525">
                      <a:noFill/>
                      <a:miter lim="800000"/>
                      <a:headEnd/>
                      <a:tailEnd/>
                    </a:ln>
                  </pic:spPr>
                </pic:pic>
              </a:graphicData>
            </a:graphic>
          </wp:inline>
        </w:drawing>
      </w:r>
    </w:p>
    <w:p w:rsidR="00D00F95" w:rsidRDefault="00C16CE1" w:rsidP="00D00F95">
      <w:pPr>
        <w:pStyle w:val="a6"/>
        <w:rPr>
          <w:rFonts w:ascii="Arial" w:hAnsi="Arial" w:cs="Arial"/>
          <w:color w:val="000000"/>
          <w:sz w:val="18"/>
          <w:szCs w:val="18"/>
        </w:rPr>
      </w:pPr>
      <w:r>
        <w:rPr>
          <w:rFonts w:ascii="Arial" w:hAnsi="Arial" w:cs="Arial"/>
          <w:color w:val="000000"/>
          <w:sz w:val="18"/>
          <w:szCs w:val="18"/>
        </w:rPr>
        <w:t>Праздничный льняной костюм</w:t>
      </w:r>
      <w:r w:rsidR="00D00F95">
        <w:rPr>
          <w:rFonts w:ascii="Arial" w:hAnsi="Arial" w:cs="Arial"/>
          <w:color w:val="000000"/>
          <w:sz w:val="18"/>
          <w:szCs w:val="18"/>
        </w:rPr>
        <w:t xml:space="preserve">                                                                                                     </w:t>
      </w:r>
      <w:r w:rsidR="00D00F95" w:rsidRPr="00D00F95">
        <w:rPr>
          <w:rFonts w:ascii="Arial" w:hAnsi="Arial" w:cs="Arial"/>
          <w:color w:val="000000"/>
          <w:sz w:val="18"/>
          <w:szCs w:val="18"/>
        </w:rPr>
        <w:t xml:space="preserve"> </w:t>
      </w:r>
      <w:r w:rsidR="00D00F95">
        <w:rPr>
          <w:rFonts w:ascii="Arial" w:hAnsi="Arial" w:cs="Arial"/>
          <w:color w:val="000000"/>
          <w:sz w:val="18"/>
          <w:szCs w:val="18"/>
        </w:rPr>
        <w:t>Праздничный северный костюм</w:t>
      </w:r>
    </w:p>
    <w:p w:rsidR="00C16CE1" w:rsidRDefault="00C16CE1" w:rsidP="00C16CE1">
      <w:pPr>
        <w:pStyle w:val="a6"/>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3482191" cy="5362575"/>
            <wp:effectExtent l="19050" t="0" r="3959" b="0"/>
            <wp:docPr id="338" name="Рисунок 338" descr="http://gorod.tomsk.ru/uploads/28460/1242701497/Russkijkostj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gorod.tomsk.ru/uploads/28460/1242701497/Russkijkostjum1.jpg"/>
                    <pic:cNvPicPr>
                      <a:picLocks noChangeAspect="1" noChangeArrowheads="1"/>
                    </pic:cNvPicPr>
                  </pic:nvPicPr>
                  <pic:blipFill>
                    <a:blip r:embed="rId29"/>
                    <a:srcRect/>
                    <a:stretch>
                      <a:fillRect/>
                    </a:stretch>
                  </pic:blipFill>
                  <pic:spPr bwMode="auto">
                    <a:xfrm>
                      <a:off x="0" y="0"/>
                      <a:ext cx="3482191" cy="5362575"/>
                    </a:xfrm>
                    <a:prstGeom prst="rect">
                      <a:avLst/>
                    </a:prstGeom>
                    <a:noFill/>
                    <a:ln w="9525">
                      <a:noFill/>
                      <a:miter lim="800000"/>
                      <a:headEnd/>
                      <a:tailEnd/>
                    </a:ln>
                  </pic:spPr>
                </pic:pic>
              </a:graphicData>
            </a:graphic>
          </wp:inline>
        </w:drawing>
      </w:r>
      <w:r>
        <w:rPr>
          <w:rFonts w:ascii="Arial" w:hAnsi="Arial" w:cs="Arial"/>
          <w:color w:val="000000"/>
          <w:sz w:val="18"/>
          <w:szCs w:val="18"/>
        </w:rPr>
        <w:t> </w:t>
      </w:r>
      <w:r w:rsidR="00D00F95">
        <w:rPr>
          <w:rFonts w:ascii="Arial" w:hAnsi="Arial" w:cs="Arial"/>
          <w:noProof/>
          <w:color w:val="000000"/>
          <w:sz w:val="18"/>
          <w:szCs w:val="18"/>
        </w:rPr>
        <w:t xml:space="preserve">                               </w:t>
      </w:r>
      <w:r w:rsidR="00D00F95">
        <w:rPr>
          <w:rFonts w:ascii="Arial" w:hAnsi="Arial" w:cs="Arial"/>
          <w:noProof/>
          <w:color w:val="000000"/>
          <w:sz w:val="18"/>
          <w:szCs w:val="18"/>
        </w:rPr>
        <w:drawing>
          <wp:inline distT="0" distB="0" distL="0" distR="0">
            <wp:extent cx="3552825" cy="5313447"/>
            <wp:effectExtent l="19050" t="0" r="9525" b="0"/>
            <wp:docPr id="12" name="Рисунок 339" descr="http://gorod.tomsk.ru/uploads/28460/1242701497/Russkijkostj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gorod.tomsk.ru/uploads/28460/1242701497/Russkijkostjum2.jpg"/>
                    <pic:cNvPicPr>
                      <a:picLocks noChangeAspect="1" noChangeArrowheads="1"/>
                    </pic:cNvPicPr>
                  </pic:nvPicPr>
                  <pic:blipFill>
                    <a:blip r:embed="rId30"/>
                    <a:srcRect/>
                    <a:stretch>
                      <a:fillRect/>
                    </a:stretch>
                  </pic:blipFill>
                  <pic:spPr bwMode="auto">
                    <a:xfrm>
                      <a:off x="0" y="0"/>
                      <a:ext cx="3551717" cy="5311790"/>
                    </a:xfrm>
                    <a:prstGeom prst="rect">
                      <a:avLst/>
                    </a:prstGeom>
                    <a:noFill/>
                    <a:ln w="9525">
                      <a:noFill/>
                      <a:miter lim="800000"/>
                      <a:headEnd/>
                      <a:tailEnd/>
                    </a:ln>
                  </pic:spPr>
                </pic:pic>
              </a:graphicData>
            </a:graphic>
          </wp:inline>
        </w:drawing>
      </w:r>
    </w:p>
    <w:p w:rsidR="00D00F95" w:rsidRDefault="00C16CE1" w:rsidP="00D00F95">
      <w:pPr>
        <w:pStyle w:val="a6"/>
        <w:rPr>
          <w:rFonts w:ascii="Arial" w:hAnsi="Arial" w:cs="Arial"/>
          <w:color w:val="000000"/>
          <w:sz w:val="18"/>
          <w:szCs w:val="18"/>
        </w:rPr>
      </w:pPr>
      <w:r>
        <w:rPr>
          <w:rFonts w:ascii="Arial" w:hAnsi="Arial" w:cs="Arial"/>
          <w:color w:val="000000"/>
          <w:sz w:val="18"/>
          <w:szCs w:val="18"/>
        </w:rPr>
        <w:t>Русский костюм</w:t>
      </w:r>
      <w:r w:rsidR="00D00F95" w:rsidRPr="00D00F95">
        <w:rPr>
          <w:rFonts w:ascii="Arial" w:hAnsi="Arial" w:cs="Arial"/>
          <w:color w:val="000000"/>
          <w:sz w:val="18"/>
          <w:szCs w:val="18"/>
        </w:rPr>
        <w:t xml:space="preserve"> </w:t>
      </w:r>
      <w:r w:rsidR="00D00F95">
        <w:rPr>
          <w:rFonts w:ascii="Arial" w:hAnsi="Arial" w:cs="Arial"/>
          <w:color w:val="000000"/>
          <w:sz w:val="18"/>
          <w:szCs w:val="18"/>
        </w:rPr>
        <w:t xml:space="preserve">                                                                                                                            Русский костюм</w:t>
      </w:r>
    </w:p>
    <w:p w:rsidR="00C16CE1" w:rsidRDefault="00C16CE1" w:rsidP="00C16CE1">
      <w:pPr>
        <w:pStyle w:val="a6"/>
        <w:rPr>
          <w:rFonts w:ascii="Arial" w:hAnsi="Arial" w:cs="Arial"/>
          <w:color w:val="000000"/>
          <w:sz w:val="18"/>
          <w:szCs w:val="18"/>
        </w:rPr>
      </w:pPr>
      <w:r>
        <w:rPr>
          <w:rFonts w:ascii="Arial" w:hAnsi="Arial" w:cs="Arial"/>
          <w:noProof/>
          <w:color w:val="000000"/>
          <w:sz w:val="18"/>
          <w:szCs w:val="18"/>
        </w:rPr>
        <w:lastRenderedPageBreak/>
        <w:drawing>
          <wp:inline distT="0" distB="0" distL="0" distR="0">
            <wp:extent cx="3829050" cy="5479950"/>
            <wp:effectExtent l="19050" t="0" r="0" b="0"/>
            <wp:docPr id="340" name="Рисунок 340" descr="http://gorod.tomsk.ru/uploads/28460/1242701497/Russkijkostj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gorod.tomsk.ru/uploads/28460/1242701497/Russkijkostjum3.jpg"/>
                    <pic:cNvPicPr>
                      <a:picLocks noChangeAspect="1" noChangeArrowheads="1"/>
                    </pic:cNvPicPr>
                  </pic:nvPicPr>
                  <pic:blipFill>
                    <a:blip r:embed="rId31"/>
                    <a:srcRect/>
                    <a:stretch>
                      <a:fillRect/>
                    </a:stretch>
                  </pic:blipFill>
                  <pic:spPr bwMode="auto">
                    <a:xfrm>
                      <a:off x="0" y="0"/>
                      <a:ext cx="3829050" cy="5479950"/>
                    </a:xfrm>
                    <a:prstGeom prst="rect">
                      <a:avLst/>
                    </a:prstGeom>
                    <a:noFill/>
                    <a:ln w="9525">
                      <a:noFill/>
                      <a:miter lim="800000"/>
                      <a:headEnd/>
                      <a:tailEnd/>
                    </a:ln>
                  </pic:spPr>
                </pic:pic>
              </a:graphicData>
            </a:graphic>
          </wp:inline>
        </w:drawing>
      </w:r>
      <w:r>
        <w:rPr>
          <w:rFonts w:ascii="Arial" w:hAnsi="Arial" w:cs="Arial"/>
          <w:color w:val="000000"/>
          <w:sz w:val="18"/>
          <w:szCs w:val="18"/>
        </w:rPr>
        <w:t> </w:t>
      </w:r>
      <w:r w:rsidR="00D00F95">
        <w:rPr>
          <w:rFonts w:ascii="Arial" w:hAnsi="Arial" w:cs="Arial"/>
          <w:noProof/>
          <w:color w:val="000000"/>
          <w:sz w:val="18"/>
          <w:szCs w:val="18"/>
        </w:rPr>
        <w:t xml:space="preserve">                      </w:t>
      </w:r>
      <w:r w:rsidR="00D00F95">
        <w:rPr>
          <w:rFonts w:ascii="Arial" w:hAnsi="Arial" w:cs="Arial"/>
          <w:noProof/>
          <w:color w:val="000000"/>
          <w:sz w:val="18"/>
          <w:szCs w:val="18"/>
        </w:rPr>
        <w:drawing>
          <wp:inline distT="0" distB="0" distL="0" distR="0">
            <wp:extent cx="3971925" cy="5463604"/>
            <wp:effectExtent l="19050" t="0" r="9525" b="0"/>
            <wp:docPr id="14" name="Рисунок 341" descr="http://gorod.tomsk.ru/uploads/28460/1242701497/Russkijkostj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gorod.tomsk.ru/uploads/28460/1242701497/Russkijkostjum4.jpg"/>
                    <pic:cNvPicPr>
                      <a:picLocks noChangeAspect="1" noChangeArrowheads="1"/>
                    </pic:cNvPicPr>
                  </pic:nvPicPr>
                  <pic:blipFill>
                    <a:blip r:embed="rId32"/>
                    <a:srcRect/>
                    <a:stretch>
                      <a:fillRect/>
                    </a:stretch>
                  </pic:blipFill>
                  <pic:spPr bwMode="auto">
                    <a:xfrm>
                      <a:off x="0" y="0"/>
                      <a:ext cx="3971925" cy="5463604"/>
                    </a:xfrm>
                    <a:prstGeom prst="rect">
                      <a:avLst/>
                    </a:prstGeom>
                    <a:noFill/>
                    <a:ln w="9525">
                      <a:noFill/>
                      <a:miter lim="800000"/>
                      <a:headEnd/>
                      <a:tailEnd/>
                    </a:ln>
                  </pic:spPr>
                </pic:pic>
              </a:graphicData>
            </a:graphic>
          </wp:inline>
        </w:drawing>
      </w:r>
    </w:p>
    <w:p w:rsidR="00D00F95" w:rsidRDefault="00C16CE1" w:rsidP="00D00F95">
      <w:pPr>
        <w:pStyle w:val="a6"/>
        <w:rPr>
          <w:rFonts w:ascii="Arial" w:hAnsi="Arial" w:cs="Arial"/>
          <w:color w:val="000000"/>
          <w:sz w:val="18"/>
          <w:szCs w:val="18"/>
        </w:rPr>
      </w:pPr>
      <w:r>
        <w:rPr>
          <w:rFonts w:ascii="Arial" w:hAnsi="Arial" w:cs="Arial"/>
          <w:color w:val="000000"/>
          <w:sz w:val="18"/>
          <w:szCs w:val="18"/>
        </w:rPr>
        <w:t>Русский костюм</w:t>
      </w:r>
      <w:r w:rsidR="00D00F95">
        <w:rPr>
          <w:rFonts w:ascii="Arial" w:hAnsi="Arial" w:cs="Arial"/>
          <w:color w:val="000000"/>
          <w:sz w:val="18"/>
          <w:szCs w:val="18"/>
        </w:rPr>
        <w:t xml:space="preserve">                                                                                                                                   </w:t>
      </w:r>
      <w:r w:rsidR="00D00F95" w:rsidRPr="00D00F95">
        <w:rPr>
          <w:rFonts w:ascii="Arial" w:hAnsi="Arial" w:cs="Arial"/>
          <w:color w:val="000000"/>
          <w:sz w:val="18"/>
          <w:szCs w:val="18"/>
        </w:rPr>
        <w:t xml:space="preserve"> </w:t>
      </w:r>
      <w:r w:rsidR="00D00F95">
        <w:rPr>
          <w:rFonts w:ascii="Arial" w:hAnsi="Arial" w:cs="Arial"/>
          <w:color w:val="000000"/>
          <w:sz w:val="18"/>
          <w:szCs w:val="18"/>
        </w:rPr>
        <w:t>Русский костюм</w:t>
      </w:r>
    </w:p>
    <w:p w:rsidR="00C16CE1" w:rsidRDefault="00C16CE1" w:rsidP="00C16CE1">
      <w:pPr>
        <w:pStyle w:val="a6"/>
        <w:rPr>
          <w:rFonts w:ascii="Arial" w:hAnsi="Arial" w:cs="Arial"/>
          <w:color w:val="000000"/>
          <w:sz w:val="18"/>
          <w:szCs w:val="18"/>
        </w:rPr>
      </w:pPr>
      <w:r>
        <w:rPr>
          <w:rFonts w:ascii="Arial" w:hAnsi="Arial" w:cs="Arial"/>
          <w:color w:val="000000"/>
          <w:sz w:val="18"/>
          <w:szCs w:val="18"/>
        </w:rPr>
        <w:lastRenderedPageBreak/>
        <w:t> </w:t>
      </w:r>
    </w:p>
    <w:p w:rsidR="00C16CE1" w:rsidRDefault="00C16CE1" w:rsidP="00D00F95">
      <w:pPr>
        <w:pStyle w:val="a6"/>
        <w:ind w:left="426"/>
        <w:rPr>
          <w:rFonts w:ascii="Arial" w:hAnsi="Arial" w:cs="Arial"/>
          <w:color w:val="000000"/>
          <w:sz w:val="18"/>
          <w:szCs w:val="18"/>
        </w:rPr>
      </w:pPr>
      <w:r>
        <w:rPr>
          <w:rFonts w:ascii="Arial" w:hAnsi="Arial" w:cs="Arial"/>
          <w:color w:val="000000"/>
          <w:sz w:val="18"/>
          <w:szCs w:val="18"/>
        </w:rPr>
        <w:t> </w:t>
      </w:r>
      <w:r>
        <w:rPr>
          <w:rFonts w:ascii="Arial" w:hAnsi="Arial" w:cs="Arial"/>
          <w:noProof/>
          <w:color w:val="000000"/>
          <w:sz w:val="18"/>
          <w:szCs w:val="18"/>
        </w:rPr>
        <w:drawing>
          <wp:inline distT="0" distB="0" distL="0" distR="0">
            <wp:extent cx="3355828" cy="5067300"/>
            <wp:effectExtent l="19050" t="0" r="0" b="0"/>
            <wp:docPr id="342" name="Рисунок 342" descr="http://gorod.tomsk.ru/uploads/28460/1242701497/Severnyjkostj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gorod.tomsk.ru/uploads/28460/1242701497/Severnyjkostjum.jpg"/>
                    <pic:cNvPicPr>
                      <a:picLocks noChangeAspect="1" noChangeArrowheads="1"/>
                    </pic:cNvPicPr>
                  </pic:nvPicPr>
                  <pic:blipFill>
                    <a:blip r:embed="rId33"/>
                    <a:srcRect/>
                    <a:stretch>
                      <a:fillRect/>
                    </a:stretch>
                  </pic:blipFill>
                  <pic:spPr bwMode="auto">
                    <a:xfrm>
                      <a:off x="0" y="0"/>
                      <a:ext cx="3355828" cy="5067300"/>
                    </a:xfrm>
                    <a:prstGeom prst="rect">
                      <a:avLst/>
                    </a:prstGeom>
                    <a:noFill/>
                    <a:ln w="9525">
                      <a:noFill/>
                      <a:miter lim="800000"/>
                      <a:headEnd/>
                      <a:tailEnd/>
                    </a:ln>
                  </pic:spPr>
                </pic:pic>
              </a:graphicData>
            </a:graphic>
          </wp:inline>
        </w:drawing>
      </w:r>
      <w:r w:rsidR="00D00F95">
        <w:rPr>
          <w:rFonts w:ascii="Arial" w:hAnsi="Arial" w:cs="Arial"/>
          <w:noProof/>
          <w:color w:val="000000"/>
          <w:sz w:val="18"/>
          <w:szCs w:val="18"/>
        </w:rPr>
        <w:t xml:space="preserve">                               </w:t>
      </w:r>
      <w:r w:rsidR="00D00F95">
        <w:rPr>
          <w:rFonts w:ascii="Arial" w:hAnsi="Arial" w:cs="Arial"/>
          <w:noProof/>
          <w:color w:val="000000"/>
          <w:sz w:val="18"/>
          <w:szCs w:val="18"/>
        </w:rPr>
        <w:drawing>
          <wp:inline distT="0" distB="0" distL="0" distR="0">
            <wp:extent cx="3355827" cy="5067300"/>
            <wp:effectExtent l="19050" t="0" r="0" b="0"/>
            <wp:docPr id="15" name="Рисунок 343" descr="http://gorod.tomsk.ru/uploads/28460/1242701497/Severnyjprazdnich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gorod.tomsk.ru/uploads/28460/1242701497/Severnyjprazdnichnyj.jpg"/>
                    <pic:cNvPicPr>
                      <a:picLocks noChangeAspect="1" noChangeArrowheads="1"/>
                    </pic:cNvPicPr>
                  </pic:nvPicPr>
                  <pic:blipFill>
                    <a:blip r:embed="rId34"/>
                    <a:srcRect/>
                    <a:stretch>
                      <a:fillRect/>
                    </a:stretch>
                  </pic:blipFill>
                  <pic:spPr bwMode="auto">
                    <a:xfrm>
                      <a:off x="0" y="0"/>
                      <a:ext cx="3355827" cy="5067300"/>
                    </a:xfrm>
                    <a:prstGeom prst="rect">
                      <a:avLst/>
                    </a:prstGeom>
                    <a:noFill/>
                    <a:ln w="9525">
                      <a:noFill/>
                      <a:miter lim="800000"/>
                      <a:headEnd/>
                      <a:tailEnd/>
                    </a:ln>
                  </pic:spPr>
                </pic:pic>
              </a:graphicData>
            </a:graphic>
          </wp:inline>
        </w:drawing>
      </w:r>
    </w:p>
    <w:p w:rsidR="00D00F95" w:rsidRDefault="00C16CE1" w:rsidP="00D00F95">
      <w:pPr>
        <w:pStyle w:val="a6"/>
        <w:rPr>
          <w:rFonts w:ascii="Arial" w:hAnsi="Arial" w:cs="Arial"/>
          <w:color w:val="000000"/>
          <w:sz w:val="18"/>
          <w:szCs w:val="18"/>
        </w:rPr>
      </w:pPr>
      <w:r>
        <w:rPr>
          <w:rFonts w:ascii="Arial" w:hAnsi="Arial" w:cs="Arial"/>
          <w:color w:val="000000"/>
          <w:sz w:val="18"/>
          <w:szCs w:val="18"/>
        </w:rPr>
        <w:t>Северный костюм</w:t>
      </w:r>
      <w:r w:rsidR="00D00F95">
        <w:rPr>
          <w:rFonts w:ascii="Arial" w:hAnsi="Arial" w:cs="Arial"/>
          <w:color w:val="000000"/>
          <w:sz w:val="18"/>
          <w:szCs w:val="18"/>
        </w:rPr>
        <w:t>                                                                                                                              Северный праздничный костюм</w:t>
      </w:r>
    </w:p>
    <w:sectPr w:rsidR="00D00F95" w:rsidSect="006F286E">
      <w:pgSz w:w="16838" w:h="11906" w:orient="landscape"/>
      <w:pgMar w:top="850" w:right="1134" w:bottom="1701" w:left="1134" w:header="708" w:footer="708" w:gutter="0"/>
      <w:pgBorders w:offsetFrom="page">
        <w:top w:val="threeDEngrave" w:sz="24" w:space="24" w:color="8DB3E2" w:themeColor="text2" w:themeTint="66"/>
        <w:left w:val="threeDEngrave" w:sz="24" w:space="24" w:color="8DB3E2" w:themeColor="text2" w:themeTint="66"/>
        <w:bottom w:val="threeDEmboss" w:sz="24" w:space="24" w:color="8DB3E2" w:themeColor="text2" w:themeTint="66"/>
        <w:right w:val="threeDEmboss" w:sz="24" w:space="24" w:color="8DB3E2" w:themeColor="text2" w:themeTint="66"/>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E468B"/>
    <w:rsid w:val="002114DD"/>
    <w:rsid w:val="006F1FE9"/>
    <w:rsid w:val="006F286E"/>
    <w:rsid w:val="00727827"/>
    <w:rsid w:val="007B6AD8"/>
    <w:rsid w:val="008205E9"/>
    <w:rsid w:val="00977D14"/>
    <w:rsid w:val="00A877DB"/>
    <w:rsid w:val="00AC60C0"/>
    <w:rsid w:val="00B20BFF"/>
    <w:rsid w:val="00B31166"/>
    <w:rsid w:val="00C16CE1"/>
    <w:rsid w:val="00C66FED"/>
    <w:rsid w:val="00CE468B"/>
    <w:rsid w:val="00D00F95"/>
    <w:rsid w:val="00EF0D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5E9"/>
  </w:style>
  <w:style w:type="paragraph" w:styleId="4">
    <w:name w:val="heading 4"/>
    <w:basedOn w:val="a"/>
    <w:link w:val="40"/>
    <w:uiPriority w:val="9"/>
    <w:qFormat/>
    <w:rsid w:val="002114DD"/>
    <w:pPr>
      <w:spacing w:before="100" w:beforeAutospacing="1" w:after="100" w:afterAutospacing="1" w:line="240" w:lineRule="auto"/>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
    <w:semiHidden/>
    <w:unhideWhenUsed/>
    <w:qFormat/>
    <w:rsid w:val="006F1FE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46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468B"/>
    <w:rPr>
      <w:rFonts w:ascii="Tahoma" w:hAnsi="Tahoma" w:cs="Tahoma"/>
      <w:sz w:val="16"/>
      <w:szCs w:val="16"/>
    </w:rPr>
  </w:style>
  <w:style w:type="character" w:customStyle="1" w:styleId="40">
    <w:name w:val="Заголовок 4 Знак"/>
    <w:basedOn w:val="a0"/>
    <w:link w:val="4"/>
    <w:uiPriority w:val="9"/>
    <w:rsid w:val="002114DD"/>
    <w:rPr>
      <w:rFonts w:ascii="Times New Roman" w:eastAsia="Times New Roman" w:hAnsi="Times New Roman" w:cs="Times New Roman"/>
      <w:sz w:val="24"/>
      <w:szCs w:val="24"/>
      <w:lang w:eastAsia="ru-RU"/>
    </w:rPr>
  </w:style>
  <w:style w:type="character" w:customStyle="1" w:styleId="b-date4">
    <w:name w:val="b-date4"/>
    <w:basedOn w:val="a0"/>
    <w:rsid w:val="002114DD"/>
    <w:rPr>
      <w:rFonts w:ascii="Verdana" w:hAnsi="Verdana" w:hint="default"/>
      <w:sz w:val="20"/>
      <w:szCs w:val="20"/>
    </w:rPr>
  </w:style>
  <w:style w:type="character" w:styleId="a5">
    <w:name w:val="Hyperlink"/>
    <w:basedOn w:val="a0"/>
    <w:uiPriority w:val="99"/>
    <w:unhideWhenUsed/>
    <w:rsid w:val="002114DD"/>
    <w:rPr>
      <w:color w:val="0000FF" w:themeColor="hyperlink"/>
      <w:u w:val="single"/>
    </w:rPr>
  </w:style>
  <w:style w:type="character" w:customStyle="1" w:styleId="50">
    <w:name w:val="Заголовок 5 Знак"/>
    <w:basedOn w:val="a0"/>
    <w:link w:val="5"/>
    <w:uiPriority w:val="9"/>
    <w:semiHidden/>
    <w:rsid w:val="006F1FE9"/>
    <w:rPr>
      <w:rFonts w:asciiTheme="majorHAnsi" w:eastAsiaTheme="majorEastAsia" w:hAnsiTheme="majorHAnsi" w:cstheme="majorBidi"/>
      <w:color w:val="243F60" w:themeColor="accent1" w:themeShade="7F"/>
    </w:rPr>
  </w:style>
  <w:style w:type="paragraph" w:styleId="a6">
    <w:name w:val="Normal (Web)"/>
    <w:basedOn w:val="a"/>
    <w:uiPriority w:val="99"/>
    <w:semiHidden/>
    <w:unhideWhenUsed/>
    <w:rsid w:val="006F1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6F1FE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F1FE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F1FE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F1FE9"/>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393704103">
      <w:bodyDiv w:val="1"/>
      <w:marLeft w:val="0"/>
      <w:marRight w:val="0"/>
      <w:marTop w:val="0"/>
      <w:marBottom w:val="0"/>
      <w:divBdr>
        <w:top w:val="none" w:sz="0" w:space="0" w:color="auto"/>
        <w:left w:val="none" w:sz="0" w:space="0" w:color="auto"/>
        <w:bottom w:val="none" w:sz="0" w:space="0" w:color="auto"/>
        <w:right w:val="none" w:sz="0" w:space="0" w:color="auto"/>
      </w:divBdr>
      <w:divsChild>
        <w:div w:id="86658060">
          <w:marLeft w:val="0"/>
          <w:marRight w:val="0"/>
          <w:marTop w:val="0"/>
          <w:marBottom w:val="0"/>
          <w:divBdr>
            <w:top w:val="none" w:sz="0" w:space="0" w:color="auto"/>
            <w:left w:val="none" w:sz="0" w:space="0" w:color="auto"/>
            <w:bottom w:val="none" w:sz="0" w:space="0" w:color="auto"/>
            <w:right w:val="none" w:sz="0" w:space="0" w:color="auto"/>
          </w:divBdr>
          <w:divsChild>
            <w:div w:id="1818643051">
              <w:marLeft w:val="0"/>
              <w:marRight w:val="0"/>
              <w:marTop w:val="240"/>
              <w:marBottom w:val="120"/>
              <w:divBdr>
                <w:top w:val="none" w:sz="0" w:space="0" w:color="auto"/>
                <w:left w:val="none" w:sz="0" w:space="0" w:color="auto"/>
                <w:bottom w:val="none" w:sz="0" w:space="0" w:color="auto"/>
                <w:right w:val="none" w:sz="0" w:space="0" w:color="auto"/>
              </w:divBdr>
              <w:divsChild>
                <w:div w:id="1544706898">
                  <w:marLeft w:val="0"/>
                  <w:marRight w:val="0"/>
                  <w:marTop w:val="0"/>
                  <w:marBottom w:val="0"/>
                  <w:divBdr>
                    <w:top w:val="none" w:sz="0" w:space="0" w:color="auto"/>
                    <w:left w:val="none" w:sz="0" w:space="0" w:color="auto"/>
                    <w:bottom w:val="none" w:sz="0" w:space="0" w:color="auto"/>
                    <w:right w:val="none" w:sz="0" w:space="0" w:color="auto"/>
                  </w:divBdr>
                  <w:divsChild>
                    <w:div w:id="1817916295">
                      <w:marLeft w:val="0"/>
                      <w:marRight w:val="0"/>
                      <w:marTop w:val="0"/>
                      <w:marBottom w:val="0"/>
                      <w:divBdr>
                        <w:top w:val="none" w:sz="0" w:space="0" w:color="auto"/>
                        <w:left w:val="none" w:sz="0" w:space="0" w:color="auto"/>
                        <w:bottom w:val="none" w:sz="0" w:space="0" w:color="auto"/>
                        <w:right w:val="none" w:sz="0" w:space="0" w:color="auto"/>
                      </w:divBdr>
                      <w:divsChild>
                        <w:div w:id="233512765">
                          <w:marLeft w:val="0"/>
                          <w:marRight w:val="0"/>
                          <w:marTop w:val="0"/>
                          <w:marBottom w:val="0"/>
                          <w:divBdr>
                            <w:top w:val="none" w:sz="0" w:space="0" w:color="auto"/>
                            <w:left w:val="none" w:sz="0" w:space="0" w:color="auto"/>
                            <w:bottom w:val="none" w:sz="0" w:space="0" w:color="auto"/>
                            <w:right w:val="none" w:sz="0" w:space="0" w:color="auto"/>
                          </w:divBdr>
                          <w:divsChild>
                            <w:div w:id="1872451227">
                              <w:marLeft w:val="0"/>
                              <w:marRight w:val="0"/>
                              <w:marTop w:val="0"/>
                              <w:marBottom w:val="0"/>
                              <w:divBdr>
                                <w:top w:val="none" w:sz="0" w:space="0" w:color="auto"/>
                                <w:left w:val="none" w:sz="0" w:space="0" w:color="auto"/>
                                <w:bottom w:val="none" w:sz="0" w:space="0" w:color="auto"/>
                                <w:right w:val="none" w:sz="0" w:space="0" w:color="auto"/>
                              </w:divBdr>
                            </w:div>
                            <w:div w:id="179392409">
                              <w:marLeft w:val="0"/>
                              <w:marRight w:val="0"/>
                              <w:marTop w:val="72"/>
                              <w:marBottom w:val="72"/>
                              <w:divBdr>
                                <w:top w:val="none" w:sz="0" w:space="0" w:color="auto"/>
                                <w:left w:val="none" w:sz="0" w:space="0" w:color="auto"/>
                                <w:bottom w:val="none" w:sz="0" w:space="0" w:color="auto"/>
                                <w:right w:val="none" w:sz="0" w:space="0" w:color="auto"/>
                              </w:divBdr>
                            </w:div>
                            <w:div w:id="1351487839">
                              <w:marLeft w:val="0"/>
                              <w:marRight w:val="0"/>
                              <w:marTop w:val="0"/>
                              <w:marBottom w:val="0"/>
                              <w:divBdr>
                                <w:top w:val="none" w:sz="0" w:space="0" w:color="auto"/>
                                <w:left w:val="none" w:sz="0" w:space="0" w:color="auto"/>
                                <w:bottom w:val="none" w:sz="0" w:space="0" w:color="auto"/>
                                <w:right w:val="none" w:sz="0" w:space="0" w:color="auto"/>
                              </w:divBdr>
                            </w:div>
                            <w:div w:id="1234393478">
                              <w:marLeft w:val="0"/>
                              <w:marRight w:val="0"/>
                              <w:marTop w:val="0"/>
                              <w:marBottom w:val="0"/>
                              <w:divBdr>
                                <w:top w:val="none" w:sz="0" w:space="0" w:color="auto"/>
                                <w:left w:val="none" w:sz="0" w:space="0" w:color="auto"/>
                                <w:bottom w:val="none" w:sz="0" w:space="0" w:color="auto"/>
                                <w:right w:val="none" w:sz="0" w:space="0" w:color="auto"/>
                              </w:divBdr>
                              <w:divsChild>
                                <w:div w:id="1583418381">
                                  <w:marLeft w:val="0"/>
                                  <w:marRight w:val="0"/>
                                  <w:marTop w:val="0"/>
                                  <w:marBottom w:val="0"/>
                                  <w:divBdr>
                                    <w:top w:val="none" w:sz="0" w:space="0" w:color="auto"/>
                                    <w:left w:val="none" w:sz="0" w:space="0" w:color="auto"/>
                                    <w:bottom w:val="none" w:sz="0" w:space="0" w:color="auto"/>
                                    <w:right w:val="none" w:sz="0" w:space="0" w:color="auto"/>
                                  </w:divBdr>
                                  <w:divsChild>
                                    <w:div w:id="1082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855117">
      <w:bodyDiv w:val="1"/>
      <w:marLeft w:val="0"/>
      <w:marRight w:val="0"/>
      <w:marTop w:val="0"/>
      <w:marBottom w:val="0"/>
      <w:divBdr>
        <w:top w:val="none" w:sz="0" w:space="0" w:color="auto"/>
        <w:left w:val="none" w:sz="0" w:space="0" w:color="auto"/>
        <w:bottom w:val="none" w:sz="0" w:space="0" w:color="auto"/>
        <w:right w:val="none" w:sz="0" w:space="0" w:color="auto"/>
      </w:divBdr>
      <w:divsChild>
        <w:div w:id="539366189">
          <w:marLeft w:val="0"/>
          <w:marRight w:val="0"/>
          <w:marTop w:val="0"/>
          <w:marBottom w:val="0"/>
          <w:divBdr>
            <w:top w:val="none" w:sz="0" w:space="0" w:color="auto"/>
            <w:left w:val="none" w:sz="0" w:space="0" w:color="auto"/>
            <w:bottom w:val="none" w:sz="0" w:space="0" w:color="auto"/>
            <w:right w:val="none" w:sz="0" w:space="0" w:color="auto"/>
          </w:divBdr>
          <w:divsChild>
            <w:div w:id="1856723892">
              <w:marLeft w:val="0"/>
              <w:marRight w:val="0"/>
              <w:marTop w:val="0"/>
              <w:marBottom w:val="0"/>
              <w:divBdr>
                <w:top w:val="none" w:sz="0" w:space="0" w:color="auto"/>
                <w:left w:val="none" w:sz="0" w:space="0" w:color="auto"/>
                <w:bottom w:val="none" w:sz="0" w:space="0" w:color="auto"/>
                <w:right w:val="none" w:sz="0" w:space="0" w:color="auto"/>
              </w:divBdr>
              <w:divsChild>
                <w:div w:id="1476025431">
                  <w:marLeft w:val="0"/>
                  <w:marRight w:val="150"/>
                  <w:marTop w:val="0"/>
                  <w:marBottom w:val="300"/>
                  <w:divBdr>
                    <w:top w:val="none" w:sz="0" w:space="0" w:color="auto"/>
                    <w:left w:val="none" w:sz="0" w:space="0" w:color="auto"/>
                    <w:bottom w:val="none" w:sz="0" w:space="0" w:color="auto"/>
                    <w:right w:val="none" w:sz="0" w:space="0" w:color="auto"/>
                  </w:divBdr>
                  <w:divsChild>
                    <w:div w:id="983433271">
                      <w:marLeft w:val="0"/>
                      <w:marRight w:val="150"/>
                      <w:marTop w:val="0"/>
                      <w:marBottom w:val="0"/>
                      <w:divBdr>
                        <w:top w:val="none" w:sz="0" w:space="0" w:color="auto"/>
                        <w:left w:val="none" w:sz="0" w:space="0" w:color="auto"/>
                        <w:bottom w:val="none" w:sz="0" w:space="0" w:color="auto"/>
                        <w:right w:val="none" w:sz="0" w:space="0" w:color="auto"/>
                      </w:divBdr>
                    </w:div>
                  </w:divsChild>
                </w:div>
                <w:div w:id="679041587">
                  <w:marLeft w:val="0"/>
                  <w:marRight w:val="150"/>
                  <w:marTop w:val="0"/>
                  <w:marBottom w:val="0"/>
                  <w:divBdr>
                    <w:top w:val="none" w:sz="0" w:space="0" w:color="auto"/>
                    <w:left w:val="none" w:sz="0" w:space="0" w:color="auto"/>
                    <w:bottom w:val="none" w:sz="0" w:space="0" w:color="auto"/>
                    <w:right w:val="none" w:sz="0" w:space="0" w:color="auto"/>
                  </w:divBdr>
                </w:div>
                <w:div w:id="230509379">
                  <w:marLeft w:val="0"/>
                  <w:marRight w:val="150"/>
                  <w:marTop w:val="0"/>
                  <w:marBottom w:val="300"/>
                  <w:divBdr>
                    <w:top w:val="none" w:sz="0" w:space="0" w:color="auto"/>
                    <w:left w:val="none" w:sz="0" w:space="0" w:color="auto"/>
                    <w:bottom w:val="none" w:sz="0" w:space="0" w:color="auto"/>
                    <w:right w:val="none" w:sz="0" w:space="0" w:color="auto"/>
                  </w:divBdr>
                  <w:divsChild>
                    <w:div w:id="1463229526">
                      <w:marLeft w:val="0"/>
                      <w:marRight w:val="150"/>
                      <w:marTop w:val="0"/>
                      <w:marBottom w:val="0"/>
                      <w:divBdr>
                        <w:top w:val="none" w:sz="0" w:space="0" w:color="auto"/>
                        <w:left w:val="none" w:sz="0" w:space="0" w:color="auto"/>
                        <w:bottom w:val="none" w:sz="0" w:space="0" w:color="auto"/>
                        <w:right w:val="none" w:sz="0" w:space="0" w:color="auto"/>
                      </w:divBdr>
                    </w:div>
                  </w:divsChild>
                </w:div>
                <w:div w:id="1680499937">
                  <w:marLeft w:val="0"/>
                  <w:marRight w:val="150"/>
                  <w:marTop w:val="0"/>
                  <w:marBottom w:val="0"/>
                  <w:divBdr>
                    <w:top w:val="none" w:sz="0" w:space="0" w:color="auto"/>
                    <w:left w:val="none" w:sz="0" w:space="0" w:color="auto"/>
                    <w:bottom w:val="none" w:sz="0" w:space="0" w:color="auto"/>
                    <w:right w:val="none" w:sz="0" w:space="0" w:color="auto"/>
                  </w:divBdr>
                </w:div>
                <w:div w:id="392388666">
                  <w:marLeft w:val="0"/>
                  <w:marRight w:val="150"/>
                  <w:marTop w:val="0"/>
                  <w:marBottom w:val="300"/>
                  <w:divBdr>
                    <w:top w:val="none" w:sz="0" w:space="0" w:color="auto"/>
                    <w:left w:val="none" w:sz="0" w:space="0" w:color="auto"/>
                    <w:bottom w:val="none" w:sz="0" w:space="0" w:color="auto"/>
                    <w:right w:val="none" w:sz="0" w:space="0" w:color="auto"/>
                  </w:divBdr>
                  <w:divsChild>
                    <w:div w:id="604576026">
                      <w:marLeft w:val="0"/>
                      <w:marRight w:val="150"/>
                      <w:marTop w:val="0"/>
                      <w:marBottom w:val="0"/>
                      <w:divBdr>
                        <w:top w:val="none" w:sz="0" w:space="0" w:color="auto"/>
                        <w:left w:val="none" w:sz="0" w:space="0" w:color="auto"/>
                        <w:bottom w:val="none" w:sz="0" w:space="0" w:color="auto"/>
                        <w:right w:val="none" w:sz="0" w:space="0" w:color="auto"/>
                      </w:divBdr>
                    </w:div>
                  </w:divsChild>
                </w:div>
                <w:div w:id="947279606">
                  <w:marLeft w:val="0"/>
                  <w:marRight w:val="150"/>
                  <w:marTop w:val="0"/>
                  <w:marBottom w:val="0"/>
                  <w:divBdr>
                    <w:top w:val="none" w:sz="0" w:space="0" w:color="auto"/>
                    <w:left w:val="none" w:sz="0" w:space="0" w:color="auto"/>
                    <w:bottom w:val="none" w:sz="0" w:space="0" w:color="auto"/>
                    <w:right w:val="none" w:sz="0" w:space="0" w:color="auto"/>
                  </w:divBdr>
                </w:div>
                <w:div w:id="1320354267">
                  <w:marLeft w:val="0"/>
                  <w:marRight w:val="150"/>
                  <w:marTop w:val="0"/>
                  <w:marBottom w:val="300"/>
                  <w:divBdr>
                    <w:top w:val="none" w:sz="0" w:space="0" w:color="auto"/>
                    <w:left w:val="none" w:sz="0" w:space="0" w:color="auto"/>
                    <w:bottom w:val="none" w:sz="0" w:space="0" w:color="auto"/>
                    <w:right w:val="none" w:sz="0" w:space="0" w:color="auto"/>
                  </w:divBdr>
                  <w:divsChild>
                    <w:div w:id="13961832">
                      <w:marLeft w:val="0"/>
                      <w:marRight w:val="150"/>
                      <w:marTop w:val="0"/>
                      <w:marBottom w:val="0"/>
                      <w:divBdr>
                        <w:top w:val="none" w:sz="0" w:space="0" w:color="auto"/>
                        <w:left w:val="none" w:sz="0" w:space="0" w:color="auto"/>
                        <w:bottom w:val="none" w:sz="0" w:space="0" w:color="auto"/>
                        <w:right w:val="none" w:sz="0" w:space="0" w:color="auto"/>
                      </w:divBdr>
                    </w:div>
                  </w:divsChild>
                </w:div>
                <w:div w:id="1222981968">
                  <w:marLeft w:val="0"/>
                  <w:marRight w:val="150"/>
                  <w:marTop w:val="0"/>
                  <w:marBottom w:val="0"/>
                  <w:divBdr>
                    <w:top w:val="none" w:sz="0" w:space="0" w:color="auto"/>
                    <w:left w:val="none" w:sz="0" w:space="0" w:color="auto"/>
                    <w:bottom w:val="none" w:sz="0" w:space="0" w:color="auto"/>
                    <w:right w:val="none" w:sz="0" w:space="0" w:color="auto"/>
                  </w:divBdr>
                </w:div>
                <w:div w:id="1821725861">
                  <w:marLeft w:val="0"/>
                  <w:marRight w:val="150"/>
                  <w:marTop w:val="0"/>
                  <w:marBottom w:val="300"/>
                  <w:divBdr>
                    <w:top w:val="none" w:sz="0" w:space="0" w:color="auto"/>
                    <w:left w:val="none" w:sz="0" w:space="0" w:color="auto"/>
                    <w:bottom w:val="none" w:sz="0" w:space="0" w:color="auto"/>
                    <w:right w:val="none" w:sz="0" w:space="0" w:color="auto"/>
                  </w:divBdr>
                  <w:divsChild>
                    <w:div w:id="637145095">
                      <w:marLeft w:val="0"/>
                      <w:marRight w:val="150"/>
                      <w:marTop w:val="0"/>
                      <w:marBottom w:val="0"/>
                      <w:divBdr>
                        <w:top w:val="none" w:sz="0" w:space="0" w:color="auto"/>
                        <w:left w:val="none" w:sz="0" w:space="0" w:color="auto"/>
                        <w:bottom w:val="none" w:sz="0" w:space="0" w:color="auto"/>
                        <w:right w:val="none" w:sz="0" w:space="0" w:color="auto"/>
                      </w:divBdr>
                    </w:div>
                  </w:divsChild>
                </w:div>
                <w:div w:id="1865048470">
                  <w:marLeft w:val="0"/>
                  <w:marRight w:val="150"/>
                  <w:marTop w:val="0"/>
                  <w:marBottom w:val="0"/>
                  <w:divBdr>
                    <w:top w:val="none" w:sz="0" w:space="0" w:color="auto"/>
                    <w:left w:val="none" w:sz="0" w:space="0" w:color="auto"/>
                    <w:bottom w:val="none" w:sz="0" w:space="0" w:color="auto"/>
                    <w:right w:val="none" w:sz="0" w:space="0" w:color="auto"/>
                  </w:divBdr>
                </w:div>
                <w:div w:id="207303418">
                  <w:marLeft w:val="0"/>
                  <w:marRight w:val="150"/>
                  <w:marTop w:val="0"/>
                  <w:marBottom w:val="300"/>
                  <w:divBdr>
                    <w:top w:val="none" w:sz="0" w:space="0" w:color="auto"/>
                    <w:left w:val="none" w:sz="0" w:space="0" w:color="auto"/>
                    <w:bottom w:val="none" w:sz="0" w:space="0" w:color="auto"/>
                    <w:right w:val="none" w:sz="0" w:space="0" w:color="auto"/>
                  </w:divBdr>
                  <w:divsChild>
                    <w:div w:id="2046832904">
                      <w:marLeft w:val="0"/>
                      <w:marRight w:val="150"/>
                      <w:marTop w:val="0"/>
                      <w:marBottom w:val="0"/>
                      <w:divBdr>
                        <w:top w:val="none" w:sz="0" w:space="0" w:color="auto"/>
                        <w:left w:val="none" w:sz="0" w:space="0" w:color="auto"/>
                        <w:bottom w:val="none" w:sz="0" w:space="0" w:color="auto"/>
                        <w:right w:val="none" w:sz="0" w:space="0" w:color="auto"/>
                      </w:divBdr>
                    </w:div>
                  </w:divsChild>
                </w:div>
                <w:div w:id="1174686852">
                  <w:marLeft w:val="0"/>
                  <w:marRight w:val="150"/>
                  <w:marTop w:val="0"/>
                  <w:marBottom w:val="0"/>
                  <w:divBdr>
                    <w:top w:val="none" w:sz="0" w:space="0" w:color="auto"/>
                    <w:left w:val="none" w:sz="0" w:space="0" w:color="auto"/>
                    <w:bottom w:val="none" w:sz="0" w:space="0" w:color="auto"/>
                    <w:right w:val="none" w:sz="0" w:space="0" w:color="auto"/>
                  </w:divBdr>
                </w:div>
                <w:div w:id="1250428683">
                  <w:marLeft w:val="0"/>
                  <w:marRight w:val="150"/>
                  <w:marTop w:val="0"/>
                  <w:marBottom w:val="300"/>
                  <w:divBdr>
                    <w:top w:val="none" w:sz="0" w:space="0" w:color="auto"/>
                    <w:left w:val="none" w:sz="0" w:space="0" w:color="auto"/>
                    <w:bottom w:val="none" w:sz="0" w:space="0" w:color="auto"/>
                    <w:right w:val="none" w:sz="0" w:space="0" w:color="auto"/>
                  </w:divBdr>
                  <w:divsChild>
                    <w:div w:id="742994639">
                      <w:marLeft w:val="0"/>
                      <w:marRight w:val="150"/>
                      <w:marTop w:val="0"/>
                      <w:marBottom w:val="0"/>
                      <w:divBdr>
                        <w:top w:val="none" w:sz="0" w:space="0" w:color="auto"/>
                        <w:left w:val="none" w:sz="0" w:space="0" w:color="auto"/>
                        <w:bottom w:val="none" w:sz="0" w:space="0" w:color="auto"/>
                        <w:right w:val="none" w:sz="0" w:space="0" w:color="auto"/>
                      </w:divBdr>
                    </w:div>
                  </w:divsChild>
                </w:div>
                <w:div w:id="1044259070">
                  <w:marLeft w:val="0"/>
                  <w:marRight w:val="150"/>
                  <w:marTop w:val="0"/>
                  <w:marBottom w:val="0"/>
                  <w:divBdr>
                    <w:top w:val="none" w:sz="0" w:space="0" w:color="auto"/>
                    <w:left w:val="none" w:sz="0" w:space="0" w:color="auto"/>
                    <w:bottom w:val="none" w:sz="0" w:space="0" w:color="auto"/>
                    <w:right w:val="none" w:sz="0" w:space="0" w:color="auto"/>
                  </w:divBdr>
                </w:div>
                <w:div w:id="2018002815">
                  <w:marLeft w:val="0"/>
                  <w:marRight w:val="150"/>
                  <w:marTop w:val="0"/>
                  <w:marBottom w:val="300"/>
                  <w:divBdr>
                    <w:top w:val="none" w:sz="0" w:space="0" w:color="auto"/>
                    <w:left w:val="none" w:sz="0" w:space="0" w:color="auto"/>
                    <w:bottom w:val="none" w:sz="0" w:space="0" w:color="auto"/>
                    <w:right w:val="none" w:sz="0" w:space="0" w:color="auto"/>
                  </w:divBdr>
                  <w:divsChild>
                    <w:div w:id="1554538566">
                      <w:marLeft w:val="0"/>
                      <w:marRight w:val="150"/>
                      <w:marTop w:val="0"/>
                      <w:marBottom w:val="0"/>
                      <w:divBdr>
                        <w:top w:val="none" w:sz="0" w:space="0" w:color="auto"/>
                        <w:left w:val="none" w:sz="0" w:space="0" w:color="auto"/>
                        <w:bottom w:val="none" w:sz="0" w:space="0" w:color="auto"/>
                        <w:right w:val="none" w:sz="0" w:space="0" w:color="auto"/>
                      </w:divBdr>
                    </w:div>
                  </w:divsChild>
                </w:div>
                <w:div w:id="2119712106">
                  <w:marLeft w:val="0"/>
                  <w:marRight w:val="150"/>
                  <w:marTop w:val="0"/>
                  <w:marBottom w:val="0"/>
                  <w:divBdr>
                    <w:top w:val="none" w:sz="0" w:space="0" w:color="auto"/>
                    <w:left w:val="none" w:sz="0" w:space="0" w:color="auto"/>
                    <w:bottom w:val="none" w:sz="0" w:space="0" w:color="auto"/>
                    <w:right w:val="none" w:sz="0" w:space="0" w:color="auto"/>
                  </w:divBdr>
                </w:div>
                <w:div w:id="500320199">
                  <w:marLeft w:val="0"/>
                  <w:marRight w:val="150"/>
                  <w:marTop w:val="0"/>
                  <w:marBottom w:val="300"/>
                  <w:divBdr>
                    <w:top w:val="none" w:sz="0" w:space="0" w:color="auto"/>
                    <w:left w:val="none" w:sz="0" w:space="0" w:color="auto"/>
                    <w:bottom w:val="none" w:sz="0" w:space="0" w:color="auto"/>
                    <w:right w:val="none" w:sz="0" w:space="0" w:color="auto"/>
                  </w:divBdr>
                  <w:divsChild>
                    <w:div w:id="1926108142">
                      <w:marLeft w:val="0"/>
                      <w:marRight w:val="150"/>
                      <w:marTop w:val="0"/>
                      <w:marBottom w:val="0"/>
                      <w:divBdr>
                        <w:top w:val="none" w:sz="0" w:space="0" w:color="auto"/>
                        <w:left w:val="none" w:sz="0" w:space="0" w:color="auto"/>
                        <w:bottom w:val="none" w:sz="0" w:space="0" w:color="auto"/>
                        <w:right w:val="none" w:sz="0" w:space="0" w:color="auto"/>
                      </w:divBdr>
                    </w:div>
                  </w:divsChild>
                </w:div>
                <w:div w:id="1026949158">
                  <w:marLeft w:val="0"/>
                  <w:marRight w:val="150"/>
                  <w:marTop w:val="0"/>
                  <w:marBottom w:val="0"/>
                  <w:divBdr>
                    <w:top w:val="none" w:sz="0" w:space="0" w:color="auto"/>
                    <w:left w:val="none" w:sz="0" w:space="0" w:color="auto"/>
                    <w:bottom w:val="none" w:sz="0" w:space="0" w:color="auto"/>
                    <w:right w:val="none" w:sz="0" w:space="0" w:color="auto"/>
                  </w:divBdr>
                </w:div>
                <w:div w:id="1277954749">
                  <w:marLeft w:val="0"/>
                  <w:marRight w:val="150"/>
                  <w:marTop w:val="0"/>
                  <w:marBottom w:val="300"/>
                  <w:divBdr>
                    <w:top w:val="none" w:sz="0" w:space="0" w:color="auto"/>
                    <w:left w:val="none" w:sz="0" w:space="0" w:color="auto"/>
                    <w:bottom w:val="none" w:sz="0" w:space="0" w:color="auto"/>
                    <w:right w:val="none" w:sz="0" w:space="0" w:color="auto"/>
                  </w:divBdr>
                  <w:divsChild>
                    <w:div w:id="1738019106">
                      <w:marLeft w:val="0"/>
                      <w:marRight w:val="150"/>
                      <w:marTop w:val="0"/>
                      <w:marBottom w:val="0"/>
                      <w:divBdr>
                        <w:top w:val="none" w:sz="0" w:space="0" w:color="auto"/>
                        <w:left w:val="none" w:sz="0" w:space="0" w:color="auto"/>
                        <w:bottom w:val="none" w:sz="0" w:space="0" w:color="auto"/>
                        <w:right w:val="none" w:sz="0" w:space="0" w:color="auto"/>
                      </w:divBdr>
                    </w:div>
                  </w:divsChild>
                </w:div>
                <w:div w:id="1916473185">
                  <w:marLeft w:val="0"/>
                  <w:marRight w:val="150"/>
                  <w:marTop w:val="0"/>
                  <w:marBottom w:val="0"/>
                  <w:divBdr>
                    <w:top w:val="none" w:sz="0" w:space="0" w:color="auto"/>
                    <w:left w:val="none" w:sz="0" w:space="0" w:color="auto"/>
                    <w:bottom w:val="none" w:sz="0" w:space="0" w:color="auto"/>
                    <w:right w:val="none" w:sz="0" w:space="0" w:color="auto"/>
                  </w:divBdr>
                </w:div>
                <w:div w:id="872227798">
                  <w:marLeft w:val="0"/>
                  <w:marRight w:val="150"/>
                  <w:marTop w:val="0"/>
                  <w:marBottom w:val="300"/>
                  <w:divBdr>
                    <w:top w:val="none" w:sz="0" w:space="0" w:color="auto"/>
                    <w:left w:val="none" w:sz="0" w:space="0" w:color="auto"/>
                    <w:bottom w:val="none" w:sz="0" w:space="0" w:color="auto"/>
                    <w:right w:val="none" w:sz="0" w:space="0" w:color="auto"/>
                  </w:divBdr>
                  <w:divsChild>
                    <w:div w:id="659116262">
                      <w:marLeft w:val="0"/>
                      <w:marRight w:val="150"/>
                      <w:marTop w:val="0"/>
                      <w:marBottom w:val="0"/>
                      <w:divBdr>
                        <w:top w:val="none" w:sz="0" w:space="0" w:color="auto"/>
                        <w:left w:val="none" w:sz="0" w:space="0" w:color="auto"/>
                        <w:bottom w:val="none" w:sz="0" w:space="0" w:color="auto"/>
                        <w:right w:val="none" w:sz="0" w:space="0" w:color="auto"/>
                      </w:divBdr>
                    </w:div>
                  </w:divsChild>
                </w:div>
                <w:div w:id="1342509067">
                  <w:marLeft w:val="0"/>
                  <w:marRight w:val="150"/>
                  <w:marTop w:val="0"/>
                  <w:marBottom w:val="0"/>
                  <w:divBdr>
                    <w:top w:val="none" w:sz="0" w:space="0" w:color="auto"/>
                    <w:left w:val="none" w:sz="0" w:space="0" w:color="auto"/>
                    <w:bottom w:val="none" w:sz="0" w:space="0" w:color="auto"/>
                    <w:right w:val="none" w:sz="0" w:space="0" w:color="auto"/>
                  </w:divBdr>
                </w:div>
                <w:div w:id="1666862697">
                  <w:marLeft w:val="0"/>
                  <w:marRight w:val="150"/>
                  <w:marTop w:val="0"/>
                  <w:marBottom w:val="300"/>
                  <w:divBdr>
                    <w:top w:val="none" w:sz="0" w:space="0" w:color="auto"/>
                    <w:left w:val="none" w:sz="0" w:space="0" w:color="auto"/>
                    <w:bottom w:val="none" w:sz="0" w:space="0" w:color="auto"/>
                    <w:right w:val="none" w:sz="0" w:space="0" w:color="auto"/>
                  </w:divBdr>
                  <w:divsChild>
                    <w:div w:id="438724478">
                      <w:marLeft w:val="0"/>
                      <w:marRight w:val="150"/>
                      <w:marTop w:val="0"/>
                      <w:marBottom w:val="0"/>
                      <w:divBdr>
                        <w:top w:val="none" w:sz="0" w:space="0" w:color="auto"/>
                        <w:left w:val="none" w:sz="0" w:space="0" w:color="auto"/>
                        <w:bottom w:val="none" w:sz="0" w:space="0" w:color="auto"/>
                        <w:right w:val="none" w:sz="0" w:space="0" w:color="auto"/>
                      </w:divBdr>
                    </w:div>
                  </w:divsChild>
                </w:div>
                <w:div w:id="1088497936">
                  <w:marLeft w:val="0"/>
                  <w:marRight w:val="150"/>
                  <w:marTop w:val="0"/>
                  <w:marBottom w:val="0"/>
                  <w:divBdr>
                    <w:top w:val="none" w:sz="0" w:space="0" w:color="auto"/>
                    <w:left w:val="none" w:sz="0" w:space="0" w:color="auto"/>
                    <w:bottom w:val="none" w:sz="0" w:space="0" w:color="auto"/>
                    <w:right w:val="none" w:sz="0" w:space="0" w:color="auto"/>
                  </w:divBdr>
                </w:div>
                <w:div w:id="2109154749">
                  <w:marLeft w:val="0"/>
                  <w:marRight w:val="150"/>
                  <w:marTop w:val="0"/>
                  <w:marBottom w:val="300"/>
                  <w:divBdr>
                    <w:top w:val="none" w:sz="0" w:space="0" w:color="auto"/>
                    <w:left w:val="none" w:sz="0" w:space="0" w:color="auto"/>
                    <w:bottom w:val="none" w:sz="0" w:space="0" w:color="auto"/>
                    <w:right w:val="none" w:sz="0" w:space="0" w:color="auto"/>
                  </w:divBdr>
                  <w:divsChild>
                    <w:div w:id="574358258">
                      <w:marLeft w:val="0"/>
                      <w:marRight w:val="150"/>
                      <w:marTop w:val="0"/>
                      <w:marBottom w:val="0"/>
                      <w:divBdr>
                        <w:top w:val="none" w:sz="0" w:space="0" w:color="auto"/>
                        <w:left w:val="none" w:sz="0" w:space="0" w:color="auto"/>
                        <w:bottom w:val="none" w:sz="0" w:space="0" w:color="auto"/>
                        <w:right w:val="none" w:sz="0" w:space="0" w:color="auto"/>
                      </w:divBdr>
                    </w:div>
                  </w:divsChild>
                </w:div>
                <w:div w:id="1757750715">
                  <w:marLeft w:val="0"/>
                  <w:marRight w:val="150"/>
                  <w:marTop w:val="0"/>
                  <w:marBottom w:val="0"/>
                  <w:divBdr>
                    <w:top w:val="none" w:sz="0" w:space="0" w:color="auto"/>
                    <w:left w:val="none" w:sz="0" w:space="0" w:color="auto"/>
                    <w:bottom w:val="none" w:sz="0" w:space="0" w:color="auto"/>
                    <w:right w:val="none" w:sz="0" w:space="0" w:color="auto"/>
                  </w:divBdr>
                </w:div>
                <w:div w:id="1963146412">
                  <w:marLeft w:val="0"/>
                  <w:marRight w:val="150"/>
                  <w:marTop w:val="0"/>
                  <w:marBottom w:val="300"/>
                  <w:divBdr>
                    <w:top w:val="none" w:sz="0" w:space="0" w:color="auto"/>
                    <w:left w:val="none" w:sz="0" w:space="0" w:color="auto"/>
                    <w:bottom w:val="none" w:sz="0" w:space="0" w:color="auto"/>
                    <w:right w:val="none" w:sz="0" w:space="0" w:color="auto"/>
                  </w:divBdr>
                  <w:divsChild>
                    <w:div w:id="40138249">
                      <w:marLeft w:val="0"/>
                      <w:marRight w:val="150"/>
                      <w:marTop w:val="0"/>
                      <w:marBottom w:val="0"/>
                      <w:divBdr>
                        <w:top w:val="none" w:sz="0" w:space="0" w:color="auto"/>
                        <w:left w:val="none" w:sz="0" w:space="0" w:color="auto"/>
                        <w:bottom w:val="none" w:sz="0" w:space="0" w:color="auto"/>
                        <w:right w:val="none" w:sz="0" w:space="0" w:color="auto"/>
                      </w:divBdr>
                    </w:div>
                  </w:divsChild>
                </w:div>
                <w:div w:id="8217711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08591097">
      <w:bodyDiv w:val="1"/>
      <w:marLeft w:val="0"/>
      <w:marRight w:val="0"/>
      <w:marTop w:val="0"/>
      <w:marBottom w:val="0"/>
      <w:divBdr>
        <w:top w:val="none" w:sz="0" w:space="0" w:color="auto"/>
        <w:left w:val="none" w:sz="0" w:space="0" w:color="auto"/>
        <w:bottom w:val="none" w:sz="0" w:space="0" w:color="auto"/>
        <w:right w:val="none" w:sz="0" w:space="0" w:color="auto"/>
      </w:divBdr>
      <w:divsChild>
        <w:div w:id="379860311">
          <w:marLeft w:val="0"/>
          <w:marRight w:val="0"/>
          <w:marTop w:val="0"/>
          <w:marBottom w:val="0"/>
          <w:divBdr>
            <w:top w:val="none" w:sz="0" w:space="0" w:color="auto"/>
            <w:left w:val="none" w:sz="0" w:space="0" w:color="auto"/>
            <w:bottom w:val="none" w:sz="0" w:space="0" w:color="auto"/>
            <w:right w:val="none" w:sz="0" w:space="0" w:color="auto"/>
          </w:divBdr>
          <w:divsChild>
            <w:div w:id="2043705954">
              <w:marLeft w:val="0"/>
              <w:marRight w:val="0"/>
              <w:marTop w:val="240"/>
              <w:marBottom w:val="120"/>
              <w:divBdr>
                <w:top w:val="none" w:sz="0" w:space="0" w:color="auto"/>
                <w:left w:val="none" w:sz="0" w:space="0" w:color="auto"/>
                <w:bottom w:val="none" w:sz="0" w:space="0" w:color="auto"/>
                <w:right w:val="none" w:sz="0" w:space="0" w:color="auto"/>
              </w:divBdr>
              <w:divsChild>
                <w:div w:id="755859074">
                  <w:marLeft w:val="0"/>
                  <w:marRight w:val="0"/>
                  <w:marTop w:val="0"/>
                  <w:marBottom w:val="0"/>
                  <w:divBdr>
                    <w:top w:val="none" w:sz="0" w:space="0" w:color="auto"/>
                    <w:left w:val="none" w:sz="0" w:space="0" w:color="auto"/>
                    <w:bottom w:val="none" w:sz="0" w:space="0" w:color="auto"/>
                    <w:right w:val="none" w:sz="0" w:space="0" w:color="auto"/>
                  </w:divBdr>
                  <w:divsChild>
                    <w:div w:id="615213998">
                      <w:marLeft w:val="0"/>
                      <w:marRight w:val="0"/>
                      <w:marTop w:val="0"/>
                      <w:marBottom w:val="0"/>
                      <w:divBdr>
                        <w:top w:val="none" w:sz="0" w:space="0" w:color="auto"/>
                        <w:left w:val="none" w:sz="0" w:space="0" w:color="auto"/>
                        <w:bottom w:val="none" w:sz="0" w:space="0" w:color="auto"/>
                        <w:right w:val="none" w:sz="0" w:space="0" w:color="auto"/>
                      </w:divBdr>
                      <w:divsChild>
                        <w:div w:id="1614626271">
                          <w:marLeft w:val="0"/>
                          <w:marRight w:val="0"/>
                          <w:marTop w:val="0"/>
                          <w:marBottom w:val="0"/>
                          <w:divBdr>
                            <w:top w:val="none" w:sz="0" w:space="0" w:color="auto"/>
                            <w:left w:val="none" w:sz="0" w:space="0" w:color="auto"/>
                            <w:bottom w:val="none" w:sz="0" w:space="0" w:color="auto"/>
                            <w:right w:val="none" w:sz="0" w:space="0" w:color="auto"/>
                          </w:divBdr>
                          <w:divsChild>
                            <w:div w:id="1605111633">
                              <w:marLeft w:val="0"/>
                              <w:marRight w:val="0"/>
                              <w:marTop w:val="0"/>
                              <w:marBottom w:val="0"/>
                              <w:divBdr>
                                <w:top w:val="none" w:sz="0" w:space="0" w:color="auto"/>
                                <w:left w:val="none" w:sz="0" w:space="0" w:color="auto"/>
                                <w:bottom w:val="none" w:sz="0" w:space="0" w:color="auto"/>
                                <w:right w:val="none" w:sz="0" w:space="0" w:color="auto"/>
                              </w:divBdr>
                            </w:div>
                            <w:div w:id="459038439">
                              <w:marLeft w:val="0"/>
                              <w:marRight w:val="0"/>
                              <w:marTop w:val="72"/>
                              <w:marBottom w:val="72"/>
                              <w:divBdr>
                                <w:top w:val="none" w:sz="0" w:space="0" w:color="auto"/>
                                <w:left w:val="none" w:sz="0" w:space="0" w:color="auto"/>
                                <w:bottom w:val="none" w:sz="0" w:space="0" w:color="auto"/>
                                <w:right w:val="none" w:sz="0" w:space="0" w:color="auto"/>
                              </w:divBdr>
                            </w:div>
                            <w:div w:id="1589656525">
                              <w:marLeft w:val="0"/>
                              <w:marRight w:val="0"/>
                              <w:marTop w:val="0"/>
                              <w:marBottom w:val="0"/>
                              <w:divBdr>
                                <w:top w:val="none" w:sz="0" w:space="0" w:color="auto"/>
                                <w:left w:val="none" w:sz="0" w:space="0" w:color="auto"/>
                                <w:bottom w:val="none" w:sz="0" w:space="0" w:color="auto"/>
                                <w:right w:val="none" w:sz="0" w:space="0" w:color="auto"/>
                              </w:divBdr>
                            </w:div>
                            <w:div w:id="721517479">
                              <w:marLeft w:val="0"/>
                              <w:marRight w:val="0"/>
                              <w:marTop w:val="0"/>
                              <w:marBottom w:val="0"/>
                              <w:divBdr>
                                <w:top w:val="none" w:sz="0" w:space="0" w:color="auto"/>
                                <w:left w:val="none" w:sz="0" w:space="0" w:color="auto"/>
                                <w:bottom w:val="none" w:sz="0" w:space="0" w:color="auto"/>
                                <w:right w:val="none" w:sz="0" w:space="0" w:color="auto"/>
                              </w:divBdr>
                              <w:divsChild>
                                <w:div w:id="1000304822">
                                  <w:marLeft w:val="0"/>
                                  <w:marRight w:val="0"/>
                                  <w:marTop w:val="0"/>
                                  <w:marBottom w:val="0"/>
                                  <w:divBdr>
                                    <w:top w:val="none" w:sz="0" w:space="0" w:color="auto"/>
                                    <w:left w:val="none" w:sz="0" w:space="0" w:color="auto"/>
                                    <w:bottom w:val="none" w:sz="0" w:space="0" w:color="auto"/>
                                    <w:right w:val="none" w:sz="0" w:space="0" w:color="auto"/>
                                  </w:divBdr>
                                  <w:divsChild>
                                    <w:div w:id="13632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060037">
              <w:marLeft w:val="0"/>
              <w:marRight w:val="0"/>
              <w:marTop w:val="240"/>
              <w:marBottom w:val="240"/>
              <w:divBdr>
                <w:top w:val="none" w:sz="0" w:space="0" w:color="auto"/>
                <w:left w:val="none" w:sz="0" w:space="0" w:color="auto"/>
                <w:bottom w:val="none" w:sz="0" w:space="0" w:color="auto"/>
                <w:right w:val="none" w:sz="0" w:space="0" w:color="auto"/>
              </w:divBdr>
              <w:divsChild>
                <w:div w:id="907879119">
                  <w:marLeft w:val="0"/>
                  <w:marRight w:val="0"/>
                  <w:marTop w:val="0"/>
                  <w:marBottom w:val="0"/>
                  <w:divBdr>
                    <w:top w:val="none" w:sz="0" w:space="0" w:color="auto"/>
                    <w:left w:val="none" w:sz="0" w:space="0" w:color="auto"/>
                    <w:bottom w:val="none" w:sz="0" w:space="0" w:color="auto"/>
                    <w:right w:val="none" w:sz="0" w:space="0" w:color="auto"/>
                  </w:divBdr>
                </w:div>
              </w:divsChild>
            </w:div>
            <w:div w:id="2052537651">
              <w:marLeft w:val="0"/>
              <w:marRight w:val="0"/>
              <w:marTop w:val="240"/>
              <w:marBottom w:val="240"/>
              <w:divBdr>
                <w:top w:val="none" w:sz="0" w:space="0" w:color="auto"/>
                <w:left w:val="none" w:sz="0" w:space="0" w:color="auto"/>
                <w:bottom w:val="none" w:sz="0" w:space="0" w:color="auto"/>
                <w:right w:val="none" w:sz="0" w:space="0" w:color="auto"/>
              </w:divBdr>
            </w:div>
            <w:div w:id="1555310181">
              <w:marLeft w:val="0"/>
              <w:marRight w:val="0"/>
              <w:marTop w:val="0"/>
              <w:marBottom w:val="0"/>
              <w:divBdr>
                <w:top w:val="none" w:sz="0" w:space="0" w:color="auto"/>
                <w:left w:val="none" w:sz="0" w:space="0" w:color="auto"/>
                <w:bottom w:val="none" w:sz="0" w:space="0" w:color="auto"/>
                <w:right w:val="none" w:sz="0" w:space="0" w:color="auto"/>
              </w:divBdr>
              <w:divsChild>
                <w:div w:id="1682316399">
                  <w:marLeft w:val="0"/>
                  <w:marRight w:val="0"/>
                  <w:marTop w:val="0"/>
                  <w:marBottom w:val="0"/>
                  <w:divBdr>
                    <w:top w:val="none" w:sz="0" w:space="0" w:color="auto"/>
                    <w:left w:val="none" w:sz="0" w:space="0" w:color="auto"/>
                    <w:bottom w:val="none" w:sz="0" w:space="0" w:color="auto"/>
                    <w:right w:val="none" w:sz="0" w:space="0" w:color="auto"/>
                  </w:divBdr>
                  <w:divsChild>
                    <w:div w:id="2007054140">
                      <w:marLeft w:val="0"/>
                      <w:marRight w:val="0"/>
                      <w:marTop w:val="0"/>
                      <w:marBottom w:val="0"/>
                      <w:divBdr>
                        <w:top w:val="none" w:sz="0" w:space="0" w:color="auto"/>
                        <w:left w:val="none" w:sz="0" w:space="0" w:color="auto"/>
                        <w:bottom w:val="none" w:sz="0" w:space="0" w:color="auto"/>
                        <w:right w:val="none" w:sz="0" w:space="0" w:color="auto"/>
                      </w:divBdr>
                    </w:div>
                    <w:div w:id="2121485675">
                      <w:marLeft w:val="0"/>
                      <w:marRight w:val="0"/>
                      <w:marTop w:val="0"/>
                      <w:marBottom w:val="0"/>
                      <w:divBdr>
                        <w:top w:val="none" w:sz="0" w:space="0" w:color="auto"/>
                        <w:left w:val="none" w:sz="0" w:space="0" w:color="auto"/>
                        <w:bottom w:val="none" w:sz="0" w:space="0" w:color="auto"/>
                        <w:right w:val="none" w:sz="0" w:space="0" w:color="auto"/>
                      </w:divBdr>
                    </w:div>
                    <w:div w:id="439640014">
                      <w:marLeft w:val="0"/>
                      <w:marRight w:val="0"/>
                      <w:marTop w:val="0"/>
                      <w:marBottom w:val="0"/>
                      <w:divBdr>
                        <w:top w:val="none" w:sz="0" w:space="0" w:color="auto"/>
                        <w:left w:val="none" w:sz="0" w:space="0" w:color="auto"/>
                        <w:bottom w:val="none" w:sz="0" w:space="0" w:color="auto"/>
                        <w:right w:val="none" w:sz="0" w:space="0" w:color="auto"/>
                      </w:divBdr>
                    </w:div>
                    <w:div w:id="30285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836628">
      <w:bodyDiv w:val="1"/>
      <w:marLeft w:val="0"/>
      <w:marRight w:val="0"/>
      <w:marTop w:val="0"/>
      <w:marBottom w:val="0"/>
      <w:divBdr>
        <w:top w:val="none" w:sz="0" w:space="0" w:color="auto"/>
        <w:left w:val="none" w:sz="0" w:space="0" w:color="auto"/>
        <w:bottom w:val="none" w:sz="0" w:space="0" w:color="auto"/>
        <w:right w:val="none" w:sz="0" w:space="0" w:color="auto"/>
      </w:divBdr>
      <w:divsChild>
        <w:div w:id="521093440">
          <w:marLeft w:val="0"/>
          <w:marRight w:val="0"/>
          <w:marTop w:val="0"/>
          <w:marBottom w:val="0"/>
          <w:divBdr>
            <w:top w:val="none" w:sz="0" w:space="0" w:color="auto"/>
            <w:left w:val="none" w:sz="0" w:space="0" w:color="auto"/>
            <w:bottom w:val="none" w:sz="0" w:space="0" w:color="auto"/>
            <w:right w:val="none" w:sz="0" w:space="0" w:color="auto"/>
          </w:divBdr>
          <w:divsChild>
            <w:div w:id="239100452">
              <w:marLeft w:val="0"/>
              <w:marRight w:val="0"/>
              <w:marTop w:val="0"/>
              <w:marBottom w:val="0"/>
              <w:divBdr>
                <w:top w:val="none" w:sz="0" w:space="0" w:color="auto"/>
                <w:left w:val="none" w:sz="0" w:space="0" w:color="auto"/>
                <w:bottom w:val="none" w:sz="0" w:space="0" w:color="auto"/>
                <w:right w:val="none" w:sz="0" w:space="0" w:color="auto"/>
              </w:divBdr>
              <w:divsChild>
                <w:div w:id="1672366499">
                  <w:marLeft w:val="0"/>
                  <w:marRight w:val="1029"/>
                  <w:marTop w:val="0"/>
                  <w:marBottom w:val="2057"/>
                  <w:divBdr>
                    <w:top w:val="none" w:sz="0" w:space="0" w:color="auto"/>
                    <w:left w:val="none" w:sz="0" w:space="0" w:color="auto"/>
                    <w:bottom w:val="none" w:sz="0" w:space="0" w:color="auto"/>
                    <w:right w:val="none" w:sz="0" w:space="0" w:color="auto"/>
                  </w:divBdr>
                  <w:divsChild>
                    <w:div w:id="163328576">
                      <w:marLeft w:val="0"/>
                      <w:marRight w:val="1029"/>
                      <w:marTop w:val="0"/>
                      <w:marBottom w:val="0"/>
                      <w:divBdr>
                        <w:top w:val="none" w:sz="0" w:space="0" w:color="auto"/>
                        <w:left w:val="none" w:sz="0" w:space="0" w:color="auto"/>
                        <w:bottom w:val="none" w:sz="0" w:space="0" w:color="auto"/>
                        <w:right w:val="none" w:sz="0" w:space="0" w:color="auto"/>
                      </w:divBdr>
                    </w:div>
                  </w:divsChild>
                </w:div>
                <w:div w:id="348797379">
                  <w:marLeft w:val="0"/>
                  <w:marRight w:val="1029"/>
                  <w:marTop w:val="0"/>
                  <w:marBottom w:val="0"/>
                  <w:divBdr>
                    <w:top w:val="none" w:sz="0" w:space="0" w:color="auto"/>
                    <w:left w:val="none" w:sz="0" w:space="0" w:color="auto"/>
                    <w:bottom w:val="none" w:sz="0" w:space="0" w:color="auto"/>
                    <w:right w:val="none" w:sz="0" w:space="0" w:color="auto"/>
                  </w:divBdr>
                </w:div>
                <w:div w:id="1664116320">
                  <w:marLeft w:val="0"/>
                  <w:marRight w:val="1029"/>
                  <w:marTop w:val="0"/>
                  <w:marBottom w:val="2057"/>
                  <w:divBdr>
                    <w:top w:val="none" w:sz="0" w:space="0" w:color="auto"/>
                    <w:left w:val="none" w:sz="0" w:space="0" w:color="auto"/>
                    <w:bottom w:val="none" w:sz="0" w:space="0" w:color="auto"/>
                    <w:right w:val="none" w:sz="0" w:space="0" w:color="auto"/>
                  </w:divBdr>
                  <w:divsChild>
                    <w:div w:id="1017803656">
                      <w:marLeft w:val="0"/>
                      <w:marRight w:val="1029"/>
                      <w:marTop w:val="0"/>
                      <w:marBottom w:val="0"/>
                      <w:divBdr>
                        <w:top w:val="none" w:sz="0" w:space="0" w:color="auto"/>
                        <w:left w:val="none" w:sz="0" w:space="0" w:color="auto"/>
                        <w:bottom w:val="none" w:sz="0" w:space="0" w:color="auto"/>
                        <w:right w:val="none" w:sz="0" w:space="0" w:color="auto"/>
                      </w:divBdr>
                    </w:div>
                  </w:divsChild>
                </w:div>
                <w:div w:id="301933596">
                  <w:marLeft w:val="0"/>
                  <w:marRight w:val="1029"/>
                  <w:marTop w:val="0"/>
                  <w:marBottom w:val="0"/>
                  <w:divBdr>
                    <w:top w:val="none" w:sz="0" w:space="0" w:color="auto"/>
                    <w:left w:val="none" w:sz="0" w:space="0" w:color="auto"/>
                    <w:bottom w:val="none" w:sz="0" w:space="0" w:color="auto"/>
                    <w:right w:val="none" w:sz="0" w:space="0" w:color="auto"/>
                  </w:divBdr>
                </w:div>
                <w:div w:id="1746411827">
                  <w:marLeft w:val="0"/>
                  <w:marRight w:val="1029"/>
                  <w:marTop w:val="0"/>
                  <w:marBottom w:val="2057"/>
                  <w:divBdr>
                    <w:top w:val="none" w:sz="0" w:space="0" w:color="auto"/>
                    <w:left w:val="none" w:sz="0" w:space="0" w:color="auto"/>
                    <w:bottom w:val="none" w:sz="0" w:space="0" w:color="auto"/>
                    <w:right w:val="none" w:sz="0" w:space="0" w:color="auto"/>
                  </w:divBdr>
                  <w:divsChild>
                    <w:div w:id="2077436096">
                      <w:marLeft w:val="0"/>
                      <w:marRight w:val="1029"/>
                      <w:marTop w:val="0"/>
                      <w:marBottom w:val="0"/>
                      <w:divBdr>
                        <w:top w:val="none" w:sz="0" w:space="0" w:color="auto"/>
                        <w:left w:val="none" w:sz="0" w:space="0" w:color="auto"/>
                        <w:bottom w:val="none" w:sz="0" w:space="0" w:color="auto"/>
                        <w:right w:val="none" w:sz="0" w:space="0" w:color="auto"/>
                      </w:divBdr>
                    </w:div>
                  </w:divsChild>
                </w:div>
                <w:div w:id="748619362">
                  <w:marLeft w:val="0"/>
                  <w:marRight w:val="1029"/>
                  <w:marTop w:val="0"/>
                  <w:marBottom w:val="0"/>
                  <w:divBdr>
                    <w:top w:val="none" w:sz="0" w:space="0" w:color="auto"/>
                    <w:left w:val="none" w:sz="0" w:space="0" w:color="auto"/>
                    <w:bottom w:val="none" w:sz="0" w:space="0" w:color="auto"/>
                    <w:right w:val="none" w:sz="0" w:space="0" w:color="auto"/>
                  </w:divBdr>
                </w:div>
                <w:div w:id="508180534">
                  <w:marLeft w:val="0"/>
                  <w:marRight w:val="1029"/>
                  <w:marTop w:val="0"/>
                  <w:marBottom w:val="2057"/>
                  <w:divBdr>
                    <w:top w:val="none" w:sz="0" w:space="0" w:color="auto"/>
                    <w:left w:val="none" w:sz="0" w:space="0" w:color="auto"/>
                    <w:bottom w:val="none" w:sz="0" w:space="0" w:color="auto"/>
                    <w:right w:val="none" w:sz="0" w:space="0" w:color="auto"/>
                  </w:divBdr>
                  <w:divsChild>
                    <w:div w:id="1827671909">
                      <w:marLeft w:val="0"/>
                      <w:marRight w:val="1029"/>
                      <w:marTop w:val="0"/>
                      <w:marBottom w:val="0"/>
                      <w:divBdr>
                        <w:top w:val="none" w:sz="0" w:space="0" w:color="auto"/>
                        <w:left w:val="none" w:sz="0" w:space="0" w:color="auto"/>
                        <w:bottom w:val="none" w:sz="0" w:space="0" w:color="auto"/>
                        <w:right w:val="none" w:sz="0" w:space="0" w:color="auto"/>
                      </w:divBdr>
                    </w:div>
                  </w:divsChild>
                </w:div>
                <w:div w:id="347947136">
                  <w:marLeft w:val="0"/>
                  <w:marRight w:val="1029"/>
                  <w:marTop w:val="0"/>
                  <w:marBottom w:val="0"/>
                  <w:divBdr>
                    <w:top w:val="none" w:sz="0" w:space="0" w:color="auto"/>
                    <w:left w:val="none" w:sz="0" w:space="0" w:color="auto"/>
                    <w:bottom w:val="none" w:sz="0" w:space="0" w:color="auto"/>
                    <w:right w:val="none" w:sz="0" w:space="0" w:color="auto"/>
                  </w:divBdr>
                </w:div>
                <w:div w:id="14816347">
                  <w:marLeft w:val="0"/>
                  <w:marRight w:val="1029"/>
                  <w:marTop w:val="0"/>
                  <w:marBottom w:val="2057"/>
                  <w:divBdr>
                    <w:top w:val="none" w:sz="0" w:space="0" w:color="auto"/>
                    <w:left w:val="none" w:sz="0" w:space="0" w:color="auto"/>
                    <w:bottom w:val="none" w:sz="0" w:space="0" w:color="auto"/>
                    <w:right w:val="none" w:sz="0" w:space="0" w:color="auto"/>
                  </w:divBdr>
                  <w:divsChild>
                    <w:div w:id="134808106">
                      <w:marLeft w:val="0"/>
                      <w:marRight w:val="1029"/>
                      <w:marTop w:val="0"/>
                      <w:marBottom w:val="0"/>
                      <w:divBdr>
                        <w:top w:val="none" w:sz="0" w:space="0" w:color="auto"/>
                        <w:left w:val="none" w:sz="0" w:space="0" w:color="auto"/>
                        <w:bottom w:val="none" w:sz="0" w:space="0" w:color="auto"/>
                        <w:right w:val="none" w:sz="0" w:space="0" w:color="auto"/>
                      </w:divBdr>
                    </w:div>
                  </w:divsChild>
                </w:div>
                <w:div w:id="1713917463">
                  <w:marLeft w:val="0"/>
                  <w:marRight w:val="1029"/>
                  <w:marTop w:val="0"/>
                  <w:marBottom w:val="0"/>
                  <w:divBdr>
                    <w:top w:val="none" w:sz="0" w:space="0" w:color="auto"/>
                    <w:left w:val="none" w:sz="0" w:space="0" w:color="auto"/>
                    <w:bottom w:val="none" w:sz="0" w:space="0" w:color="auto"/>
                    <w:right w:val="none" w:sz="0" w:space="0" w:color="auto"/>
                  </w:divBdr>
                </w:div>
                <w:div w:id="985279792">
                  <w:marLeft w:val="0"/>
                  <w:marRight w:val="1029"/>
                  <w:marTop w:val="0"/>
                  <w:marBottom w:val="2057"/>
                  <w:divBdr>
                    <w:top w:val="none" w:sz="0" w:space="0" w:color="auto"/>
                    <w:left w:val="none" w:sz="0" w:space="0" w:color="auto"/>
                    <w:bottom w:val="none" w:sz="0" w:space="0" w:color="auto"/>
                    <w:right w:val="none" w:sz="0" w:space="0" w:color="auto"/>
                  </w:divBdr>
                  <w:divsChild>
                    <w:div w:id="1046219164">
                      <w:marLeft w:val="0"/>
                      <w:marRight w:val="1029"/>
                      <w:marTop w:val="0"/>
                      <w:marBottom w:val="0"/>
                      <w:divBdr>
                        <w:top w:val="none" w:sz="0" w:space="0" w:color="auto"/>
                        <w:left w:val="none" w:sz="0" w:space="0" w:color="auto"/>
                        <w:bottom w:val="none" w:sz="0" w:space="0" w:color="auto"/>
                        <w:right w:val="none" w:sz="0" w:space="0" w:color="auto"/>
                      </w:divBdr>
                    </w:div>
                  </w:divsChild>
                </w:div>
                <w:div w:id="339697388">
                  <w:marLeft w:val="0"/>
                  <w:marRight w:val="1029"/>
                  <w:marTop w:val="0"/>
                  <w:marBottom w:val="0"/>
                  <w:divBdr>
                    <w:top w:val="none" w:sz="0" w:space="0" w:color="auto"/>
                    <w:left w:val="none" w:sz="0" w:space="0" w:color="auto"/>
                    <w:bottom w:val="none" w:sz="0" w:space="0" w:color="auto"/>
                    <w:right w:val="none" w:sz="0" w:space="0" w:color="auto"/>
                  </w:divBdr>
                </w:div>
                <w:div w:id="521863298">
                  <w:marLeft w:val="0"/>
                  <w:marRight w:val="1029"/>
                  <w:marTop w:val="0"/>
                  <w:marBottom w:val="2057"/>
                  <w:divBdr>
                    <w:top w:val="none" w:sz="0" w:space="0" w:color="auto"/>
                    <w:left w:val="none" w:sz="0" w:space="0" w:color="auto"/>
                    <w:bottom w:val="none" w:sz="0" w:space="0" w:color="auto"/>
                    <w:right w:val="none" w:sz="0" w:space="0" w:color="auto"/>
                  </w:divBdr>
                  <w:divsChild>
                    <w:div w:id="1707287472">
                      <w:marLeft w:val="0"/>
                      <w:marRight w:val="1029"/>
                      <w:marTop w:val="0"/>
                      <w:marBottom w:val="0"/>
                      <w:divBdr>
                        <w:top w:val="none" w:sz="0" w:space="0" w:color="auto"/>
                        <w:left w:val="none" w:sz="0" w:space="0" w:color="auto"/>
                        <w:bottom w:val="none" w:sz="0" w:space="0" w:color="auto"/>
                        <w:right w:val="none" w:sz="0" w:space="0" w:color="auto"/>
                      </w:divBdr>
                    </w:div>
                  </w:divsChild>
                </w:div>
                <w:div w:id="1913199023">
                  <w:marLeft w:val="0"/>
                  <w:marRight w:val="1029"/>
                  <w:marTop w:val="0"/>
                  <w:marBottom w:val="0"/>
                  <w:divBdr>
                    <w:top w:val="none" w:sz="0" w:space="0" w:color="auto"/>
                    <w:left w:val="none" w:sz="0" w:space="0" w:color="auto"/>
                    <w:bottom w:val="none" w:sz="0" w:space="0" w:color="auto"/>
                    <w:right w:val="none" w:sz="0" w:space="0" w:color="auto"/>
                  </w:divBdr>
                </w:div>
                <w:div w:id="2115175008">
                  <w:marLeft w:val="0"/>
                  <w:marRight w:val="1029"/>
                  <w:marTop w:val="0"/>
                  <w:marBottom w:val="2057"/>
                  <w:divBdr>
                    <w:top w:val="none" w:sz="0" w:space="0" w:color="auto"/>
                    <w:left w:val="none" w:sz="0" w:space="0" w:color="auto"/>
                    <w:bottom w:val="none" w:sz="0" w:space="0" w:color="auto"/>
                    <w:right w:val="none" w:sz="0" w:space="0" w:color="auto"/>
                  </w:divBdr>
                  <w:divsChild>
                    <w:div w:id="78138360">
                      <w:marLeft w:val="0"/>
                      <w:marRight w:val="1029"/>
                      <w:marTop w:val="0"/>
                      <w:marBottom w:val="0"/>
                      <w:divBdr>
                        <w:top w:val="none" w:sz="0" w:space="0" w:color="auto"/>
                        <w:left w:val="none" w:sz="0" w:space="0" w:color="auto"/>
                        <w:bottom w:val="none" w:sz="0" w:space="0" w:color="auto"/>
                        <w:right w:val="none" w:sz="0" w:space="0" w:color="auto"/>
                      </w:divBdr>
                    </w:div>
                  </w:divsChild>
                </w:div>
                <w:div w:id="488667366">
                  <w:marLeft w:val="0"/>
                  <w:marRight w:val="1029"/>
                  <w:marTop w:val="0"/>
                  <w:marBottom w:val="0"/>
                  <w:divBdr>
                    <w:top w:val="none" w:sz="0" w:space="0" w:color="auto"/>
                    <w:left w:val="none" w:sz="0" w:space="0" w:color="auto"/>
                    <w:bottom w:val="none" w:sz="0" w:space="0" w:color="auto"/>
                    <w:right w:val="none" w:sz="0" w:space="0" w:color="auto"/>
                  </w:divBdr>
                </w:div>
                <w:div w:id="206843062">
                  <w:marLeft w:val="0"/>
                  <w:marRight w:val="1029"/>
                  <w:marTop w:val="0"/>
                  <w:marBottom w:val="2057"/>
                  <w:divBdr>
                    <w:top w:val="none" w:sz="0" w:space="0" w:color="auto"/>
                    <w:left w:val="none" w:sz="0" w:space="0" w:color="auto"/>
                    <w:bottom w:val="none" w:sz="0" w:space="0" w:color="auto"/>
                    <w:right w:val="none" w:sz="0" w:space="0" w:color="auto"/>
                  </w:divBdr>
                  <w:divsChild>
                    <w:div w:id="429618298">
                      <w:marLeft w:val="0"/>
                      <w:marRight w:val="1029"/>
                      <w:marTop w:val="0"/>
                      <w:marBottom w:val="0"/>
                      <w:divBdr>
                        <w:top w:val="none" w:sz="0" w:space="0" w:color="auto"/>
                        <w:left w:val="none" w:sz="0" w:space="0" w:color="auto"/>
                        <w:bottom w:val="none" w:sz="0" w:space="0" w:color="auto"/>
                        <w:right w:val="none" w:sz="0" w:space="0" w:color="auto"/>
                      </w:divBdr>
                    </w:div>
                  </w:divsChild>
                </w:div>
                <w:div w:id="1755201511">
                  <w:marLeft w:val="0"/>
                  <w:marRight w:val="1029"/>
                  <w:marTop w:val="0"/>
                  <w:marBottom w:val="0"/>
                  <w:divBdr>
                    <w:top w:val="none" w:sz="0" w:space="0" w:color="auto"/>
                    <w:left w:val="none" w:sz="0" w:space="0" w:color="auto"/>
                    <w:bottom w:val="none" w:sz="0" w:space="0" w:color="auto"/>
                    <w:right w:val="none" w:sz="0" w:space="0" w:color="auto"/>
                  </w:divBdr>
                </w:div>
                <w:div w:id="1363747140">
                  <w:marLeft w:val="0"/>
                  <w:marRight w:val="1029"/>
                  <w:marTop w:val="0"/>
                  <w:marBottom w:val="2057"/>
                  <w:divBdr>
                    <w:top w:val="none" w:sz="0" w:space="0" w:color="auto"/>
                    <w:left w:val="none" w:sz="0" w:space="0" w:color="auto"/>
                    <w:bottom w:val="none" w:sz="0" w:space="0" w:color="auto"/>
                    <w:right w:val="none" w:sz="0" w:space="0" w:color="auto"/>
                  </w:divBdr>
                  <w:divsChild>
                    <w:div w:id="858349433">
                      <w:marLeft w:val="0"/>
                      <w:marRight w:val="1029"/>
                      <w:marTop w:val="0"/>
                      <w:marBottom w:val="0"/>
                      <w:divBdr>
                        <w:top w:val="none" w:sz="0" w:space="0" w:color="auto"/>
                        <w:left w:val="none" w:sz="0" w:space="0" w:color="auto"/>
                        <w:bottom w:val="none" w:sz="0" w:space="0" w:color="auto"/>
                        <w:right w:val="none" w:sz="0" w:space="0" w:color="auto"/>
                      </w:divBdr>
                    </w:div>
                  </w:divsChild>
                </w:div>
                <w:div w:id="1271821462">
                  <w:marLeft w:val="0"/>
                  <w:marRight w:val="1029"/>
                  <w:marTop w:val="0"/>
                  <w:marBottom w:val="0"/>
                  <w:divBdr>
                    <w:top w:val="none" w:sz="0" w:space="0" w:color="auto"/>
                    <w:left w:val="none" w:sz="0" w:space="0" w:color="auto"/>
                    <w:bottom w:val="none" w:sz="0" w:space="0" w:color="auto"/>
                    <w:right w:val="none" w:sz="0" w:space="0" w:color="auto"/>
                  </w:divBdr>
                </w:div>
                <w:div w:id="1734162297">
                  <w:marLeft w:val="0"/>
                  <w:marRight w:val="1029"/>
                  <w:marTop w:val="0"/>
                  <w:marBottom w:val="2057"/>
                  <w:divBdr>
                    <w:top w:val="none" w:sz="0" w:space="0" w:color="auto"/>
                    <w:left w:val="none" w:sz="0" w:space="0" w:color="auto"/>
                    <w:bottom w:val="none" w:sz="0" w:space="0" w:color="auto"/>
                    <w:right w:val="none" w:sz="0" w:space="0" w:color="auto"/>
                  </w:divBdr>
                  <w:divsChild>
                    <w:div w:id="1665694488">
                      <w:marLeft w:val="0"/>
                      <w:marRight w:val="1029"/>
                      <w:marTop w:val="0"/>
                      <w:marBottom w:val="0"/>
                      <w:divBdr>
                        <w:top w:val="none" w:sz="0" w:space="0" w:color="auto"/>
                        <w:left w:val="none" w:sz="0" w:space="0" w:color="auto"/>
                        <w:bottom w:val="none" w:sz="0" w:space="0" w:color="auto"/>
                        <w:right w:val="none" w:sz="0" w:space="0" w:color="auto"/>
                      </w:divBdr>
                    </w:div>
                  </w:divsChild>
                </w:div>
                <w:div w:id="1109736844">
                  <w:marLeft w:val="0"/>
                  <w:marRight w:val="1029"/>
                  <w:marTop w:val="0"/>
                  <w:marBottom w:val="0"/>
                  <w:divBdr>
                    <w:top w:val="none" w:sz="0" w:space="0" w:color="auto"/>
                    <w:left w:val="none" w:sz="0" w:space="0" w:color="auto"/>
                    <w:bottom w:val="none" w:sz="0" w:space="0" w:color="auto"/>
                    <w:right w:val="none" w:sz="0" w:space="0" w:color="auto"/>
                  </w:divBdr>
                </w:div>
                <w:div w:id="1338926135">
                  <w:marLeft w:val="0"/>
                  <w:marRight w:val="1029"/>
                  <w:marTop w:val="0"/>
                  <w:marBottom w:val="2057"/>
                  <w:divBdr>
                    <w:top w:val="none" w:sz="0" w:space="0" w:color="auto"/>
                    <w:left w:val="none" w:sz="0" w:space="0" w:color="auto"/>
                    <w:bottom w:val="none" w:sz="0" w:space="0" w:color="auto"/>
                    <w:right w:val="none" w:sz="0" w:space="0" w:color="auto"/>
                  </w:divBdr>
                  <w:divsChild>
                    <w:div w:id="1304233149">
                      <w:marLeft w:val="0"/>
                      <w:marRight w:val="1029"/>
                      <w:marTop w:val="0"/>
                      <w:marBottom w:val="0"/>
                      <w:divBdr>
                        <w:top w:val="none" w:sz="0" w:space="0" w:color="auto"/>
                        <w:left w:val="none" w:sz="0" w:space="0" w:color="auto"/>
                        <w:bottom w:val="none" w:sz="0" w:space="0" w:color="auto"/>
                        <w:right w:val="none" w:sz="0" w:space="0" w:color="auto"/>
                      </w:divBdr>
                    </w:div>
                  </w:divsChild>
                </w:div>
                <w:div w:id="1052196902">
                  <w:marLeft w:val="0"/>
                  <w:marRight w:val="1029"/>
                  <w:marTop w:val="0"/>
                  <w:marBottom w:val="0"/>
                  <w:divBdr>
                    <w:top w:val="none" w:sz="0" w:space="0" w:color="auto"/>
                    <w:left w:val="none" w:sz="0" w:space="0" w:color="auto"/>
                    <w:bottom w:val="none" w:sz="0" w:space="0" w:color="auto"/>
                    <w:right w:val="none" w:sz="0" w:space="0" w:color="auto"/>
                  </w:divBdr>
                </w:div>
                <w:div w:id="2016567337">
                  <w:marLeft w:val="0"/>
                  <w:marRight w:val="1029"/>
                  <w:marTop w:val="0"/>
                  <w:marBottom w:val="2057"/>
                  <w:divBdr>
                    <w:top w:val="none" w:sz="0" w:space="0" w:color="auto"/>
                    <w:left w:val="none" w:sz="0" w:space="0" w:color="auto"/>
                    <w:bottom w:val="none" w:sz="0" w:space="0" w:color="auto"/>
                    <w:right w:val="none" w:sz="0" w:space="0" w:color="auto"/>
                  </w:divBdr>
                  <w:divsChild>
                    <w:div w:id="221407256">
                      <w:marLeft w:val="0"/>
                      <w:marRight w:val="1029"/>
                      <w:marTop w:val="0"/>
                      <w:marBottom w:val="0"/>
                      <w:divBdr>
                        <w:top w:val="none" w:sz="0" w:space="0" w:color="auto"/>
                        <w:left w:val="none" w:sz="0" w:space="0" w:color="auto"/>
                        <w:bottom w:val="none" w:sz="0" w:space="0" w:color="auto"/>
                        <w:right w:val="none" w:sz="0" w:space="0" w:color="auto"/>
                      </w:divBdr>
                    </w:div>
                  </w:divsChild>
                </w:div>
                <w:div w:id="639846228">
                  <w:marLeft w:val="0"/>
                  <w:marRight w:val="1029"/>
                  <w:marTop w:val="0"/>
                  <w:marBottom w:val="0"/>
                  <w:divBdr>
                    <w:top w:val="none" w:sz="0" w:space="0" w:color="auto"/>
                    <w:left w:val="none" w:sz="0" w:space="0" w:color="auto"/>
                    <w:bottom w:val="none" w:sz="0" w:space="0" w:color="auto"/>
                    <w:right w:val="none" w:sz="0" w:space="0" w:color="auto"/>
                  </w:divBdr>
                </w:div>
                <w:div w:id="1450008846">
                  <w:marLeft w:val="0"/>
                  <w:marRight w:val="1029"/>
                  <w:marTop w:val="0"/>
                  <w:marBottom w:val="2057"/>
                  <w:divBdr>
                    <w:top w:val="none" w:sz="0" w:space="0" w:color="auto"/>
                    <w:left w:val="none" w:sz="0" w:space="0" w:color="auto"/>
                    <w:bottom w:val="none" w:sz="0" w:space="0" w:color="auto"/>
                    <w:right w:val="none" w:sz="0" w:space="0" w:color="auto"/>
                  </w:divBdr>
                  <w:divsChild>
                    <w:div w:id="635574656">
                      <w:marLeft w:val="0"/>
                      <w:marRight w:val="1029"/>
                      <w:marTop w:val="0"/>
                      <w:marBottom w:val="0"/>
                      <w:divBdr>
                        <w:top w:val="none" w:sz="0" w:space="0" w:color="auto"/>
                        <w:left w:val="none" w:sz="0" w:space="0" w:color="auto"/>
                        <w:bottom w:val="none" w:sz="0" w:space="0" w:color="auto"/>
                        <w:right w:val="none" w:sz="0" w:space="0" w:color="auto"/>
                      </w:divBdr>
                    </w:div>
                  </w:divsChild>
                </w:div>
                <w:div w:id="178810309">
                  <w:marLeft w:val="0"/>
                  <w:marRight w:val="1029"/>
                  <w:marTop w:val="0"/>
                  <w:marBottom w:val="0"/>
                  <w:divBdr>
                    <w:top w:val="none" w:sz="0" w:space="0" w:color="auto"/>
                    <w:left w:val="none" w:sz="0" w:space="0" w:color="auto"/>
                    <w:bottom w:val="none" w:sz="0" w:space="0" w:color="auto"/>
                    <w:right w:val="none" w:sz="0" w:space="0" w:color="auto"/>
                  </w:divBdr>
                </w:div>
              </w:divsChild>
            </w:div>
          </w:divsChild>
        </w:div>
      </w:divsChild>
    </w:div>
    <w:div w:id="1978681652">
      <w:bodyDiv w:val="1"/>
      <w:marLeft w:val="0"/>
      <w:marRight w:val="0"/>
      <w:marTop w:val="0"/>
      <w:marBottom w:val="0"/>
      <w:divBdr>
        <w:top w:val="none" w:sz="0" w:space="0" w:color="auto"/>
        <w:left w:val="none" w:sz="0" w:space="0" w:color="auto"/>
        <w:bottom w:val="none" w:sz="0" w:space="0" w:color="auto"/>
        <w:right w:val="none" w:sz="0" w:space="0" w:color="auto"/>
      </w:divBdr>
      <w:divsChild>
        <w:div w:id="1985500699">
          <w:marLeft w:val="0"/>
          <w:marRight w:val="0"/>
          <w:marTop w:val="0"/>
          <w:marBottom w:val="0"/>
          <w:divBdr>
            <w:top w:val="none" w:sz="0" w:space="0" w:color="auto"/>
            <w:left w:val="none" w:sz="0" w:space="0" w:color="auto"/>
            <w:bottom w:val="none" w:sz="0" w:space="0" w:color="auto"/>
            <w:right w:val="none" w:sz="0" w:space="0" w:color="auto"/>
          </w:divBdr>
          <w:divsChild>
            <w:div w:id="1584753174">
              <w:marLeft w:val="0"/>
              <w:marRight w:val="0"/>
              <w:marTop w:val="240"/>
              <w:marBottom w:val="120"/>
              <w:divBdr>
                <w:top w:val="none" w:sz="0" w:space="0" w:color="auto"/>
                <w:left w:val="none" w:sz="0" w:space="0" w:color="auto"/>
                <w:bottom w:val="none" w:sz="0" w:space="0" w:color="auto"/>
                <w:right w:val="none" w:sz="0" w:space="0" w:color="auto"/>
              </w:divBdr>
              <w:divsChild>
                <w:div w:id="971449219">
                  <w:marLeft w:val="0"/>
                  <w:marRight w:val="0"/>
                  <w:marTop w:val="0"/>
                  <w:marBottom w:val="0"/>
                  <w:divBdr>
                    <w:top w:val="none" w:sz="0" w:space="0" w:color="auto"/>
                    <w:left w:val="none" w:sz="0" w:space="0" w:color="auto"/>
                    <w:bottom w:val="none" w:sz="0" w:space="0" w:color="auto"/>
                    <w:right w:val="none" w:sz="0" w:space="0" w:color="auto"/>
                  </w:divBdr>
                  <w:divsChild>
                    <w:div w:id="1773477515">
                      <w:marLeft w:val="0"/>
                      <w:marRight w:val="0"/>
                      <w:marTop w:val="0"/>
                      <w:marBottom w:val="0"/>
                      <w:divBdr>
                        <w:top w:val="none" w:sz="0" w:space="0" w:color="auto"/>
                        <w:left w:val="none" w:sz="0" w:space="0" w:color="auto"/>
                        <w:bottom w:val="none" w:sz="0" w:space="0" w:color="auto"/>
                        <w:right w:val="none" w:sz="0" w:space="0" w:color="auto"/>
                      </w:divBdr>
                      <w:divsChild>
                        <w:div w:id="1491209523">
                          <w:marLeft w:val="0"/>
                          <w:marRight w:val="0"/>
                          <w:marTop w:val="0"/>
                          <w:marBottom w:val="0"/>
                          <w:divBdr>
                            <w:top w:val="none" w:sz="0" w:space="0" w:color="auto"/>
                            <w:left w:val="none" w:sz="0" w:space="0" w:color="auto"/>
                            <w:bottom w:val="none" w:sz="0" w:space="0" w:color="auto"/>
                            <w:right w:val="none" w:sz="0" w:space="0" w:color="auto"/>
                          </w:divBdr>
                          <w:divsChild>
                            <w:div w:id="610404104">
                              <w:marLeft w:val="0"/>
                              <w:marRight w:val="0"/>
                              <w:marTop w:val="0"/>
                              <w:marBottom w:val="0"/>
                              <w:divBdr>
                                <w:top w:val="none" w:sz="0" w:space="0" w:color="auto"/>
                                <w:left w:val="none" w:sz="0" w:space="0" w:color="auto"/>
                                <w:bottom w:val="none" w:sz="0" w:space="0" w:color="auto"/>
                                <w:right w:val="none" w:sz="0" w:space="0" w:color="auto"/>
                              </w:divBdr>
                            </w:div>
                            <w:div w:id="981692409">
                              <w:marLeft w:val="0"/>
                              <w:marRight w:val="0"/>
                              <w:marTop w:val="72"/>
                              <w:marBottom w:val="72"/>
                              <w:divBdr>
                                <w:top w:val="none" w:sz="0" w:space="0" w:color="auto"/>
                                <w:left w:val="none" w:sz="0" w:space="0" w:color="auto"/>
                                <w:bottom w:val="none" w:sz="0" w:space="0" w:color="auto"/>
                                <w:right w:val="none" w:sz="0" w:space="0" w:color="auto"/>
                              </w:divBdr>
                            </w:div>
                            <w:div w:id="1464226647">
                              <w:marLeft w:val="0"/>
                              <w:marRight w:val="0"/>
                              <w:marTop w:val="0"/>
                              <w:marBottom w:val="0"/>
                              <w:divBdr>
                                <w:top w:val="none" w:sz="0" w:space="0" w:color="auto"/>
                                <w:left w:val="none" w:sz="0" w:space="0" w:color="auto"/>
                                <w:bottom w:val="none" w:sz="0" w:space="0" w:color="auto"/>
                                <w:right w:val="none" w:sz="0" w:space="0" w:color="auto"/>
                              </w:divBdr>
                            </w:div>
                            <w:div w:id="1460801586">
                              <w:marLeft w:val="0"/>
                              <w:marRight w:val="0"/>
                              <w:marTop w:val="0"/>
                              <w:marBottom w:val="0"/>
                              <w:divBdr>
                                <w:top w:val="none" w:sz="0" w:space="0" w:color="auto"/>
                                <w:left w:val="none" w:sz="0" w:space="0" w:color="auto"/>
                                <w:bottom w:val="none" w:sz="0" w:space="0" w:color="auto"/>
                                <w:right w:val="none" w:sz="0" w:space="0" w:color="auto"/>
                              </w:divBdr>
                              <w:divsChild>
                                <w:div w:id="1236278933">
                                  <w:marLeft w:val="0"/>
                                  <w:marRight w:val="0"/>
                                  <w:marTop w:val="0"/>
                                  <w:marBottom w:val="0"/>
                                  <w:divBdr>
                                    <w:top w:val="none" w:sz="0" w:space="0" w:color="auto"/>
                                    <w:left w:val="none" w:sz="0" w:space="0" w:color="auto"/>
                                    <w:bottom w:val="none" w:sz="0" w:space="0" w:color="auto"/>
                                    <w:right w:val="none" w:sz="0" w:space="0" w:color="auto"/>
                                  </w:divBdr>
                                  <w:divsChild>
                                    <w:div w:id="14264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B4C82-79E7-4146-B4E0-B48D08F9B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2406</Words>
  <Characters>13719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Volodin</dc:creator>
  <cp:keywords/>
  <dc:description/>
  <cp:lastModifiedBy>Volodin</cp:lastModifiedBy>
  <cp:revision>5</cp:revision>
  <cp:lastPrinted>2011-01-19T12:15:00Z</cp:lastPrinted>
  <dcterms:created xsi:type="dcterms:W3CDTF">2011-01-16T15:11:00Z</dcterms:created>
  <dcterms:modified xsi:type="dcterms:W3CDTF">2011-01-19T12:20:00Z</dcterms:modified>
</cp:coreProperties>
</file>