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96" w:rsidRPr="004C22F8" w:rsidRDefault="00A02C96" w:rsidP="004C22F8">
      <w:pPr>
        <w:shd w:val="clear" w:color="auto" w:fill="FFFFFF"/>
        <w:spacing w:line="475" w:lineRule="exact"/>
        <w:ind w:left="14" w:right="7" w:firstLine="694"/>
        <w:jc w:val="center"/>
        <w:rPr>
          <w:b/>
          <w:i/>
          <w:sz w:val="26"/>
          <w:szCs w:val="28"/>
        </w:rPr>
      </w:pPr>
      <w:r w:rsidRPr="004C22F8">
        <w:rPr>
          <w:b/>
          <w:i/>
          <w:sz w:val="26"/>
          <w:szCs w:val="28"/>
        </w:rPr>
        <w:t>Значение театрализованных игр в развитии детей с нарушением зрения.</w:t>
      </w:r>
    </w:p>
    <w:p w:rsidR="00A02C96" w:rsidRPr="004C22F8" w:rsidRDefault="00A02C96" w:rsidP="00A02C96">
      <w:pPr>
        <w:shd w:val="clear" w:color="auto" w:fill="FFFFFF"/>
        <w:spacing w:line="475" w:lineRule="exact"/>
        <w:ind w:left="14" w:right="7" w:firstLine="694"/>
        <w:jc w:val="both"/>
        <w:rPr>
          <w:b/>
          <w:i/>
          <w:sz w:val="26"/>
          <w:szCs w:val="28"/>
        </w:rPr>
      </w:pPr>
    </w:p>
    <w:p w:rsidR="00A02C96" w:rsidRPr="004C22F8" w:rsidRDefault="00A02C96" w:rsidP="00A02C96">
      <w:pPr>
        <w:shd w:val="clear" w:color="auto" w:fill="FFFFFF"/>
        <w:spacing w:line="475" w:lineRule="exact"/>
        <w:ind w:left="14" w:right="7" w:firstLine="694"/>
        <w:jc w:val="both"/>
        <w:rPr>
          <w:sz w:val="26"/>
          <w:szCs w:val="28"/>
        </w:rPr>
      </w:pPr>
      <w:r w:rsidRPr="004C22F8">
        <w:rPr>
          <w:sz w:val="26"/>
          <w:szCs w:val="28"/>
        </w:rPr>
        <w:t>Представления детей с нарушениями зрения отличаются фрагментарностью, неточностью, быстрым забыванием. Недостаточность их мыслительной деятельности объясняется слабостью операций анализа, синтеза, сравнения, что вызвано особенностью их зрения.</w:t>
      </w:r>
    </w:p>
    <w:p w:rsidR="00AD0572" w:rsidRPr="004C22F8" w:rsidRDefault="00A02C96" w:rsidP="00A02C96">
      <w:pPr>
        <w:shd w:val="clear" w:color="auto" w:fill="FFFFFF"/>
        <w:spacing w:line="475" w:lineRule="exact"/>
        <w:jc w:val="both"/>
        <w:rPr>
          <w:sz w:val="26"/>
          <w:szCs w:val="28"/>
        </w:rPr>
      </w:pPr>
      <w:r w:rsidRPr="004C22F8">
        <w:rPr>
          <w:sz w:val="26"/>
          <w:szCs w:val="28"/>
        </w:rPr>
        <w:t xml:space="preserve">Трудности оперирования представлениями особо проявляются при решении творческих задач, требующих работы воображения. Это выражается в однообразии, шаблонности и стереотипности </w:t>
      </w:r>
      <w:proofErr w:type="gramStart"/>
      <w:r w:rsidRPr="004C22F8">
        <w:rPr>
          <w:sz w:val="26"/>
          <w:szCs w:val="28"/>
        </w:rPr>
        <w:t>содержания</w:t>
      </w:r>
      <w:proofErr w:type="gramEnd"/>
      <w:r w:rsidRPr="004C22F8">
        <w:rPr>
          <w:sz w:val="26"/>
          <w:szCs w:val="28"/>
        </w:rPr>
        <w:t xml:space="preserve"> строительных сюжетно-ролевых игр, в скудности речевых средств, используемых ребенком в быту, игре, на занятиях. Дети с нарушением зрения испытывают затруднения в установлении логических и временных связей, что отрицательно сказывается на понимании смысла ситуаций, рассказов, на определение и запоминании последовательности событий, причин и последствий происходящего. Трудности отмечаются и в их речи: они часто не могут установить и объяснить связь между предметами, событиями, персонажами художественных произведений, плохо рассказывают, невнятно передают свои впечатления, речь их эмоционально не окрашена. Для коррекции этих особенностей детей с нарушением зрения большое значение имеют театрализованные игры.</w:t>
      </w:r>
    </w:p>
    <w:p w:rsidR="00AD0572" w:rsidRPr="004C22F8" w:rsidRDefault="00AD0572" w:rsidP="00AD0572">
      <w:pPr>
        <w:shd w:val="clear" w:color="auto" w:fill="FFFFFF"/>
        <w:spacing w:line="475" w:lineRule="exact"/>
        <w:ind w:left="14" w:firstLine="694"/>
        <w:jc w:val="both"/>
        <w:rPr>
          <w:sz w:val="26"/>
          <w:szCs w:val="28"/>
        </w:rPr>
      </w:pPr>
      <w:r w:rsidRPr="004C22F8">
        <w:rPr>
          <w:sz w:val="26"/>
          <w:szCs w:val="28"/>
        </w:rPr>
        <w:t xml:space="preserve"> Л.С. </w:t>
      </w:r>
      <w:r w:rsidRPr="004C22F8">
        <w:rPr>
          <w:spacing w:val="-1"/>
          <w:sz w:val="26"/>
          <w:szCs w:val="28"/>
        </w:rPr>
        <w:t xml:space="preserve">Выгодский определяет драматургию, или театральную постановку, как самый </w:t>
      </w:r>
      <w:r w:rsidRPr="004C22F8">
        <w:rPr>
          <w:sz w:val="26"/>
          <w:szCs w:val="28"/>
        </w:rPr>
        <w:t xml:space="preserve">частый и распространенный вид детского творчества, так как драматическая форма отражения жизненных впечатлений свойственна природе детей и находит свое отражение стихийно, не зависимо от желания взрослых. Специфика театральной игры, как особого вида игровой деятельности заключается в том, что она позволяет развивать пространственно-временную ориентировку, знакомить с законами природы: цикличностью, взаимосвязью и взаимозависимостью объектов и явлений окружающей действительности. В то же время в этих играх формируется умение отличать мир представлений, воображения от действительности, реального мира. В процессе драматизации моделируются различные ситуации общения, развивается связная речь - необходимое условие адаптации ребенка в обществе. В </w:t>
      </w:r>
      <w:r w:rsidRPr="004C22F8">
        <w:rPr>
          <w:sz w:val="26"/>
          <w:szCs w:val="28"/>
        </w:rPr>
        <w:lastRenderedPageBreak/>
        <w:t>играх-драматизациях у детей развивается произвольность, особая чуткость и внимание к действиям людей в жизни, умение видеть и понимать значение простейших действий человека, его чувства, взаимоотношения с людьми, природой и т.д. Кроме того, театральные игры носят универсальный характер, поскольку они способствуют формированию различных знаковых систем, развитию познавательной, двигательной и эмоциональной сфер, а так же социализации детей.</w:t>
      </w:r>
    </w:p>
    <w:p w:rsidR="00AD0572" w:rsidRPr="004C22F8" w:rsidRDefault="00AD0572" w:rsidP="00AD0572">
      <w:pPr>
        <w:shd w:val="clear" w:color="auto" w:fill="FFFFFF"/>
        <w:spacing w:line="475" w:lineRule="exact"/>
        <w:ind w:left="7" w:firstLine="701"/>
        <w:jc w:val="both"/>
        <w:rPr>
          <w:sz w:val="26"/>
          <w:szCs w:val="28"/>
        </w:rPr>
      </w:pPr>
      <w:r w:rsidRPr="004C22F8">
        <w:rPr>
          <w:sz w:val="26"/>
          <w:szCs w:val="28"/>
        </w:rPr>
        <w:t xml:space="preserve">Театр - всеобъемлющий и синтетический вид деятельности, соединяющий в себе слово, образ, музыку, танец. И, как следствие, неоценима роль театральных игр в эстетическом развитии детей. В процессе восприятия художественного произведения у детей формируется особый вид познания в форме эмоциональных образов. В определенный момент в результате воспитания эстетическое восприятие дает толчок развитию познавательной деятельности ребенка, поскольку художественное произведение не только знакомит его с новыми явлениями, расширяет круг его представлений, но и позволяет ему выделить существенное, характерное в предмете, понять художественный образ. В воображаемых обстоятельствах сказки, которая чаще всего лежит в основе детского театрального творчества, в своеобразной форме отражается жизнь народа, его обычаи и характер деятельности, стремления, жизнь животных и природного мира. Ребенку-дошкольнику доступна внутренняя активность сопереживания, способность мысленно действовать в воображаемых обстоятельствах, дети учатся понимать внутренний мир персонажей и их противоречивый характер. Это открывает перспективы использования театрализованной игры в нравственном развитии детей, когда полярные эталоны значимы в момент соотнесения ребенком себя не только </w:t>
      </w:r>
      <w:proofErr w:type="gramStart"/>
      <w:r w:rsidRPr="004C22F8">
        <w:rPr>
          <w:sz w:val="26"/>
          <w:szCs w:val="28"/>
        </w:rPr>
        <w:t>с</w:t>
      </w:r>
      <w:proofErr w:type="gramEnd"/>
      <w:r w:rsidRPr="004C22F8">
        <w:rPr>
          <w:sz w:val="26"/>
          <w:szCs w:val="28"/>
        </w:rPr>
        <w:t xml:space="preserve"> положительным, но и с отрицательным, непривлекательным. Благодаря этому зарождаются социальные чувства, эмоциональное отношение к событиям и поступкам, имеющим значения не только для него лично, но и для окружающих.</w:t>
      </w:r>
    </w:p>
    <w:p w:rsidR="00AD0572" w:rsidRPr="004C22F8" w:rsidRDefault="00AD0572" w:rsidP="00AD0572">
      <w:pPr>
        <w:shd w:val="clear" w:color="auto" w:fill="FFFFFF"/>
        <w:spacing w:line="475" w:lineRule="exact"/>
        <w:ind w:left="14" w:right="7" w:firstLine="694"/>
        <w:jc w:val="both"/>
        <w:rPr>
          <w:sz w:val="26"/>
          <w:szCs w:val="28"/>
        </w:rPr>
      </w:pPr>
      <w:r w:rsidRPr="004C22F8">
        <w:rPr>
          <w:sz w:val="26"/>
          <w:szCs w:val="28"/>
        </w:rPr>
        <w:t xml:space="preserve">Итак, мы видим, что театральная деятельность является наиболее продуктивной деятельностью. Это уникальное средство общения, материал для развития связной речи, эмоций. </w:t>
      </w:r>
    </w:p>
    <w:p w:rsidR="00AD0572" w:rsidRPr="00AD0572" w:rsidRDefault="00AD0572" w:rsidP="00AD0572">
      <w:pPr>
        <w:shd w:val="clear" w:color="auto" w:fill="FFFFFF"/>
        <w:spacing w:before="7114"/>
        <w:ind w:right="72"/>
        <w:jc w:val="center"/>
        <w:rPr>
          <w:sz w:val="28"/>
          <w:szCs w:val="28"/>
        </w:rPr>
      </w:pPr>
    </w:p>
    <w:p w:rsidR="00AD0572" w:rsidRDefault="00AD0572" w:rsidP="00AD0572">
      <w:pPr>
        <w:shd w:val="clear" w:color="auto" w:fill="FFFFFF"/>
        <w:spacing w:before="14" w:line="475" w:lineRule="exact"/>
        <w:ind w:right="36"/>
        <w:jc w:val="both"/>
      </w:pPr>
    </w:p>
    <w:sectPr w:rsidR="00AD0572" w:rsidSect="00A9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72"/>
    <w:rsid w:val="004C22F8"/>
    <w:rsid w:val="00A02C96"/>
    <w:rsid w:val="00A95273"/>
    <w:rsid w:val="00AD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2014-03-16T08:27:00Z</dcterms:created>
  <dcterms:modified xsi:type="dcterms:W3CDTF">2014-03-16T08:54:00Z</dcterms:modified>
</cp:coreProperties>
</file>