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CF" w:rsidRDefault="005F6ECF" w:rsidP="005F6ECF">
      <w:pPr>
        <w:pStyle w:val="a3"/>
        <w:ind w:left="-851" w:right="-28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Учитель начальных классов </w:t>
      </w:r>
    </w:p>
    <w:p w:rsidR="005F6ECF" w:rsidRDefault="005F6ECF" w:rsidP="005F6ECF">
      <w:pPr>
        <w:pStyle w:val="a3"/>
        <w:ind w:left="-851" w:right="-284"/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Александрюк</w:t>
      </w:r>
      <w:proofErr w:type="spellEnd"/>
      <w:r>
        <w:rPr>
          <w:b/>
          <w:sz w:val="28"/>
          <w:szCs w:val="28"/>
          <w:lang w:val="ru-RU"/>
        </w:rPr>
        <w:t xml:space="preserve"> Ирина Ивановна </w:t>
      </w:r>
      <w:bookmarkStart w:id="0" w:name="_GoBack"/>
      <w:bookmarkEnd w:id="0"/>
    </w:p>
    <w:p w:rsidR="005F6ECF" w:rsidRDefault="005F6ECF" w:rsidP="005F6ECF">
      <w:pPr>
        <w:pStyle w:val="a3"/>
        <w:ind w:left="-851" w:right="-28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Приморский край </w:t>
      </w:r>
    </w:p>
    <w:p w:rsidR="005F6ECF" w:rsidRDefault="005F6ECF" w:rsidP="005F6ECF">
      <w:pPr>
        <w:pStyle w:val="a3"/>
        <w:ind w:left="-851" w:right="-284"/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Надеждинский</w:t>
      </w:r>
      <w:proofErr w:type="spellEnd"/>
      <w:r>
        <w:rPr>
          <w:b/>
          <w:sz w:val="28"/>
          <w:szCs w:val="28"/>
          <w:lang w:val="ru-RU"/>
        </w:rPr>
        <w:t xml:space="preserve"> район </w:t>
      </w:r>
    </w:p>
    <w:p w:rsidR="005F6ECF" w:rsidRDefault="005F6ECF" w:rsidP="005F6ECF">
      <w:pPr>
        <w:pStyle w:val="a3"/>
        <w:ind w:left="-851" w:right="-28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ООШ №12,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.Т</w:t>
      </w:r>
      <w:proofErr w:type="gramEnd"/>
      <w:r>
        <w:rPr>
          <w:b/>
          <w:sz w:val="28"/>
          <w:szCs w:val="28"/>
          <w:lang w:val="ru-RU"/>
        </w:rPr>
        <w:t>ереховка</w:t>
      </w:r>
      <w:proofErr w:type="spellEnd"/>
    </w:p>
    <w:p w:rsidR="005F6ECF" w:rsidRPr="005F6ECF" w:rsidRDefault="005F6ECF" w:rsidP="005F6ECF">
      <w:pPr>
        <w:pStyle w:val="a3"/>
        <w:ind w:left="-851" w:right="-284"/>
        <w:jc w:val="right"/>
        <w:rPr>
          <w:b/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Урок – исследования. </w:t>
      </w:r>
    </w:p>
    <w:p w:rsidR="0045067B" w:rsidRDefault="0045067B" w:rsidP="0045067B">
      <w:pPr>
        <w:pStyle w:val="a3"/>
        <w:ind w:left="-851" w:right="-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Урок математики во 2 классе.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урока: </w:t>
      </w:r>
      <w:r>
        <w:rPr>
          <w:sz w:val="28"/>
          <w:szCs w:val="28"/>
          <w:lang w:val="ru-RU"/>
        </w:rPr>
        <w:t>«Порядок действий в выражениях. Скобки».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урока</w:t>
      </w:r>
      <w:r>
        <w:rPr>
          <w:sz w:val="28"/>
          <w:szCs w:val="28"/>
          <w:lang w:val="ru-RU"/>
        </w:rPr>
        <w:t>:  формировать умение определять порядок действий в выражениях; формировать  у учеников умения самостоятельно находить поиски решений; использовать скобки; закреплять знания о выражении; формировать вычислительные навыки.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Ход урока.</w:t>
      </w:r>
    </w:p>
    <w:p w:rsidR="0045067B" w:rsidRDefault="0045067B" w:rsidP="0045067B">
      <w:pPr>
        <w:pStyle w:val="a3"/>
        <w:numPr>
          <w:ilvl w:val="0"/>
          <w:numId w:val="1"/>
        </w:numPr>
        <w:ind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Организационный момент.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Долгожданный дан звонок,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Начинается урок.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скорее поспешите,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Термины мне назовите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Те, что с вами изучили.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Их, надеюсь, не забыли?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назовите математические термины (ученики называют: сумма, разность, выражение).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Актуализация знаний.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доске записи: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100 &gt; 95, 20 + 8 + 30 , 100 – 1 = 98+1, 30 + 50 – 20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Прочитайте эти записи. Чем они интересны? Запишите в тетрадь только выражения.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Составьте программу вычисления их значения.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20+8+30 = 50+8=58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30+50 – 20 = 80 – 20 = 60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Какой вывод вы можете сделать?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доске записаны числовые выражения, ученики самостоятельно вычисляют их значение.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 вариант</w:t>
      </w:r>
      <w:proofErr w:type="gramEnd"/>
      <w:r>
        <w:rPr>
          <w:sz w:val="28"/>
          <w:szCs w:val="28"/>
          <w:lang w:val="ru-RU"/>
        </w:rPr>
        <w:t xml:space="preserve">.                                                                      </w:t>
      </w:r>
      <w:proofErr w:type="gramStart"/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вариант.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+ 9                                                                                8 + 8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 – 10                                                                            40 – 20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40 + 5                                                                              30 + 7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32 – 2                                                                              45 – 5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+ 3                                                                              15 + 4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25+ 2                                                                               78 – 2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50 – 40                                                                             90 – 20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10 + 90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того, как дети найдут значение выражения, вывешиваются напротив примеров ответы.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Расположите ответы  по убыванию, переверните карточки и прочитайте словосочетание. </w:t>
      </w:r>
    </w:p>
    <w:p w:rsidR="0045067B" w:rsidRPr="0045067B" w:rsidRDefault="0045067B" w:rsidP="0045067B">
      <w:pPr>
        <w:pStyle w:val="a3"/>
        <w:ind w:left="-851" w:right="-284"/>
        <w:jc w:val="right"/>
        <w:rPr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 вариант</w:t>
      </w:r>
      <w:proofErr w:type="gramEnd"/>
      <w:r>
        <w:rPr>
          <w:sz w:val="28"/>
          <w:szCs w:val="28"/>
          <w:lang w:val="ru-RU"/>
        </w:rPr>
        <w:t xml:space="preserve">.                                                                      </w:t>
      </w:r>
      <w:proofErr w:type="gramStart"/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вариант.</w:t>
      </w:r>
      <w:proofErr w:type="gramEnd"/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 – я                                                                              16 – </w:t>
      </w:r>
      <w:proofErr w:type="gramStart"/>
      <w:r>
        <w:rPr>
          <w:sz w:val="28"/>
          <w:szCs w:val="28"/>
          <w:lang w:val="ru-RU"/>
        </w:rPr>
        <w:t>с</w:t>
      </w:r>
      <w:proofErr w:type="gramEnd"/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–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           20 – и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45 –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           37 – т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– к                                                                              40 – й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 – д                                                                              19 - в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– о                                                                              76 – д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70 – о                                                                              70 – е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100 – й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(Порядок действий).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3.  </w:t>
      </w:r>
      <w:r>
        <w:rPr>
          <w:sz w:val="28"/>
          <w:szCs w:val="28"/>
          <w:u w:val="single"/>
          <w:lang w:val="ru-RU"/>
        </w:rPr>
        <w:t xml:space="preserve">Постановка цели урока.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чем будем сегодня говорить на уроке?  (О порядке действий).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u w:val="single"/>
          <w:lang w:val="ru-RU"/>
        </w:rPr>
        <w:t>Постановка проблемы.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доске записи: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– 2 + 4 = 11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– 2 + 4 = 3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вас удивило?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(Почему у одинаковых выражений получились разные значения.)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Открытие нового знания.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Давайте рассуждать: если отличаются правые части, то … (Должны отличаться и левые). Чем могут отличаться левые части?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получили число 11? (Сначала выполнили вычитание, а потом сложение).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получили число 3? (Сначала выполнили сложение, а потом вычитание).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Чем отличаются выражения? (Порядком вычислений или  порядком действий).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догадались, какое действие нужно было выполнять первым?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Посмотрите на следующие выражения, ответы я не написала. </w:t>
      </w:r>
      <w:proofErr w:type="gramStart"/>
      <w:r>
        <w:rPr>
          <w:sz w:val="28"/>
          <w:szCs w:val="28"/>
          <w:lang w:val="ru-RU"/>
        </w:rPr>
        <w:t>Подумайте</w:t>
      </w:r>
      <w:proofErr w:type="gramEnd"/>
      <w:r>
        <w:rPr>
          <w:sz w:val="28"/>
          <w:szCs w:val="28"/>
          <w:lang w:val="ru-RU"/>
        </w:rPr>
        <w:t xml:space="preserve"> какие ответы могли бы быть и почему?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– 6 + 3 =   (7)                              9 -  2 + 5 = (2)                           4 + 6 – 3 = (7)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– 6 + 3 =   (1)                              9 -  2 + 5 = (12)                         4 + 6 – 3 = (7)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ведется до тех пор, пока ученики не придут к выводу: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порядка действий  иногда не хватает специального знака.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затрудняются сделать вывод, можно спросить: «Как водитель на дороге узнает, куда ему надо ехать и с какой скоростью?» (По дорожным знакам).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Какой бы вы использовали знак с этой целью? (Варианты ответов учеников).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Много лет назад математики всего мира тоже столкнулись с этой проблемой, поэтому они договорились обозначать действие, которое надо выполнять первым, скобками.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показывают скобки в выражении?  (Какое действие надо выполнять первым).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Pr="0045067B" w:rsidRDefault="0045067B" w:rsidP="0045067B">
      <w:pPr>
        <w:pStyle w:val="a3"/>
        <w:ind w:left="-851" w:right="-284"/>
        <w:jc w:val="right"/>
        <w:rPr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u w:val="single"/>
          <w:lang w:val="ru-RU"/>
        </w:rPr>
        <w:t>Закрепление.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громкой речи (проговаривая вслух).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Откройте учебники на с. 32, № 1.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Работа у доски: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32, №2, 3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u w:val="single"/>
          <w:lang w:val="ru-RU"/>
        </w:rPr>
        <w:t xml:space="preserve">Самостоятельная работа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Найдите значение выражений: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(18 – 8) + 20 =                                           78 – (5 + 3) =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(35 – 5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– 10 =                                           90 + (15 – 5) =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8. </w:t>
      </w:r>
      <w:r>
        <w:rPr>
          <w:sz w:val="28"/>
          <w:szCs w:val="28"/>
          <w:u w:val="single"/>
          <w:lang w:val="ru-RU"/>
        </w:rPr>
        <w:t>Повторение.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Составьте выражение по задаче: «В вагоне ехало 87 пассажиров. На станции вышло 7 пассажиров и вошло 10 пассажиров. Сколько пассажиров стало в вагоне?»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(87 – 7) + 10 = 90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9. </w:t>
      </w:r>
      <w:r>
        <w:rPr>
          <w:sz w:val="28"/>
          <w:szCs w:val="28"/>
          <w:u w:val="single"/>
          <w:lang w:val="ru-RU"/>
        </w:rPr>
        <w:t>Рефлексия. Итог урока.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Что нового вы узнали на уроке?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Чему сегодня научились?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Нарисуйте на полях тетради круг. Раскрасьте его зеленым цветом, если вам было интересно на уроке, желтым – если вы скучали, и красным – если вам не понравился урок.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 ниже оцените себя. </w:t>
      </w: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rPr>
          <w:sz w:val="28"/>
          <w:szCs w:val="28"/>
          <w:lang w:val="ru-RU"/>
        </w:rPr>
      </w:pPr>
    </w:p>
    <w:p w:rsidR="0045067B" w:rsidRDefault="0045067B" w:rsidP="0045067B">
      <w:pPr>
        <w:pStyle w:val="a3"/>
        <w:ind w:left="-851" w:right="-284"/>
        <w:jc w:val="right"/>
        <w:rPr>
          <w:szCs w:val="28"/>
          <w:lang w:val="ru-RU"/>
        </w:rPr>
      </w:pPr>
    </w:p>
    <w:p w:rsidR="00EE3710" w:rsidRDefault="00EE3710"/>
    <w:sectPr w:rsidR="00EE3710" w:rsidSect="00EE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A7"/>
    <w:multiLevelType w:val="hybridMultilevel"/>
    <w:tmpl w:val="F014E4F6"/>
    <w:lvl w:ilvl="0" w:tplc="6CF08DD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7B"/>
    <w:rsid w:val="0045067B"/>
    <w:rsid w:val="005F6ECF"/>
    <w:rsid w:val="00E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67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CE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2011-07-18T10:25:00Z</dcterms:created>
  <dcterms:modified xsi:type="dcterms:W3CDTF">2012-04-25T09:12:00Z</dcterms:modified>
</cp:coreProperties>
</file>