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10C15" w:rsidRPr="005C3109" w:rsidRDefault="00910C15" w:rsidP="00910C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C3109">
        <w:rPr>
          <w:rFonts w:ascii="Times New Roman" w:hAnsi="Times New Roman"/>
          <w:sz w:val="28"/>
          <w:szCs w:val="28"/>
        </w:rPr>
        <w:t xml:space="preserve"> </w:t>
      </w:r>
      <w:r w:rsidRPr="005C3109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10C15" w:rsidRPr="005C3109" w:rsidRDefault="00910C15" w:rsidP="00910C15">
      <w:pPr>
        <w:tabs>
          <w:tab w:val="left" w:pos="2190"/>
        </w:tabs>
        <w:rPr>
          <w:rFonts w:ascii="Times New Roman" w:hAnsi="Times New Roman"/>
          <w:b/>
          <w:sz w:val="28"/>
          <w:szCs w:val="28"/>
        </w:rPr>
      </w:pPr>
      <w:r w:rsidRPr="005C3109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Pr="005C3109">
        <w:rPr>
          <w:rFonts w:ascii="Times New Roman" w:hAnsi="Times New Roman"/>
          <w:b/>
          <w:sz w:val="28"/>
          <w:szCs w:val="28"/>
        </w:rPr>
        <w:t>Детский сад «Солнышко»</w:t>
      </w:r>
    </w:p>
    <w:p w:rsidR="00910C15" w:rsidRPr="00A2457D" w:rsidRDefault="00910C15" w:rsidP="00910C15">
      <w:pPr>
        <w:rPr>
          <w:rFonts w:ascii="Times New Roman" w:hAnsi="Times New Roman"/>
          <w:sz w:val="24"/>
          <w:szCs w:val="24"/>
        </w:rPr>
      </w:pPr>
    </w:p>
    <w:p w:rsidR="00910C15" w:rsidRPr="00A2457D" w:rsidRDefault="00910C15" w:rsidP="00910C15">
      <w:pPr>
        <w:rPr>
          <w:rFonts w:ascii="Times New Roman" w:hAnsi="Times New Roman"/>
          <w:sz w:val="24"/>
          <w:szCs w:val="24"/>
        </w:rPr>
      </w:pPr>
    </w:p>
    <w:p w:rsidR="00910C15" w:rsidRPr="00A2457D" w:rsidRDefault="00910C15" w:rsidP="00910C15">
      <w:pPr>
        <w:rPr>
          <w:rFonts w:ascii="Times New Roman" w:hAnsi="Times New Roman"/>
          <w:sz w:val="24"/>
          <w:szCs w:val="24"/>
        </w:rPr>
      </w:pPr>
    </w:p>
    <w:p w:rsidR="00910C15" w:rsidRPr="00A2457D" w:rsidRDefault="00910C15" w:rsidP="00910C15">
      <w:pPr>
        <w:rPr>
          <w:rFonts w:ascii="Times New Roman" w:hAnsi="Times New Roman"/>
          <w:sz w:val="24"/>
          <w:szCs w:val="24"/>
        </w:rPr>
      </w:pPr>
    </w:p>
    <w:p w:rsidR="00910C15" w:rsidRDefault="00910C15" w:rsidP="00910C15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:rsidR="00910C15" w:rsidRDefault="00910C15" w:rsidP="00910C15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</w:p>
    <w:p w:rsidR="001B779E" w:rsidRPr="001B779E" w:rsidRDefault="00910C15" w:rsidP="001B779E">
      <w:pPr>
        <w:tabs>
          <w:tab w:val="left" w:pos="1425"/>
          <w:tab w:val="left" w:pos="4650"/>
        </w:tabs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B779E">
        <w:rPr>
          <w:rFonts w:ascii="Times New Roman" w:hAnsi="Times New Roman"/>
          <w:sz w:val="24"/>
          <w:szCs w:val="24"/>
        </w:rPr>
        <w:tab/>
      </w:r>
    </w:p>
    <w:p w:rsidR="00910C15" w:rsidRPr="001B779E" w:rsidRDefault="001B779E" w:rsidP="001B779E">
      <w:pPr>
        <w:pStyle w:val="2"/>
        <w:spacing w:before="0" w:line="36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64"/>
          <w:szCs w:val="64"/>
        </w:rPr>
      </w:pPr>
      <w:r w:rsidRPr="001B779E">
        <w:rPr>
          <w:rFonts w:ascii="Times New Roman" w:hAnsi="Times New Roman" w:cs="Times New Roman"/>
          <w:i/>
          <w:iCs/>
          <w:color w:val="000000" w:themeColor="text1"/>
          <w:sz w:val="64"/>
          <w:szCs w:val="64"/>
        </w:rPr>
        <w:t xml:space="preserve"> </w:t>
      </w:r>
      <w:r w:rsidR="00910C15" w:rsidRPr="001B779E">
        <w:rPr>
          <w:rFonts w:ascii="Times New Roman" w:hAnsi="Times New Roman" w:cs="Times New Roman"/>
          <w:i/>
          <w:iCs/>
          <w:color w:val="000000" w:themeColor="text1"/>
          <w:sz w:val="64"/>
          <w:szCs w:val="64"/>
        </w:rPr>
        <w:t>«</w:t>
      </w:r>
      <w:r w:rsidR="00910C15" w:rsidRPr="001B779E">
        <w:rPr>
          <w:i/>
          <w:color w:val="000000" w:themeColor="text1"/>
          <w:sz w:val="64"/>
          <w:szCs w:val="64"/>
        </w:rPr>
        <w:t xml:space="preserve">ЖЕНСКИЙ ОБРАЗ В МИРОВОМ </w:t>
      </w:r>
      <w:r w:rsidRPr="001B779E">
        <w:rPr>
          <w:i/>
          <w:color w:val="000000" w:themeColor="text1"/>
          <w:sz w:val="64"/>
          <w:szCs w:val="64"/>
        </w:rPr>
        <w:t xml:space="preserve">            </w:t>
      </w:r>
      <w:r w:rsidR="00910C15" w:rsidRPr="001B779E">
        <w:rPr>
          <w:i/>
          <w:color w:val="000000" w:themeColor="text1"/>
          <w:sz w:val="64"/>
          <w:szCs w:val="64"/>
        </w:rPr>
        <w:t>ИСКУССТВЕ. ИЗ XVIII В XXI ВЕК</w:t>
      </w:r>
      <w:r w:rsidR="00910C15" w:rsidRPr="001B779E">
        <w:rPr>
          <w:rFonts w:ascii="Times New Roman" w:hAnsi="Times New Roman" w:cs="Times New Roman"/>
          <w:i/>
          <w:iCs/>
          <w:color w:val="000000" w:themeColor="text1"/>
          <w:sz w:val="64"/>
          <w:szCs w:val="64"/>
        </w:rPr>
        <w:t>»</w:t>
      </w:r>
    </w:p>
    <w:p w:rsidR="00910C15" w:rsidRDefault="00910C15" w:rsidP="00910C15">
      <w:pPr>
        <w:tabs>
          <w:tab w:val="left" w:pos="2850"/>
        </w:tabs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</w:r>
    </w:p>
    <w:p w:rsidR="00910C15" w:rsidRDefault="00910C15" w:rsidP="00910C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910C15" w:rsidRPr="005C3109" w:rsidRDefault="00910C15" w:rsidP="00910C15">
      <w:pPr>
        <w:rPr>
          <w:rFonts w:ascii="Times New Roman" w:hAnsi="Times New Roman"/>
          <w:sz w:val="28"/>
          <w:szCs w:val="28"/>
        </w:rPr>
      </w:pPr>
    </w:p>
    <w:p w:rsidR="00910C15" w:rsidRPr="005C3109" w:rsidRDefault="00910C15" w:rsidP="00910C15">
      <w:pPr>
        <w:rPr>
          <w:rFonts w:ascii="Times New Roman" w:hAnsi="Times New Roman"/>
          <w:sz w:val="28"/>
          <w:szCs w:val="28"/>
        </w:rPr>
      </w:pPr>
    </w:p>
    <w:p w:rsidR="00910C15" w:rsidRPr="005C3109" w:rsidRDefault="00910C15" w:rsidP="00910C15">
      <w:pPr>
        <w:rPr>
          <w:rFonts w:ascii="Times New Roman" w:hAnsi="Times New Roman"/>
          <w:sz w:val="28"/>
          <w:szCs w:val="28"/>
        </w:rPr>
      </w:pPr>
    </w:p>
    <w:p w:rsidR="00910C15" w:rsidRPr="005C3109" w:rsidRDefault="00910C15" w:rsidP="00910C15">
      <w:pPr>
        <w:rPr>
          <w:rFonts w:ascii="Times New Roman" w:hAnsi="Times New Roman"/>
          <w:sz w:val="28"/>
          <w:szCs w:val="28"/>
        </w:rPr>
      </w:pPr>
    </w:p>
    <w:p w:rsidR="00910C15" w:rsidRDefault="00910C15" w:rsidP="00910C15">
      <w:pPr>
        <w:tabs>
          <w:tab w:val="left" w:pos="35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910C15" w:rsidRDefault="00910C15" w:rsidP="00910C15">
      <w:pPr>
        <w:tabs>
          <w:tab w:val="left" w:pos="3525"/>
        </w:tabs>
        <w:rPr>
          <w:rFonts w:ascii="Times New Roman" w:hAnsi="Times New Roman"/>
          <w:sz w:val="28"/>
          <w:szCs w:val="28"/>
        </w:rPr>
      </w:pPr>
    </w:p>
    <w:p w:rsidR="00910C15" w:rsidRDefault="00910C15" w:rsidP="00910C15">
      <w:pPr>
        <w:tabs>
          <w:tab w:val="left" w:pos="35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910C15" w:rsidRDefault="00910C15" w:rsidP="00910C15">
      <w:pPr>
        <w:tabs>
          <w:tab w:val="left" w:pos="3525"/>
        </w:tabs>
        <w:rPr>
          <w:rFonts w:ascii="Times New Roman" w:hAnsi="Times New Roman"/>
          <w:sz w:val="28"/>
          <w:szCs w:val="28"/>
        </w:rPr>
      </w:pPr>
    </w:p>
    <w:p w:rsidR="00910C15" w:rsidRDefault="001B779E" w:rsidP="001B779E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910C15">
        <w:rPr>
          <w:rFonts w:ascii="Times New Roman" w:hAnsi="Times New Roman"/>
          <w:sz w:val="28"/>
          <w:szCs w:val="28"/>
        </w:rPr>
        <w:t>п.</w:t>
      </w:r>
      <w:r w:rsidR="00910C15" w:rsidRPr="00910C15">
        <w:rPr>
          <w:rFonts w:ascii="Times New Roman" w:hAnsi="Times New Roman"/>
          <w:sz w:val="28"/>
          <w:szCs w:val="28"/>
        </w:rPr>
        <w:t xml:space="preserve"> </w:t>
      </w:r>
      <w:r w:rsidR="00910C15">
        <w:rPr>
          <w:rFonts w:ascii="Times New Roman" w:hAnsi="Times New Roman"/>
          <w:sz w:val="28"/>
          <w:szCs w:val="28"/>
        </w:rPr>
        <w:t>Каменск</w:t>
      </w:r>
      <w:r w:rsidR="00910C1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10C15" w:rsidRDefault="00910C15" w:rsidP="00910C15">
      <w:pPr>
        <w:tabs>
          <w:tab w:val="left" w:pos="300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>201</w:t>
      </w:r>
      <w:r w:rsidRPr="00910C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C3611" w:rsidRPr="002C3C18" w:rsidRDefault="008C3611" w:rsidP="00520F3F">
      <w:pPr>
        <w:pStyle w:val="a6"/>
        <w:ind w:firstLine="708"/>
        <w:rPr>
          <w:b/>
          <w:bCs/>
        </w:rPr>
      </w:pPr>
      <w:r w:rsidRPr="002C3C18">
        <w:rPr>
          <w:b/>
          <w:bCs/>
        </w:rPr>
        <w:lastRenderedPageBreak/>
        <w:t xml:space="preserve">«ЖЕНСКИЙ ОБРАЗ В МИРОВОМ ИСКУССТВЕ. ИЗ XVIII В XXI ВЕК» </w:t>
      </w:r>
    </w:p>
    <w:p w:rsidR="008C3611" w:rsidRPr="002C3C18" w:rsidRDefault="008C3611" w:rsidP="00D9568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C18">
        <w:rPr>
          <w:rFonts w:ascii="Times New Roman" w:hAnsi="Times New Roman" w:cs="Times New Roman"/>
          <w:b/>
          <w:sz w:val="24"/>
          <w:szCs w:val="24"/>
        </w:rPr>
        <w:t>В этом миpе чудес бродит величайшая краса — женщина в бесконечных ее видоизменениях. Нежное тело у одной — белоснежное, у другой — желтое, как матовая слоновая кость; у одной оно отливает цветом червонного золота, у другой — черного дерева. Длинные мягкие волосы то золотисты, как солнечные лучи, то красны, как огненные языки, то черны, как вороньи перья, а томные глаза то голубые, как небо, то черны, как ночь. Здесь женщины ходят в костюме Евы, там они покрывают свое нежное телo полотном, бархатом, шелком и украшают себя перьями, пестрыми цветами, золотом и драгоценными камнями. И всюду, во всех видах, они сознательно или бессознательно вызывают у мужчин восторг, поклонение, любовь и владычествуют, благодаря своему обаянию.</w:t>
      </w:r>
      <w:r w:rsidRPr="002C3C18">
        <w:rPr>
          <w:rFonts w:ascii="Times New Roman" w:hAnsi="Times New Roman" w:cs="Times New Roman"/>
          <w:b/>
          <w:sz w:val="24"/>
          <w:szCs w:val="24"/>
        </w:rPr>
        <w:br/>
        <w:t>Карл Штрац, “Красота женского тела”.</w:t>
      </w:r>
    </w:p>
    <w:p w:rsidR="008C3611" w:rsidRPr="00C650F9" w:rsidRDefault="005A1817" w:rsidP="00EE1D7D">
      <w:pPr>
        <w:pStyle w:val="2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C3611" w:rsidRPr="00C650F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Женские образы в изобразительном искусстве Древнего Египта</w:t>
        </w:r>
      </w:hyperlink>
      <w:r w:rsidR="008C3611" w:rsidRPr="00C65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611" w:rsidRPr="00C650F9" w:rsidRDefault="008C3611" w:rsidP="00EE1D7D">
      <w:pPr>
        <w:pStyle w:val="highlight"/>
        <w:spacing w:before="0" w:beforeAutospacing="0" w:after="0" w:afterAutospacing="0"/>
        <w:ind w:firstLine="708"/>
        <w:jc w:val="both"/>
      </w:pPr>
      <w:r w:rsidRPr="00C650F9">
        <w:t>Женщины Египта имели больше независимости и свободы, нежели женщины других стран. Однако "равенство полов" в Древнем Египте не было, так как в соответствии с миропорядком, установленным Маат, жизненная сущность мужчин и женщин разная. Мужчины Египта преклонялись перед женщинами. Они восхищались ими, заботились о них. При этом, естественно, требуя от женщин внимания и уважения к себе. В традиционном изобразительном искусстве Египта женщин чаще всего представляли в образе любящей жены, держащей мужа за руку, или обнимающей его за плечо. Мужчины работали на свежем воздухе на полях или у реки, их кожа была тёмной, а у женщин, которые были заняты в закрытом от палящего солнца помещении - светлой. Этот жизненный уклад создал правила раскраски изображений: женское тело красилось в желтоватый цвет, мужское – в кирпичный. Считалось, что если кожа жены светла, значит – её муж трудолюбив и заботлив. Согласно изобразительному искусству, египтянок обычно представляют хрупкими и изящными, однако только на изображениях эпохи Древнего Царства представлены женщины крепкого телосложения с округлыми лицами. Это относится не только к портретам знатных утонченных дам, широко известны изображения жриц, танцовщиц, музыкантш, акробаток, кухарок, служанок. Женские образы египетской живописи поражают своей грацией и стройностью. На стенах гробниц рядом с умершим мужем часто изображалась его жена. Некоторые исследователи ссылаясь на подобные фрески, утверждали, что живую жену похоронили вместе с покойным мужем. Уже позже этот миф был опровергнут. Подобные изображения символизируют любовь друг к другу, которую даже смерть не в силах разрушить, и надежду на встречу в загробном мире. На стенах гробниц иногда изображалась и мать умершего.</w:t>
      </w:r>
    </w:p>
    <w:p w:rsidR="008C3611" w:rsidRPr="00C650F9" w:rsidRDefault="008C3611" w:rsidP="00EE1D7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650F9">
        <w:rPr>
          <w:rStyle w:val="a7"/>
          <w:color w:val="000000"/>
        </w:rPr>
        <w:t>«Если ты склонен к добру, заведи себе дом.</w:t>
      </w:r>
    </w:p>
    <w:p w:rsidR="008C3611" w:rsidRPr="00C650F9" w:rsidRDefault="008C3611" w:rsidP="00EE1D7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650F9">
        <w:rPr>
          <w:rStyle w:val="a7"/>
          <w:color w:val="000000"/>
        </w:rPr>
        <w:t>Как подобает, его госпожу возлюби.</w:t>
      </w:r>
    </w:p>
    <w:p w:rsidR="008C3611" w:rsidRPr="00C650F9" w:rsidRDefault="008C3611" w:rsidP="00EE1D7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650F9">
        <w:rPr>
          <w:rStyle w:val="a7"/>
          <w:color w:val="000000"/>
        </w:rPr>
        <w:t>Чрево ее насыщай, одевай ее тело,</w:t>
      </w:r>
    </w:p>
    <w:p w:rsidR="008C3611" w:rsidRPr="00C650F9" w:rsidRDefault="008C3611" w:rsidP="00EE1D7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650F9">
        <w:rPr>
          <w:rStyle w:val="a7"/>
          <w:color w:val="000000"/>
        </w:rPr>
        <w:t>Кожу ее умащай благовонным бальзамом,</w:t>
      </w:r>
    </w:p>
    <w:p w:rsidR="008C3611" w:rsidRPr="00C650F9" w:rsidRDefault="008C3611" w:rsidP="00EE1D7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650F9">
        <w:rPr>
          <w:rStyle w:val="a7"/>
          <w:color w:val="000000"/>
        </w:rPr>
        <w:t>Сердце ее услаждай, поколе ты жив!</w:t>
      </w:r>
    </w:p>
    <w:p w:rsidR="008C3611" w:rsidRPr="00C650F9" w:rsidRDefault="008C3611" w:rsidP="00EE1D7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650F9">
        <w:rPr>
          <w:rStyle w:val="a7"/>
          <w:color w:val="000000"/>
        </w:rPr>
        <w:t>Она - превосходная пашня для своего господина»</w:t>
      </w:r>
      <w:r w:rsidRPr="00C650F9">
        <w:rPr>
          <w:color w:val="000000"/>
        </w:rPr>
        <w:t xml:space="preserve"> (Поучения Птахотепа)</w:t>
      </w:r>
    </w:p>
    <w:p w:rsidR="008C3611" w:rsidRPr="00C650F9" w:rsidRDefault="00250BDF" w:rsidP="00EE1D7D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50BDF">
        <w:t xml:space="preserve">             </w:t>
      </w:r>
      <w:hyperlink r:id="rId9" w:history="1">
        <w:r w:rsidR="008C3611" w:rsidRPr="00C650F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Женщина в живописи Древнего Рима</w:t>
        </w:r>
      </w:hyperlink>
      <w:r w:rsidR="008C3611" w:rsidRPr="00C65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611" w:rsidRPr="00C650F9" w:rsidRDefault="008C3611" w:rsidP="00EE1D7D">
      <w:pPr>
        <w:pStyle w:val="a6"/>
        <w:spacing w:before="0" w:beforeAutospacing="0" w:after="0" w:afterAutospacing="0"/>
        <w:ind w:firstLine="708"/>
        <w:jc w:val="both"/>
      </w:pPr>
      <w:r w:rsidRPr="00C650F9">
        <w:t xml:space="preserve">Живописных портретов сохранилось немного. Об их характере в известной мере дают представления фаюмские портреты 2-3.в названых по месту нахождения в некрополе Эль-Фаюм, в восточной римской провинции Египта. Живописный портрет в Эль-Фаюме, развивался под воздействием эллинестически - римского искусства. Он сохранил здесь ещё культовое назначение, продолжая этим традицию древнеегипетского портрета. Исполненный на тонкой деревянной дощечке или холсте, портрет после смерти человека вставлялся в забетонированную мумию. Фаюмский портрет был основным видом живописного искусства. В нём уже не было скованности фронтальной композиции египетского портрета. Модель изображалась с естественным трёх четвёртным поворотом головы и обычно помещалась в нейтральном фоне. Плоская декоративная раскраска сменилась живописной лепкой объёма. Применялась чистая темпера, а также смешение этих красок, дающее разнообразные живописные эффекты. В фаюмских </w:t>
      </w:r>
      <w:r w:rsidRPr="00C650F9">
        <w:lastRenderedPageBreak/>
        <w:t>портретах обращает внимание яркая обрисовка индивидуальных особенностей модели: Точно воспроизводятся и возрастные особенности, и этнические черты различных народов. Особенно привлекают обаятельные женские образы. В изысканном портрете «Молодой женщины», за внешней горделивостью и сдержанностью, проступает волевой, яркий, страстный темперамент.</w:t>
      </w:r>
      <w:r w:rsidRPr="00C650F9">
        <w:br/>
        <w:t>Насыщенные краски переливаются глянцем, мерцают как драгоценные камни. В конце 2-3в. н.э. в фаюмских портретах появились элементы схематизма. Вместе с тем в них усилилось воздействие местной древнеегипетской традиции. Формы представлялись плоскостно, контур силуэта становился более чётким, черты лица воспроизводились дробным орнаментальным рисунком. В 1 в. до н. э. Древнеримская живопись отходит от Этрусской традиции, с которой она была до этого связанна, и обращается к греческим образцам. Один из художников называющий себя «афинским», оставляет свою подпись под монохромной картиной «Женщины, играющие в кости». На ней изображено несколько тонко прорисованных и покрытых слоем краски женских фигур, навеянных изображениями с аттических белофонных ваз.</w:t>
      </w:r>
    </w:p>
    <w:p w:rsidR="008C3611" w:rsidRPr="00C650F9" w:rsidRDefault="008C3611" w:rsidP="00EE1D7D">
      <w:pPr>
        <w:pStyle w:val="highlight"/>
        <w:spacing w:before="0" w:beforeAutospacing="0" w:after="0" w:afterAutospacing="0"/>
        <w:ind w:firstLine="708"/>
        <w:jc w:val="both"/>
      </w:pPr>
      <w:r w:rsidRPr="00C650F9">
        <w:t>Художественный образ – это способ выражения автором его видения предмета или окружающего мира. Чтобы наиболее полно раскрыть явление или действительность, творческий человек создает художественный образ, который объединяет видение,  субъективную интерпретацию и авторскую оценку.</w:t>
      </w:r>
      <w:r w:rsidRPr="00C650F9">
        <w:br/>
        <w:t>Поскольку мы говорим об образе в живописи, то  способ создания живописного образа – это  изображение. Смысл художественного образа не всегда может быть понятен или понимается по-разному – это зависит от уровня мышления, определенной ситуации, конкретной культуры и еще от множества факторов. Поэтому бывает так, что созданный художником образ не волнует современников, но высоко оценивается потомками или, наоборот, потомки не находят ничего привлекательного в том образе, которым восхищались современники. Однако есть такие произведения искусства, которые  остаются  шедеврами для многих поколений, а созданный образ волнует людей во все времена.</w:t>
      </w:r>
    </w:p>
    <w:p w:rsidR="008C3611" w:rsidRPr="00C650F9" w:rsidRDefault="008C3611" w:rsidP="00EE1D7D">
      <w:pPr>
        <w:pStyle w:val="a6"/>
        <w:spacing w:before="0" w:beforeAutospacing="0" w:after="0" w:afterAutospacing="0"/>
        <w:ind w:firstLine="708"/>
        <w:jc w:val="both"/>
      </w:pPr>
      <w:r w:rsidRPr="00C650F9">
        <w:t>Для образа характерны  обобщение, типизация, целостность, метафоричность, эмоциональность…</w:t>
      </w:r>
    </w:p>
    <w:p w:rsidR="008C3611" w:rsidRPr="00C650F9" w:rsidRDefault="008C3611" w:rsidP="00EE1D7D">
      <w:pPr>
        <w:pStyle w:val="a6"/>
        <w:spacing w:before="0" w:beforeAutospacing="0" w:after="0" w:afterAutospacing="0"/>
        <w:ind w:firstLine="708"/>
        <w:jc w:val="both"/>
      </w:pPr>
      <w:r w:rsidRPr="00C650F9">
        <w:t>Рассмотрим образы, созданные великим художником Возрождения Леонардо да Винчи.</w:t>
      </w:r>
    </w:p>
    <w:p w:rsidR="008C3611" w:rsidRPr="00C650F9" w:rsidRDefault="008C3611" w:rsidP="00EE1D7D">
      <w:pPr>
        <w:pStyle w:val="a6"/>
        <w:spacing w:before="0" w:beforeAutospacing="0" w:after="0" w:afterAutospacing="0"/>
        <w:ind w:firstLine="708"/>
      </w:pPr>
      <w:r w:rsidRPr="00D9568A">
        <w:rPr>
          <w:rStyle w:val="a7"/>
          <w:u w:val="single"/>
        </w:rPr>
        <w:t>Леонардо да Винчи</w:t>
      </w:r>
      <w:r w:rsidRPr="00D9568A">
        <w:rPr>
          <w:u w:val="single"/>
        </w:rPr>
        <w:br/>
      </w:r>
      <w:r w:rsidRPr="00783875">
        <w:rPr>
          <w:i/>
          <w:u w:val="single"/>
        </w:rPr>
        <w:t>«Мадонна с цветком»</w:t>
      </w:r>
      <w:r w:rsidRPr="00C650F9">
        <w:t xml:space="preserve">, или </w:t>
      </w:r>
      <w:r w:rsidRPr="00783875">
        <w:rPr>
          <w:i/>
          <w:u w:val="single"/>
        </w:rPr>
        <w:t>«Мадонна Бенуа»,</w:t>
      </w:r>
      <w:r w:rsidRPr="00C650F9">
        <w:t xml:space="preserve"> была написана Леонардо да Винчи во Флоренции около 1478 г.  Образ леонардовской мадонны не является олицетворением  образа Богородицы, это обобщенное поэтическое воплощение женственности и материнства.</w:t>
      </w:r>
    </w:p>
    <w:p w:rsidR="008C3611" w:rsidRPr="00C650F9" w:rsidRDefault="008C3611" w:rsidP="00EE1D7D">
      <w:pPr>
        <w:pStyle w:val="a6"/>
        <w:spacing w:before="0" w:beforeAutospacing="0" w:after="0" w:afterAutospacing="0"/>
        <w:ind w:firstLine="708"/>
        <w:jc w:val="both"/>
      </w:pPr>
      <w:r w:rsidRPr="00C650F9">
        <w:t>У его мадонны простое, подчеркнуто юное лицо, веселая улыбка. Ее фигура четко вырисовывается на фоне полумрака комнаты. Ничего торжественного и неземного нет в этой картине, наоборот, изображена как будто даже бытовая сцена: мать играет с ребенком, протягивая ребенку цветочек, а он еще неловок, смешно берет цветок своими неуклюжими  ручками, но не может сразу ухватить его. И мать, сама почти еще дитя, улыбается и восхищается младенческой прелестью сына.</w:t>
      </w:r>
    </w:p>
    <w:p w:rsidR="008C3611" w:rsidRPr="00C650F9" w:rsidRDefault="008C3611" w:rsidP="00EE1D7D">
      <w:pPr>
        <w:pStyle w:val="a6"/>
        <w:spacing w:before="0" w:beforeAutospacing="0" w:after="0" w:afterAutospacing="0"/>
        <w:ind w:firstLine="708"/>
        <w:jc w:val="both"/>
      </w:pPr>
      <w:r w:rsidRPr="00C650F9">
        <w:t>Фигуры, созданные Леонардо да Винчи, отмечены реальностью: тщательно передается рельеф складок платья, объемность фигур, игра света.</w:t>
      </w:r>
    </w:p>
    <w:p w:rsidR="008C3611" w:rsidRPr="00C650F9" w:rsidRDefault="008C3611" w:rsidP="00EE1D7D">
      <w:pPr>
        <w:pStyle w:val="a6"/>
        <w:spacing w:before="0" w:beforeAutospacing="0" w:after="0" w:afterAutospacing="0"/>
        <w:ind w:firstLine="708"/>
        <w:jc w:val="both"/>
      </w:pPr>
      <w:r w:rsidRPr="00C650F9">
        <w:t>Образ материнства передан так точно и так выразительно, что перед нами уже не просто мать, а Мадонна, именно  вечное торжество и красота материнства делают простую женщину Мадонной.</w:t>
      </w:r>
    </w:p>
    <w:p w:rsidR="008C3611" w:rsidRPr="00783875" w:rsidRDefault="008C3611" w:rsidP="00EE1D7D">
      <w:pPr>
        <w:pStyle w:val="wp-caption-text"/>
        <w:spacing w:before="0" w:beforeAutospacing="0" w:after="0" w:afterAutospacing="0"/>
        <w:jc w:val="both"/>
        <w:rPr>
          <w:i/>
          <w:u w:val="single"/>
        </w:rPr>
      </w:pPr>
      <w:r w:rsidRPr="00C650F9">
        <w:t xml:space="preserve">Леонардо да Винчи </w:t>
      </w:r>
      <w:r w:rsidRPr="00783875">
        <w:rPr>
          <w:i/>
          <w:u w:val="single"/>
        </w:rPr>
        <w:t>"Мона Лиза" ("Джоконда")</w:t>
      </w:r>
    </w:p>
    <w:p w:rsidR="008C3611" w:rsidRPr="00C650F9" w:rsidRDefault="008C3611" w:rsidP="00EE1D7D">
      <w:pPr>
        <w:pStyle w:val="a6"/>
        <w:spacing w:before="0" w:beforeAutospacing="0" w:after="0" w:afterAutospacing="0"/>
        <w:ind w:firstLine="708"/>
        <w:jc w:val="both"/>
      </w:pPr>
      <w:r w:rsidRPr="00C650F9">
        <w:t>Это самая известная работа Леонардо да Винчи. О ней написаны горы книг, сняты фильмы, «загадку» Джоконды пытаются разгадать вот уже несколько веков: кто изображен на этой картине? Почему художнику настолько дорога была эта картина, что он никогда не расставался с ней? Что скрывается за этой загадочной улыбкой?</w:t>
      </w:r>
    </w:p>
    <w:p w:rsidR="008C3611" w:rsidRPr="00C650F9" w:rsidRDefault="008C3611" w:rsidP="00EE1D7D">
      <w:pPr>
        <w:pStyle w:val="a6"/>
        <w:spacing w:before="0" w:beforeAutospacing="0" w:after="0" w:afterAutospacing="0"/>
        <w:ind w:firstLine="708"/>
        <w:jc w:val="both"/>
        <w:rPr>
          <w:i/>
        </w:rPr>
      </w:pPr>
      <w:r w:rsidRPr="00C650F9">
        <w:t xml:space="preserve">С.М. Сандомирский писал: «В Джоконде человек осознает себя частью природы, включенным в ее бесконечные творения. Трагическая разумность природы и жизни, необходимости  понимания ее законов, дабы человеку состояться в своих трудах, в строительстве своей жизни… </w:t>
      </w:r>
      <w:r w:rsidRPr="00C650F9">
        <w:rPr>
          <w:rStyle w:val="a8"/>
        </w:rPr>
        <w:t>мы видим не воспроизведение жизни данной женщины, некоей Моны Лизы, а модель человеческой жизни</w:t>
      </w:r>
      <w:r w:rsidRPr="00C650F9">
        <w:rPr>
          <w:i/>
        </w:rPr>
        <w:t>».</w:t>
      </w:r>
    </w:p>
    <w:p w:rsidR="008C3611" w:rsidRPr="00C650F9" w:rsidRDefault="008C3611" w:rsidP="00EE1D7D">
      <w:pPr>
        <w:pStyle w:val="a6"/>
        <w:spacing w:before="0" w:beforeAutospacing="0" w:after="0" w:afterAutospacing="0"/>
        <w:jc w:val="both"/>
      </w:pPr>
      <w:r w:rsidRPr="00C650F9">
        <w:lastRenderedPageBreak/>
        <w:t>И мы тоже давайте оставим это неблагодарное занятие – поиски прообраза или смысла улыбки. Мы лучше внимательно посмотрим на образ запечатленной женщины и, может быть, увидим в ней себя или близкого нам человека. Ведь у каждого из нас много общего.</w:t>
      </w:r>
    </w:p>
    <w:p w:rsidR="008C3611" w:rsidRPr="00C650F9" w:rsidRDefault="008C3611" w:rsidP="00EE1D7D">
      <w:pPr>
        <w:pStyle w:val="a6"/>
        <w:spacing w:before="0" w:beforeAutospacing="0" w:after="0" w:afterAutospacing="0"/>
        <w:ind w:firstLine="708"/>
        <w:jc w:val="both"/>
      </w:pPr>
      <w:r w:rsidRPr="00C650F9">
        <w:t>Одно неоспоримо: полная гармония в картине. Как достиг этого художник?</w:t>
      </w:r>
    </w:p>
    <w:p w:rsidR="008C3611" w:rsidRPr="00520F3F" w:rsidRDefault="008C3611" w:rsidP="00EE1D7D">
      <w:pPr>
        <w:pStyle w:val="a6"/>
        <w:spacing w:before="0" w:beforeAutospacing="0" w:after="0" w:afterAutospacing="0"/>
        <w:ind w:firstLine="708"/>
        <w:jc w:val="both"/>
      </w:pPr>
      <w:r w:rsidRPr="00C650F9">
        <w:t>Продуманная композиция, тонкая живопись, благодаря которой создается реальность и в то же время неопределенность человеческого бытия: легкая дымка, смягчающая очертания и создающая незаметные переходы между формами и красками; взгляд Моны Лизы, обращенный прямо на зрителя, создает ощущение ее присутствия; ландшафт картины, который подчеркивает загадочность женщины…</w:t>
      </w:r>
    </w:p>
    <w:tbl>
      <w:tblPr>
        <w:tblW w:w="11930" w:type="dxa"/>
        <w:jc w:val="center"/>
        <w:tblCellSpacing w:w="0" w:type="dxa"/>
        <w:tblInd w:w="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  <w:gridCol w:w="680"/>
      </w:tblGrid>
      <w:tr w:rsidR="008C3611" w:rsidRPr="00C650F9" w:rsidTr="00783875">
        <w:trPr>
          <w:tblCellSpacing w:w="0" w:type="dxa"/>
          <w:jc w:val="center"/>
        </w:trPr>
        <w:tc>
          <w:tcPr>
            <w:tcW w:w="11250" w:type="dxa"/>
            <w:vAlign w:val="center"/>
            <w:hideMark/>
          </w:tcPr>
          <w:p w:rsidR="008C3611" w:rsidRPr="00783875" w:rsidRDefault="00520F3F" w:rsidP="00EE1D7D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C3611" w:rsidRPr="00783875">
              <w:rPr>
                <w:rFonts w:ascii="Times New Roman" w:hAnsi="Times New Roman" w:cs="Times New Roman"/>
                <w:sz w:val="24"/>
                <w:szCs w:val="24"/>
              </w:rPr>
              <w:t>О чем она думает? Это зависит от того, что думаем мы сами, глядя на ее изображение.</w:t>
            </w:r>
            <w:r w:rsidR="00783875" w:rsidRPr="00783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0F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3611" w:rsidRPr="00783875">
              <w:rPr>
                <w:rFonts w:ascii="Times New Roman" w:hAnsi="Times New Roman" w:cs="Times New Roman"/>
                <w:sz w:val="24"/>
                <w:szCs w:val="24"/>
              </w:rPr>
              <w:t>Леонардо да Винчи создал не просто образ красивой женщины, но и образ Женщины Мира, в котором каждая из женщин может узнать себя.</w:t>
            </w:r>
            <w:r w:rsidR="00783875" w:rsidRPr="00783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611" w:rsidRPr="00783875">
              <w:rPr>
                <w:rFonts w:ascii="Times New Roman" w:hAnsi="Times New Roman" w:cs="Times New Roman"/>
                <w:sz w:val="24"/>
                <w:szCs w:val="24"/>
              </w:rPr>
              <w:t>Леонардо да Винчи считал, что “хороший живописец должен писать две главные вещи: человека и представления его души”. В Джоконде создал неповторимый по сложности, тонкости психологический портрет Человека.</w:t>
            </w:r>
          </w:p>
        </w:tc>
        <w:tc>
          <w:tcPr>
            <w:tcW w:w="680" w:type="dxa"/>
            <w:vAlign w:val="center"/>
            <w:hideMark/>
          </w:tcPr>
          <w:p w:rsidR="008C3611" w:rsidRPr="00EE1D7D" w:rsidRDefault="00783875" w:rsidP="00EE1D7D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7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C3611" w:rsidRPr="00C650F9" w:rsidTr="00783875">
        <w:trPr>
          <w:tblCellSpacing w:w="0" w:type="dxa"/>
          <w:jc w:val="center"/>
        </w:trPr>
        <w:tc>
          <w:tcPr>
            <w:tcW w:w="11250" w:type="dxa"/>
            <w:vAlign w:val="center"/>
          </w:tcPr>
          <w:tbl>
            <w:tblPr>
              <w:tblW w:w="11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10660"/>
            </w:tblGrid>
            <w:tr w:rsidR="008C3611" w:rsidRPr="00C650F9" w:rsidTr="00783875">
              <w:trPr>
                <w:tblCellSpacing w:w="0" w:type="dxa"/>
                <w:jc w:val="center"/>
              </w:trPr>
              <w:tc>
                <w:tcPr>
                  <w:tcW w:w="590" w:type="dxa"/>
                  <w:vAlign w:val="center"/>
                  <w:hideMark/>
                </w:tcPr>
                <w:p w:rsidR="008C3611" w:rsidRPr="00C650F9" w:rsidRDefault="008C3611" w:rsidP="00EE1D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0" w:type="dxa"/>
                  <w:vAlign w:val="center"/>
                  <w:hideMark/>
                </w:tcPr>
                <w:p w:rsidR="008C3611" w:rsidRPr="00C650F9" w:rsidRDefault="00520F3F" w:rsidP="00EE1D7D">
                  <w:pPr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F3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</w:t>
                  </w:r>
                  <w:r w:rsidR="008C3611" w:rsidRPr="00520F3F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«Дама с горностаем</w:t>
                  </w:r>
                  <w:r w:rsidR="008C3611" w:rsidRPr="00520F3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  <w:r w:rsidR="008C3611" w:rsidRPr="00C650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это бессмертная семнадцатилетняя Чечилия</w:t>
                  </w:r>
                  <w:r w:rsidR="00783875" w:rsidRPr="00783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C3611" w:rsidRPr="00C650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Галлерани. Дочь </w:t>
                  </w:r>
                  <w:r w:rsidR="008C3611" w:rsidRPr="00783875">
                    <w:rPr>
                      <w:rFonts w:ascii="Times New Roman" w:hAnsi="Times New Roman" w:cs="Times New Roman"/>
                      <w:sz w:val="32"/>
                      <w:szCs w:val="32"/>
                    </w:rPr>
                    <w:t>xv</w:t>
                  </w:r>
                  <w:r w:rsidR="008C3611" w:rsidRPr="00C650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века. Лукавая чаровница. Фаворитка миланского дворца. Нежная и мудрая, стыдливая и фривольная, предстает она перед нами. Простая и сложная. Таинственно-привлекательная, с лицом почти статичным, она все же обладает магнетизмом необычайного, скрытого движения. Но что придает облику молодой дамы эту колдовскую живость?</w:t>
                  </w:r>
                </w:p>
              </w:tc>
            </w:tr>
          </w:tbl>
          <w:p w:rsidR="00520F3F" w:rsidRPr="00EE1D7D" w:rsidRDefault="00520F3F" w:rsidP="00EE1D7D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7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C3611" w:rsidRPr="00C650F9">
              <w:rPr>
                <w:rFonts w:ascii="Times New Roman" w:hAnsi="Times New Roman" w:cs="Times New Roman"/>
                <w:sz w:val="24"/>
                <w:szCs w:val="24"/>
              </w:rPr>
              <w:t>Улыбка. Она еле тронула уголки целомудренных губ. Притаилась в чуть-чуть припухлых девичьих ямочках у рта и, подобно зарнице, ответно блеснула в т</w:t>
            </w:r>
            <w:r w:rsidR="00783875">
              <w:rPr>
                <w:rFonts w:ascii="Times New Roman" w:hAnsi="Times New Roman" w:cs="Times New Roman"/>
                <w:sz w:val="24"/>
                <w:szCs w:val="24"/>
              </w:rPr>
              <w:t>емных, расширенных зрачках, при</w:t>
            </w:r>
            <w:r w:rsidR="008C3611" w:rsidRPr="00C650F9">
              <w:rPr>
                <w:rFonts w:ascii="Times New Roman" w:hAnsi="Times New Roman" w:cs="Times New Roman"/>
                <w:sz w:val="24"/>
                <w:szCs w:val="24"/>
              </w:rPr>
              <w:t>крытых округлыми лукообразными веками.</w:t>
            </w:r>
            <w:r w:rsidR="008C3611" w:rsidRPr="00C65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F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C3611" w:rsidRPr="00C650F9">
              <w:rPr>
                <w:rFonts w:ascii="Times New Roman" w:hAnsi="Times New Roman" w:cs="Times New Roman"/>
                <w:sz w:val="24"/>
                <w:szCs w:val="24"/>
              </w:rPr>
              <w:t>Вглядитесь пристальней в тонкие, одухотворенные черты «Дамы с горностаем», в её осанку, полную достоинства, в её строгую, но изящную одежду и перед вами мгновенно предстанет Ренессанс с его великолепными творениями гениальных мастеров искусств.</w:t>
            </w:r>
            <w:r w:rsidR="008C3611" w:rsidRPr="00C650F9">
              <w:rPr>
                <w:rFonts w:ascii="Times New Roman" w:hAnsi="Times New Roman" w:cs="Times New Roman"/>
                <w:sz w:val="24"/>
                <w:szCs w:val="24"/>
              </w:rPr>
              <w:br/>
              <w:t>Чечилия Галлерани.</w:t>
            </w:r>
          </w:p>
          <w:p w:rsidR="008C3611" w:rsidRPr="00EE1D7D" w:rsidRDefault="008C3611" w:rsidP="00EE1D7D">
            <w:pPr>
              <w:pStyle w:val="3"/>
              <w:tabs>
                <w:tab w:val="left" w:pos="4111"/>
                <w:tab w:val="left" w:pos="8222"/>
                <w:tab w:val="left" w:pos="8647"/>
                <w:tab w:val="left" w:pos="9072"/>
              </w:tabs>
              <w:ind w:left="1077" w:right="-57"/>
              <w:jc w:val="left"/>
              <w:rPr>
                <w:b/>
                <w:szCs w:val="24"/>
                <w:u w:val="single"/>
                <w:lang w:val="en-US"/>
              </w:rPr>
            </w:pPr>
            <w:r w:rsidRPr="00C650F9">
              <w:rPr>
                <w:szCs w:val="24"/>
              </w:rPr>
              <w:t xml:space="preserve"> Она, как маленькая планета, отразила сияние жестокого, уродливого и прекрасного, неповторимого </w:t>
            </w:r>
            <w:r w:rsidRPr="00783875">
              <w:rPr>
                <w:sz w:val="32"/>
                <w:szCs w:val="32"/>
              </w:rPr>
              <w:t>xv</w:t>
            </w:r>
            <w:r w:rsidRPr="00C650F9">
              <w:rPr>
                <w:szCs w:val="24"/>
              </w:rPr>
              <w:t xml:space="preserve"> века.</w:t>
            </w:r>
            <w:r w:rsidRPr="00C650F9">
              <w:rPr>
                <w:szCs w:val="24"/>
              </w:rPr>
              <w:br/>
            </w:r>
            <w:r w:rsidR="00520F3F" w:rsidRPr="00D9568A">
              <w:rPr>
                <w:b/>
                <w:szCs w:val="24"/>
                <w:u w:val="single"/>
              </w:rPr>
              <w:t>Образ   женщины   в   живописи</w:t>
            </w:r>
            <w:r w:rsidR="00520F3F" w:rsidRPr="00D9568A">
              <w:rPr>
                <w:szCs w:val="24"/>
                <w:u w:val="single"/>
              </w:rPr>
              <w:t xml:space="preserve">  </w:t>
            </w:r>
            <w:r w:rsidR="00520F3F" w:rsidRPr="00D9568A">
              <w:rPr>
                <w:b/>
                <w:szCs w:val="24"/>
                <w:u w:val="single"/>
              </w:rPr>
              <w:t>Рафаэля</w:t>
            </w:r>
          </w:p>
        </w:tc>
        <w:tc>
          <w:tcPr>
            <w:tcW w:w="680" w:type="dxa"/>
            <w:vAlign w:val="center"/>
          </w:tcPr>
          <w:p w:rsidR="008C3611" w:rsidRPr="00C650F9" w:rsidRDefault="008C3611" w:rsidP="00EE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BD3" w:rsidRPr="00520F3F" w:rsidRDefault="00520F3F" w:rsidP="00EE1D7D">
      <w:pPr>
        <w:pStyle w:val="3"/>
        <w:tabs>
          <w:tab w:val="left" w:pos="567"/>
          <w:tab w:val="left" w:pos="4111"/>
          <w:tab w:val="left" w:pos="8222"/>
          <w:tab w:val="left" w:pos="8647"/>
          <w:tab w:val="left" w:pos="9072"/>
        </w:tabs>
        <w:ind w:right="-58"/>
        <w:rPr>
          <w:szCs w:val="24"/>
          <w:u w:val="single"/>
          <w:lang w:val="en-US"/>
        </w:rPr>
      </w:pPr>
      <w:r>
        <w:rPr>
          <w:i/>
          <w:szCs w:val="24"/>
          <w:lang w:val="en-US"/>
        </w:rPr>
        <w:tab/>
      </w:r>
      <w:r w:rsidR="00E34BD3" w:rsidRPr="00520F3F">
        <w:rPr>
          <w:i/>
          <w:szCs w:val="24"/>
          <w:u w:val="single"/>
        </w:rPr>
        <w:t>«Флорентийские мадонны»</w:t>
      </w:r>
    </w:p>
    <w:p w:rsidR="00E34BD3" w:rsidRPr="00C650F9" w:rsidRDefault="00E34BD3" w:rsidP="00EE1D7D">
      <w:pPr>
        <w:pStyle w:val="3"/>
        <w:tabs>
          <w:tab w:val="left" w:pos="567"/>
          <w:tab w:val="left" w:pos="4111"/>
          <w:tab w:val="left" w:pos="8222"/>
          <w:tab w:val="left" w:pos="8647"/>
          <w:tab w:val="left" w:pos="9072"/>
        </w:tabs>
        <w:ind w:right="-58"/>
        <w:rPr>
          <w:szCs w:val="24"/>
        </w:rPr>
      </w:pPr>
      <w:r w:rsidRPr="00C650F9">
        <w:rPr>
          <w:szCs w:val="24"/>
        </w:rPr>
        <w:tab/>
        <w:t xml:space="preserve">Флорентийские мадонны Рафаэля – это бесконечно изящные, миловидные, трогательные и чарующие юные матери. Мадонны, созданные им в Риме, то есть в период его полной художественной зрелости, приобретают иные черты. Это уже владычицы, богини добра и красоты, властные своей женственностью, облагораживающие мир, смягчающие человеческие сердца и сулящие миру ту одухотворенную гармонию, которую они собой выражают. «Мадонна в кресле», «Мадонна с рыбой», «Мадонна дель Фолиньо» и другие всемирные известные мадонны, то в полной свободе вписанные в круг, то царящие в славе над прочими фигурами в больших алтарных  композициях, знаменуют новые искания Рафаэля, путь его к совершенству в воплощении идеального образа мадонны. </w:t>
      </w:r>
    </w:p>
    <w:p w:rsidR="00E34BD3" w:rsidRPr="00C650F9" w:rsidRDefault="00E34BD3" w:rsidP="00EE1D7D">
      <w:pPr>
        <w:pStyle w:val="3"/>
        <w:tabs>
          <w:tab w:val="left" w:pos="567"/>
          <w:tab w:val="left" w:pos="4111"/>
          <w:tab w:val="left" w:pos="8222"/>
          <w:tab w:val="left" w:pos="8647"/>
          <w:tab w:val="left" w:pos="9072"/>
        </w:tabs>
        <w:ind w:right="-58"/>
        <w:rPr>
          <w:szCs w:val="24"/>
        </w:rPr>
      </w:pPr>
      <w:r w:rsidRPr="00C650F9">
        <w:rPr>
          <w:szCs w:val="24"/>
        </w:rPr>
        <w:tab/>
        <w:t xml:space="preserve">Общность типа некоторых рафаэлевских женских образов римского периода породила предположение, что художнику служила моделью одна и та же женщина, его возлюбленная, прозванная «Форнарина», что значит булочница. Эта римлянка с ясными благородными чертами лица, удостоившаяся любви вельможнейшего из живописцев, была дочерью пекаря. Быть может, образ её и вдохновлял Рафаэля, однако этот образ, по-видимому, все же не был единственным. </w:t>
      </w:r>
    </w:p>
    <w:p w:rsidR="00E34BD3" w:rsidRPr="00EE1D7D" w:rsidRDefault="00E34BD3" w:rsidP="00EE1D7D">
      <w:pPr>
        <w:pStyle w:val="3"/>
        <w:tabs>
          <w:tab w:val="left" w:pos="567"/>
          <w:tab w:val="left" w:pos="4111"/>
          <w:tab w:val="left" w:pos="8222"/>
          <w:tab w:val="left" w:pos="8647"/>
          <w:tab w:val="left" w:pos="9072"/>
        </w:tabs>
        <w:ind w:right="-58"/>
        <w:rPr>
          <w:b/>
          <w:i/>
          <w:szCs w:val="24"/>
        </w:rPr>
      </w:pPr>
      <w:r w:rsidRPr="00C650F9">
        <w:rPr>
          <w:szCs w:val="24"/>
        </w:rPr>
        <w:tab/>
      </w:r>
      <w:r w:rsidRPr="00520F3F">
        <w:rPr>
          <w:i/>
          <w:szCs w:val="24"/>
          <w:u w:val="single"/>
        </w:rPr>
        <w:t>«Сикстинская мадонна»</w:t>
      </w:r>
    </w:p>
    <w:p w:rsidR="00E34BD3" w:rsidRPr="00C650F9" w:rsidRDefault="00E34BD3" w:rsidP="00EE1D7D">
      <w:pPr>
        <w:pStyle w:val="3"/>
        <w:tabs>
          <w:tab w:val="left" w:pos="567"/>
          <w:tab w:val="left" w:pos="4111"/>
          <w:tab w:val="left" w:pos="8222"/>
          <w:tab w:val="left" w:pos="8647"/>
          <w:tab w:val="left" w:pos="9072"/>
        </w:tabs>
        <w:ind w:right="-58"/>
        <w:rPr>
          <w:szCs w:val="24"/>
        </w:rPr>
      </w:pPr>
      <w:r w:rsidRPr="00C650F9">
        <w:rPr>
          <w:szCs w:val="24"/>
        </w:rPr>
        <w:tab/>
        <w:t xml:space="preserve">Важное место в искусстве великого художника по-прежнему занимает образ мадонны, который приобретает черты большей монументальности и уверенности. Такова «Сикстинская мадонна». </w:t>
      </w:r>
    </w:p>
    <w:p w:rsidR="00E34BD3" w:rsidRPr="00C650F9" w:rsidRDefault="00E34BD3" w:rsidP="00EE1D7D">
      <w:pPr>
        <w:pStyle w:val="3"/>
        <w:tabs>
          <w:tab w:val="left" w:pos="567"/>
          <w:tab w:val="left" w:pos="2268"/>
          <w:tab w:val="left" w:pos="4111"/>
          <w:tab w:val="left" w:pos="5670"/>
          <w:tab w:val="left" w:pos="6946"/>
          <w:tab w:val="left" w:pos="8222"/>
        </w:tabs>
        <w:ind w:right="-58"/>
        <w:rPr>
          <w:szCs w:val="24"/>
        </w:rPr>
      </w:pPr>
      <w:r w:rsidRPr="00C650F9">
        <w:rPr>
          <w:szCs w:val="24"/>
        </w:rPr>
        <w:tab/>
        <w:t xml:space="preserve">Этот образ более глубокий, чем ранние мадонны. Мария идёт по облакам, неся своего ребёнка. Серьезный и тревожный взгляд матери нам говорит о том, что она уже знает, какие испытания выпадут на долю ее сына. Слава ее ничем не подчеркнута. Ноги босы. Но как повелительницу встречает ее, преклонив колени, папа Сикст, облаченный в парчу; святая Варвара опускает глаза с благоговением, а два ангелочка, чуя ее поступь, устремляют вверх мечтательно – задумчивый взор. </w:t>
      </w:r>
      <w:r w:rsidRPr="00C650F9">
        <w:rPr>
          <w:szCs w:val="24"/>
        </w:rPr>
        <w:lastRenderedPageBreak/>
        <w:t xml:space="preserve">Колено преклонный, покорный Сикст не отрывает восторженного взора от богоматери. Она идет к людям, юная и величавая, что–то тревожное затаив в своей душе. Мадонна не только красива, она еще и бесконечно мудра. </w:t>
      </w:r>
    </w:p>
    <w:p w:rsidR="00E34BD3" w:rsidRPr="00C650F9" w:rsidRDefault="00E34BD3" w:rsidP="00EE1D7D">
      <w:pPr>
        <w:pStyle w:val="3"/>
        <w:tabs>
          <w:tab w:val="left" w:pos="567"/>
          <w:tab w:val="left" w:pos="2268"/>
          <w:tab w:val="left" w:pos="4111"/>
          <w:tab w:val="left" w:pos="5670"/>
          <w:tab w:val="left" w:pos="6946"/>
          <w:tab w:val="left" w:pos="8222"/>
        </w:tabs>
        <w:ind w:right="-58"/>
        <w:rPr>
          <w:szCs w:val="24"/>
        </w:rPr>
      </w:pPr>
      <w:r w:rsidRPr="00C650F9">
        <w:rPr>
          <w:szCs w:val="24"/>
        </w:rPr>
        <w:tab/>
        <w:t xml:space="preserve">Ее взор, кажется, проникает в самую глубь явлений. О ней можно сказать словами стихов Сервантеса, посвященных поэзии: </w:t>
      </w:r>
    </w:p>
    <w:p w:rsidR="00E34BD3" w:rsidRPr="00C650F9" w:rsidRDefault="00E34BD3" w:rsidP="00EE1D7D">
      <w:pPr>
        <w:pStyle w:val="3"/>
        <w:tabs>
          <w:tab w:val="left" w:pos="567"/>
          <w:tab w:val="left" w:pos="1560"/>
          <w:tab w:val="left" w:pos="2268"/>
          <w:tab w:val="left" w:pos="4111"/>
          <w:tab w:val="left" w:pos="5670"/>
          <w:tab w:val="left" w:pos="8222"/>
        </w:tabs>
        <w:ind w:right="-58"/>
        <w:rPr>
          <w:szCs w:val="24"/>
        </w:rPr>
      </w:pPr>
      <w:r w:rsidRPr="00C650F9">
        <w:rPr>
          <w:szCs w:val="24"/>
        </w:rPr>
        <w:t xml:space="preserve">                          Она умеет видеть суть явлений</w:t>
      </w:r>
    </w:p>
    <w:p w:rsidR="00E34BD3" w:rsidRPr="00C650F9" w:rsidRDefault="00E34BD3" w:rsidP="00EE1D7D">
      <w:pPr>
        <w:pStyle w:val="3"/>
        <w:tabs>
          <w:tab w:val="left" w:pos="567"/>
          <w:tab w:val="left" w:pos="1560"/>
          <w:tab w:val="left" w:pos="2268"/>
          <w:tab w:val="left" w:pos="4111"/>
          <w:tab w:val="left" w:pos="5670"/>
          <w:tab w:val="left" w:pos="8222"/>
        </w:tabs>
        <w:ind w:right="-58"/>
        <w:rPr>
          <w:szCs w:val="24"/>
        </w:rPr>
      </w:pPr>
      <w:r w:rsidRPr="00C650F9">
        <w:rPr>
          <w:szCs w:val="24"/>
        </w:rPr>
        <w:tab/>
      </w:r>
      <w:r w:rsidRPr="00C650F9">
        <w:rPr>
          <w:szCs w:val="24"/>
        </w:rPr>
        <w:tab/>
        <w:t xml:space="preserve">и там, где для мудрейшего темно… </w:t>
      </w:r>
    </w:p>
    <w:p w:rsidR="00E34BD3" w:rsidRPr="00C650F9" w:rsidRDefault="00E34BD3" w:rsidP="00EE1D7D">
      <w:pPr>
        <w:pStyle w:val="3"/>
        <w:tabs>
          <w:tab w:val="left" w:pos="567"/>
          <w:tab w:val="left" w:pos="1560"/>
          <w:tab w:val="left" w:pos="2268"/>
          <w:tab w:val="left" w:pos="4111"/>
          <w:tab w:val="left" w:pos="5670"/>
          <w:tab w:val="left" w:pos="8222"/>
        </w:tabs>
        <w:ind w:right="-58"/>
        <w:rPr>
          <w:szCs w:val="24"/>
        </w:rPr>
      </w:pPr>
      <w:r w:rsidRPr="00C650F9">
        <w:rPr>
          <w:szCs w:val="24"/>
        </w:rPr>
        <w:tab/>
        <w:t>«Сикстинская мадонна»! Величавая, простая. После всего хаоса, разрушений, которые прошли перед нами, особенно ярко поражали гармония, красота этого величайшего шедевра мировой живописи.</w:t>
      </w:r>
    </w:p>
    <w:p w:rsidR="00E34BD3" w:rsidRPr="00C650F9" w:rsidRDefault="00E34BD3" w:rsidP="00EE1D7D">
      <w:pPr>
        <w:pStyle w:val="3"/>
        <w:tabs>
          <w:tab w:val="left" w:pos="567"/>
          <w:tab w:val="left" w:pos="1560"/>
          <w:tab w:val="left" w:pos="2268"/>
          <w:tab w:val="left" w:pos="4111"/>
          <w:tab w:val="left" w:pos="5670"/>
          <w:tab w:val="left" w:pos="8222"/>
        </w:tabs>
        <w:ind w:right="-58"/>
        <w:rPr>
          <w:szCs w:val="24"/>
        </w:rPr>
      </w:pPr>
      <w:r w:rsidRPr="00C650F9">
        <w:rPr>
          <w:szCs w:val="24"/>
        </w:rPr>
        <w:tab/>
        <w:t xml:space="preserve">Зрелище, преображающее реальность в ее величии, вещей мудрости и красоте, зрелище, возвышающее душу своей абсолютной гармонией. </w:t>
      </w:r>
    </w:p>
    <w:p w:rsidR="00E34BD3" w:rsidRPr="00C650F9" w:rsidRDefault="00E34BD3" w:rsidP="00EE1D7D">
      <w:pPr>
        <w:pStyle w:val="3"/>
        <w:tabs>
          <w:tab w:val="left" w:pos="567"/>
          <w:tab w:val="left" w:pos="1560"/>
          <w:tab w:val="left" w:pos="2268"/>
          <w:tab w:val="left" w:pos="4111"/>
          <w:tab w:val="left" w:pos="5670"/>
          <w:tab w:val="left" w:pos="8222"/>
        </w:tabs>
        <w:ind w:right="-58"/>
        <w:rPr>
          <w:szCs w:val="24"/>
        </w:rPr>
      </w:pPr>
      <w:r w:rsidRPr="00C650F9">
        <w:rPr>
          <w:szCs w:val="24"/>
        </w:rPr>
        <w:tab/>
        <w:t xml:space="preserve">Эта мадонна – воплощение того идеала красоты и добра, который смутно воодушевлял народное сознание в век Рафаэля и который Рафаэль высказал до конца, раздвинув занавес, то самый, что отделяет будничную жизнь от вдохновенной мечты, и показал этот идеал миру. </w:t>
      </w:r>
    </w:p>
    <w:p w:rsidR="00E34BD3" w:rsidRPr="00D9568A" w:rsidRDefault="00E34BD3" w:rsidP="00EE1D7D">
      <w:pPr>
        <w:pStyle w:val="3"/>
        <w:tabs>
          <w:tab w:val="left" w:pos="567"/>
          <w:tab w:val="left" w:pos="1560"/>
          <w:tab w:val="left" w:pos="2268"/>
          <w:tab w:val="left" w:pos="4111"/>
          <w:tab w:val="left" w:pos="5670"/>
          <w:tab w:val="left" w:pos="8222"/>
        </w:tabs>
        <w:ind w:right="-58"/>
        <w:rPr>
          <w:szCs w:val="24"/>
        </w:rPr>
      </w:pPr>
      <w:r w:rsidRPr="00C650F9">
        <w:rPr>
          <w:szCs w:val="24"/>
        </w:rPr>
        <w:t xml:space="preserve">  </w:t>
      </w:r>
      <w:r w:rsidR="00D9568A" w:rsidRPr="0071744F">
        <w:rPr>
          <w:szCs w:val="24"/>
        </w:rPr>
        <w:tab/>
      </w:r>
      <w:r w:rsidRPr="00C650F9">
        <w:rPr>
          <w:szCs w:val="24"/>
        </w:rPr>
        <w:t xml:space="preserve"> </w:t>
      </w:r>
      <w:r w:rsidRPr="00520F3F">
        <w:rPr>
          <w:i/>
          <w:szCs w:val="24"/>
          <w:u w:val="single"/>
        </w:rPr>
        <w:t>«Мадонна  Конестабиле»</w:t>
      </w:r>
    </w:p>
    <w:p w:rsidR="00E34BD3" w:rsidRPr="00C650F9" w:rsidRDefault="00E34BD3" w:rsidP="00EE1D7D">
      <w:pPr>
        <w:pStyle w:val="3"/>
        <w:tabs>
          <w:tab w:val="left" w:pos="-2127"/>
          <w:tab w:val="left" w:pos="-1843"/>
          <w:tab w:val="left" w:pos="567"/>
          <w:tab w:val="left" w:pos="4111"/>
        </w:tabs>
        <w:ind w:right="-58"/>
        <w:rPr>
          <w:szCs w:val="24"/>
        </w:rPr>
      </w:pPr>
      <w:r w:rsidRPr="00C650F9">
        <w:rPr>
          <w:szCs w:val="24"/>
        </w:rPr>
        <w:t xml:space="preserve">          В этой картине не ничего случайного,            </w:t>
      </w:r>
    </w:p>
    <w:p w:rsidR="00E34BD3" w:rsidRPr="00C650F9" w:rsidRDefault="00E34BD3" w:rsidP="00EE1D7D">
      <w:pPr>
        <w:pStyle w:val="3"/>
        <w:tabs>
          <w:tab w:val="left" w:pos="-2127"/>
          <w:tab w:val="left" w:pos="-1843"/>
          <w:tab w:val="left" w:pos="567"/>
          <w:tab w:val="left" w:pos="4111"/>
        </w:tabs>
        <w:ind w:right="-58"/>
        <w:rPr>
          <w:szCs w:val="24"/>
        </w:rPr>
      </w:pPr>
      <w:r w:rsidRPr="00C650F9">
        <w:rPr>
          <w:szCs w:val="24"/>
        </w:rPr>
        <w:t xml:space="preserve">и нет образа более лирического, как и более крепкого своей внутренней структурой. Какая гармония во взгляде мадонны, наклоне ее головы и каждом деревце пейзажа, во всех деталях и во всей композиции в целом! И уже самой живой жизнью дышат фигуры нежно- задумчивой матери и так чудесно устроившегося на ее руках младенца. </w:t>
      </w:r>
    </w:p>
    <w:p w:rsidR="00E34BD3" w:rsidRPr="00C650F9" w:rsidRDefault="00D9568A" w:rsidP="00EE1D7D">
      <w:pPr>
        <w:pStyle w:val="3"/>
        <w:tabs>
          <w:tab w:val="left" w:pos="-2127"/>
          <w:tab w:val="left" w:pos="-1843"/>
          <w:tab w:val="left" w:pos="567"/>
          <w:tab w:val="left" w:pos="4111"/>
        </w:tabs>
        <w:ind w:right="-58"/>
        <w:rPr>
          <w:szCs w:val="24"/>
        </w:rPr>
      </w:pPr>
      <w:r w:rsidRPr="00EE1D7D">
        <w:rPr>
          <w:szCs w:val="24"/>
        </w:rPr>
        <w:tab/>
      </w:r>
      <w:r w:rsidR="00E34BD3" w:rsidRPr="00C650F9">
        <w:rPr>
          <w:szCs w:val="24"/>
        </w:rPr>
        <w:t xml:space="preserve">Резко выступающая нижняя губа, линия рта, красиво и энергично изогнутая, тонкий овальный подбородок выдают решимость и властность. Все здесь значительно и законченно – ясно. </w:t>
      </w:r>
    </w:p>
    <w:p w:rsidR="00251389" w:rsidRPr="00D9568A" w:rsidRDefault="00251389" w:rsidP="00EE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Джон Уайт Александер</w:t>
      </w:r>
      <w:r w:rsidRPr="00C65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hyperlink r:id="rId10" w:tooltip="Английский язык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англ.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956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" w:eastAsia="ru-RU"/>
        </w:rPr>
        <w:t>John</w:t>
      </w:r>
      <w:r w:rsidRPr="00D956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956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" w:eastAsia="ru-RU"/>
        </w:rPr>
        <w:t>White</w:t>
      </w:r>
      <w:r w:rsidRPr="00D956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956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" w:eastAsia="ru-RU"/>
        </w:rPr>
        <w:t>Alexander</w:t>
      </w:r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род. </w:t>
      </w:r>
      <w:hyperlink r:id="rId11" w:tooltip="7 октября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7 октября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2" w:tooltip="1856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1856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г. </w:t>
      </w:r>
      <w:hyperlink r:id="rId13" w:tooltip="Аллегейни (город, Пенсильвания)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Аллегейни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ум. </w:t>
      </w:r>
      <w:hyperlink r:id="rId14" w:tooltip="31 мая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31 мая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5" w:tooltip="1915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1915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г. </w:t>
      </w:r>
      <w:hyperlink r:id="rId16" w:tooltip="Нью-Йорк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Нью-Йорк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 — </w:t>
      </w:r>
      <w:hyperlink r:id="rId17" w:tooltip="США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американский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8" w:tooltip="Художник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художник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19" w:tooltip="Символизм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символист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иллюстратор.</w:t>
      </w:r>
    </w:p>
    <w:p w:rsidR="00251389" w:rsidRPr="00D9568A" w:rsidRDefault="00251389" w:rsidP="00EE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Дж. У.Александер рано осиротел и в детские годы воспитывался дедом в </w:t>
      </w:r>
      <w:hyperlink r:id="rId20" w:tooltip="Питтсбург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Питтсбурге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12 лет работает на телеграфе, здесь впервые проявляется его талант художника. В </w:t>
      </w:r>
      <w:hyperlink r:id="rId21" w:tooltip="1874 год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1874 году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переезжает в Нью-Йорк, служит в еженедельнике </w:t>
      </w:r>
      <w:r w:rsidRPr="00D956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Харперс Уикли</w:t>
      </w:r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иллюстратором и карикатуристом. После трёхлетнего обучения в Нью-Йорке Александер в 1877—1881 годах совершает путешествие в Европу. Он посещает </w:t>
      </w:r>
      <w:hyperlink r:id="rId22" w:tooltip="Мюнхен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Мюнхен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где занимается у </w:t>
      </w:r>
      <w:hyperlink r:id="rId23" w:tooltip="Дювенек, Фрэнк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Фрэнка Дювенека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затем — </w:t>
      </w:r>
      <w:hyperlink r:id="rId24" w:tooltip="Венеция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Венецию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25" w:tooltip="Флоренция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Флоренцию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где знакомится с </w:t>
      </w:r>
      <w:hyperlink r:id="rId26" w:tooltip="Уистлер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Джеймсом Уистлером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Под творческим влиянием последнего Александер продолжает изучать живопись и графику в </w:t>
      </w:r>
      <w:hyperlink r:id="rId27" w:tooltip="Нидерланды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Нидерландах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</w:t>
      </w:r>
      <w:hyperlink r:id="rId28" w:tooltip="Париж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Париже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1389" w:rsidRPr="00D9568A" w:rsidRDefault="00251389" w:rsidP="00EE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возвращения художника в Нью-Йорк в 1881 году он добивается большого успеха как иллюстратор и портретист (в частности, написал портреты </w:t>
      </w:r>
      <w:hyperlink r:id="rId29" w:tooltip="Холмс, Оливер Уэнделл (Старший)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О. У. Холмса Старшего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0" w:tooltip="Берроуз, Джон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Джона Берроуза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1" w:tooltip="Уитмен, Уолт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Уолта Уитмена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др.). С </w:t>
      </w:r>
      <w:hyperlink r:id="rId32" w:tooltip="1890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1890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hyperlink r:id="rId33" w:tooltip="1901 год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1901 год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Александер живёт в Париже. В </w:t>
      </w:r>
      <w:hyperlink r:id="rId34" w:tooltip="1893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1893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здесь в </w:t>
      </w:r>
      <w:hyperlink r:id="rId35" w:tooltip="Салон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Салоне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большим успехом проходит его персональная выставка. Находясь во </w:t>
      </w:r>
      <w:hyperlink r:id="rId36" w:tooltip="Франция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Франции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был дружен с Уистлером, </w:t>
      </w:r>
      <w:hyperlink r:id="rId37" w:tooltip="Малларме, Стефан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С.Малларме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8" w:tooltip="Джеймс, Генри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Генри Джеймсом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1901 году возвращается в Нью-Йорк. С 1909 по 1915 год занимал должность президента Национальной Академии дизайна.</w:t>
      </w:r>
    </w:p>
    <w:p w:rsidR="00251389" w:rsidRPr="00D9568A" w:rsidRDefault="00251389" w:rsidP="00EE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1900 Дж.У.Александер был награждён Золотой медалью на </w:t>
      </w:r>
      <w:hyperlink r:id="rId39" w:tooltip="Всемирная выставка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Всемирной выставке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Париже. С </w:t>
      </w:r>
      <w:hyperlink r:id="rId40" w:tooltip="1901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1901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кавалер французского </w:t>
      </w:r>
      <w:hyperlink r:id="rId41" w:tooltip="Орден Почётного легиона" w:history="1">
        <w:r w:rsidRPr="00D956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Ордена Почётного легиона</w:t>
        </w:r>
      </w:hyperlink>
      <w:r w:rsidRPr="00D95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2230" w:rsidRPr="00C650F9" w:rsidRDefault="00362510" w:rsidP="00EE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68A">
        <w:rPr>
          <w:rFonts w:ascii="Times New Roman" w:hAnsi="Times New Roman" w:cs="Times New Roman"/>
          <w:b/>
          <w:sz w:val="24"/>
          <w:szCs w:val="24"/>
          <w:u w:val="single"/>
        </w:rPr>
        <w:t>Жан Огю́ст Домини́к Энгр</w:t>
      </w:r>
      <w:r w:rsidRPr="00C650F9">
        <w:rPr>
          <w:rFonts w:ascii="Times New Roman" w:hAnsi="Times New Roman" w:cs="Times New Roman"/>
          <w:sz w:val="24"/>
          <w:szCs w:val="24"/>
        </w:rPr>
        <w:t xml:space="preserve">  — французский художник, общепризнанный лидер европейского академизма XIX века.</w:t>
      </w:r>
      <w:r w:rsidRPr="00C650F9">
        <w:rPr>
          <w:rFonts w:ascii="Times New Roman" w:hAnsi="Times New Roman" w:cs="Times New Roman"/>
          <w:sz w:val="24"/>
          <w:szCs w:val="24"/>
        </w:rPr>
        <w:br/>
        <w:t>Родился 29 августа 1780 в Монтобане н</w:t>
      </w:r>
      <w:r w:rsidR="00727583" w:rsidRPr="00C650F9">
        <w:rPr>
          <w:rFonts w:ascii="Times New Roman" w:hAnsi="Times New Roman" w:cs="Times New Roman"/>
          <w:sz w:val="24"/>
          <w:szCs w:val="24"/>
        </w:rPr>
        <w:t>а юго-западе Франции. Учился в Т</w:t>
      </w:r>
      <w:r w:rsidRPr="00C650F9">
        <w:rPr>
          <w:rFonts w:ascii="Times New Roman" w:hAnsi="Times New Roman" w:cs="Times New Roman"/>
          <w:sz w:val="24"/>
          <w:szCs w:val="24"/>
        </w:rPr>
        <w:t xml:space="preserve">улузской академии изящных искусств. По окончании академии переезжает в Париж, где в 1797 становится учеником Жака-Луи Давида. В 1806—1820 учится и работает в Риме, затем переезжает во Флоренцию, где проводит ещё четыре года. В 1824 возвращается в Париж и открывает школу живописи. В 1835 вновь возвращается в Рим в должности директора Французской академии. С 1841 года до конца жизни живёт в Париже. Скончался 14 января 1867, похоронен на парижском кладбище. </w:t>
      </w:r>
    </w:p>
    <w:p w:rsidR="00050733" w:rsidRPr="00C650F9" w:rsidRDefault="00612230" w:rsidP="00EE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Daniel</w:t>
      </w:r>
      <w:r w:rsidRPr="00C65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65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Ridgway</w:t>
      </w:r>
      <w:r w:rsidRPr="00C65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65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Knight</w:t>
      </w:r>
      <w:r w:rsidR="00050733"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733" w:rsidRPr="00C650F9">
        <w:rPr>
          <w:rFonts w:ascii="Times New Roman" w:hAnsi="Times New Roman" w:cs="Times New Roman"/>
          <w:sz w:val="24"/>
          <w:szCs w:val="24"/>
        </w:rPr>
        <w:t>Художник Daniel Ridgway Knight) - яркий представитель плеяды западных художников 19-го века в живописи. Его картины выполнены в различных жанрах: пейзаж, портрет, цветочные темы, историческая живопись.</w:t>
      </w:r>
    </w:p>
    <w:p w:rsidR="00D9568A" w:rsidRPr="00C650F9" w:rsidRDefault="00050733" w:rsidP="00EE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0F9">
        <w:rPr>
          <w:rFonts w:ascii="Times New Roman" w:hAnsi="Times New Roman" w:cs="Times New Roman"/>
          <w:sz w:val="24"/>
          <w:szCs w:val="24"/>
        </w:rPr>
        <w:lastRenderedPageBreak/>
        <w:t>Даниэль Риджвей Найт родился 15 марта 1839г. в Пенсильвании. Годы учёбы. Кропотливый труд принёс ему успех.</w:t>
      </w:r>
      <w:r w:rsidR="00D9568A" w:rsidRPr="00D9568A">
        <w:rPr>
          <w:rFonts w:ascii="Times New Roman" w:hAnsi="Times New Roman" w:cs="Times New Roman"/>
          <w:sz w:val="24"/>
          <w:szCs w:val="24"/>
        </w:rPr>
        <w:t xml:space="preserve"> </w:t>
      </w:r>
      <w:r w:rsidR="00D9568A" w:rsidRPr="00C650F9">
        <w:rPr>
          <w:rFonts w:ascii="Times New Roman" w:hAnsi="Times New Roman" w:cs="Times New Roman"/>
          <w:sz w:val="24"/>
          <w:szCs w:val="24"/>
        </w:rPr>
        <w:t>Его картины были выставлены в Пенсильванской академии изящных искусств, где он одноклассник Мэри Кассатт и Томас Еакинс. В 1861 году он отправился в Париж, чтобы продолжить свое обучение в Школе Изящных искусств под Кабанел, он - ученик в мастерской Шарля-Габриэль-Глейере.</w:t>
      </w:r>
    </w:p>
    <w:p w:rsidR="00050733" w:rsidRPr="00C650F9" w:rsidRDefault="00D9568A" w:rsidP="00EE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0733" w:rsidRPr="00C650F9">
        <w:rPr>
          <w:rFonts w:ascii="Times New Roman" w:hAnsi="Times New Roman" w:cs="Times New Roman"/>
          <w:sz w:val="24"/>
          <w:szCs w:val="24"/>
        </w:rPr>
        <w:t>Для овладения искусством передачи цвета Найт кропотливо изучал фазы дня, их влияние на окружающую среду, "игру" света и тени. На его картинах каждая сцена изображена весьма подробно, при этом уделяется особое внимание реалистичному изображению ланшафта.</w:t>
      </w:r>
      <w:r w:rsidR="00050733" w:rsidRPr="00C650F9">
        <w:rPr>
          <w:rFonts w:ascii="Times New Roman" w:hAnsi="Times New Roman" w:cs="Times New Roman"/>
          <w:sz w:val="24"/>
          <w:szCs w:val="24"/>
        </w:rPr>
        <w:br/>
      </w:r>
      <w:r w:rsidRPr="00D956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0733" w:rsidRPr="00C650F9">
        <w:rPr>
          <w:rFonts w:ascii="Times New Roman" w:hAnsi="Times New Roman" w:cs="Times New Roman"/>
          <w:sz w:val="24"/>
          <w:szCs w:val="24"/>
        </w:rPr>
        <w:t>В 1871 году Найт женился на Ребекке Моррис Вебстера. В период после свадьбы он работает художником-портретистом, чтобы заработать достаточно денег.</w:t>
      </w:r>
      <w:r w:rsidR="00050733" w:rsidRPr="00C650F9">
        <w:rPr>
          <w:rFonts w:ascii="Times New Roman" w:hAnsi="Times New Roman" w:cs="Times New Roman"/>
          <w:sz w:val="24"/>
          <w:szCs w:val="24"/>
        </w:rPr>
        <w:br/>
      </w:r>
      <w:r w:rsidRPr="00D956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0733" w:rsidRPr="00C650F9">
        <w:rPr>
          <w:rFonts w:ascii="Times New Roman" w:hAnsi="Times New Roman" w:cs="Times New Roman"/>
          <w:sz w:val="24"/>
          <w:szCs w:val="24"/>
        </w:rPr>
        <w:t>К середине 1890-х годов Найт переехал в дом в Роллейбойсе, что недалеко от Парижа. Дом находится в обрамлении прекрасных цветников. Здесь он начал рисовать картины, которые сейчас особенно популярны и ценятся современными коллекционерами изящного искусства. На его картинах великолепные цветники, юные женские лица, вся многоликая красота природной флоры.</w:t>
      </w:r>
      <w:r w:rsidR="00050733" w:rsidRPr="00C650F9">
        <w:rPr>
          <w:rFonts w:ascii="Times New Roman" w:hAnsi="Times New Roman" w:cs="Times New Roman"/>
          <w:sz w:val="24"/>
          <w:szCs w:val="24"/>
        </w:rPr>
        <w:br/>
      </w:r>
      <w:r w:rsidRPr="00D956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0733" w:rsidRPr="00C650F9">
        <w:rPr>
          <w:rFonts w:ascii="Times New Roman" w:hAnsi="Times New Roman" w:cs="Times New Roman"/>
          <w:sz w:val="24"/>
          <w:szCs w:val="24"/>
        </w:rPr>
        <w:t>Найт получил целый ряд наград: медаль на Салоне в 1888 году, золотую медаль на выставке в Мюнхене в том же году, в 1889 году он удостоен серебрянной медали на Парижской выставке и был представлен в Легион почёта, став офицером в 1914 году, в 1896 году он получил Гран Медаль почёта Пенсильванской академии изящных искусств.</w:t>
      </w:r>
      <w:r w:rsidR="00050733" w:rsidRPr="00C650F9">
        <w:rPr>
          <w:rFonts w:ascii="Times New Roman" w:hAnsi="Times New Roman" w:cs="Times New Roman"/>
          <w:sz w:val="24"/>
          <w:szCs w:val="24"/>
        </w:rPr>
        <w:br/>
      </w:r>
      <w:r w:rsidRPr="00D956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0733" w:rsidRPr="00C650F9">
        <w:rPr>
          <w:rFonts w:ascii="Times New Roman" w:hAnsi="Times New Roman" w:cs="Times New Roman"/>
          <w:sz w:val="24"/>
          <w:szCs w:val="24"/>
        </w:rPr>
        <w:t>Даниэль Р.Найт умер 9 марта 1924 года.</w:t>
      </w:r>
    </w:p>
    <w:p w:rsidR="00050733" w:rsidRPr="00C650F9" w:rsidRDefault="00612230" w:rsidP="00EE1D7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Emile</w:t>
      </w:r>
      <w:r w:rsidRPr="00D9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D9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Vernon</w:t>
      </w:r>
      <w:r w:rsidR="00050733" w:rsidRPr="00D956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 (Эмиль Вернон)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французский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живописец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="00D9568A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Emile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Vernon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родился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1872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году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во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французском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городке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Блуа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Blois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).</w:t>
      </w:r>
      <w:r w:rsidR="00050733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="00D9568A"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Изучал живопись в мастерской жанрового художника и скульптора Огюста Жозефа Трюфема (1836-1898). Существует мнение, что Вернон учился и у Буже (Bouge).</w:t>
      </w:r>
    </w:p>
    <w:p w:rsidR="00050733" w:rsidRPr="00C650F9" w:rsidRDefault="00D9568A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Затем был учеником отделения изобразительных искусств Университета в г. Туре, получившим приз за свои рисунки в 1888 году. Специализировался Вернон на портретной живописи и жанровых сценах. Особенно популярными являются его портреты молодых девушек и детей. Но, он писал также пейзажи и цветочные натюрморты, сведений о которых, увы, нет.</w:t>
      </w:r>
    </w:p>
    <w:p w:rsidR="00050733" w:rsidRPr="00C650F9" w:rsidRDefault="00D9568A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1898 году он принимает участие в выставке изобразительных искусств в Туре.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том же году Вернон выставил свои работы в официальном Салоне в Париже, о чем найдены записи во французских архивах Салона. Показывать свои работы в Салоне Вернон будет до 1913 года.</w:t>
      </w:r>
    </w:p>
    <w:p w:rsidR="00050733" w:rsidRPr="00C650F9" w:rsidRDefault="00D9568A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1899 художник осуществляет оформление (купол и занавес сцены) театра де Шателлье в городе Невер. Невер (главный город французского департамента Ньевр на правом берегу реки Луары).</w:t>
      </w:r>
    </w:p>
    <w:p w:rsidR="00050733" w:rsidRPr="00C650F9" w:rsidRDefault="00D9568A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1904 году Вернон переезжает в Лондон. Живет он на улице Upstall, 2 в Кембервилле, пригороде Лондона, о чем тоже есть документальное подтверждение. В этом же году Вернон представляет несколько цветочных натюрмортов на выставке в Королевской Академии. В 1910 х Вернон работал и в Лондоне, и в Париже.</w:t>
      </w:r>
    </w:p>
    <w:p w:rsidR="00050733" w:rsidRPr="00C650F9" w:rsidRDefault="00D9568A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Многие его работы находятся в частных коллекциях и стали известны благодаря коллекционерам в США, Канаде и Японии. Поэтому очень часто полотна художника принимают участие в аукционах. Одна из картин Вернона висит в ратуше города Тура.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Pr="00D956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</w:t>
      </w:r>
      <w:r w:rsidR="00050733" w:rsidRPr="00C6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Умер Вернон в 1919 или начале 1920 года в возрасте 47 лет.</w:t>
      </w:r>
    </w:p>
    <w:p w:rsidR="00050733" w:rsidRPr="00511ECA" w:rsidRDefault="00612230" w:rsidP="00EE1D7D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11ECA">
        <w:rPr>
          <w:b/>
          <w:bCs/>
          <w:color w:val="000000" w:themeColor="text1"/>
          <w:u w:val="single"/>
        </w:rPr>
        <w:t>Hans Zatzka</w:t>
      </w:r>
      <w:r w:rsidR="00050733" w:rsidRPr="00511ECA">
        <w:rPr>
          <w:b/>
          <w:bCs/>
          <w:color w:val="000000" w:themeColor="text1"/>
          <w:u w:val="single"/>
        </w:rPr>
        <w:t xml:space="preserve"> Ханс Зацка</w:t>
      </w:r>
      <w:r w:rsidR="00050733" w:rsidRPr="00C650F9">
        <w:rPr>
          <w:color w:val="000000" w:themeColor="text1"/>
        </w:rPr>
        <w:t xml:space="preserve"> </w:t>
      </w:r>
      <w:r w:rsidR="00050733" w:rsidRPr="00511ECA">
        <w:rPr>
          <w:color w:val="000000" w:themeColor="text1"/>
        </w:rPr>
        <w:t>(</w:t>
      </w:r>
      <w:hyperlink r:id="rId42" w:tooltip="Немецкий язык" w:history="1">
        <w:r w:rsidR="00050733" w:rsidRPr="00511ECA">
          <w:rPr>
            <w:rStyle w:val="a5"/>
            <w:color w:val="000000" w:themeColor="text1"/>
            <w:u w:val="none"/>
          </w:rPr>
          <w:t>нем.</w:t>
        </w:r>
      </w:hyperlink>
      <w:r w:rsidR="00050733" w:rsidRPr="00511ECA">
        <w:rPr>
          <w:color w:val="000000" w:themeColor="text1"/>
        </w:rPr>
        <w:t> </w:t>
      </w:r>
      <w:r w:rsidR="00050733" w:rsidRPr="00511ECA">
        <w:rPr>
          <w:i/>
          <w:iCs/>
          <w:color w:val="000000" w:themeColor="text1"/>
          <w:lang w:val="de-DE"/>
        </w:rPr>
        <w:t>Hans Zatzka</w:t>
      </w:r>
      <w:r w:rsidR="00050733" w:rsidRPr="00511ECA">
        <w:rPr>
          <w:color w:val="000000" w:themeColor="text1"/>
        </w:rPr>
        <w:t xml:space="preserve">; </w:t>
      </w:r>
      <w:hyperlink r:id="rId43" w:tooltip="8 марта" w:history="1">
        <w:r w:rsidR="00050733" w:rsidRPr="00511ECA">
          <w:rPr>
            <w:rStyle w:val="a5"/>
            <w:color w:val="000000" w:themeColor="text1"/>
            <w:u w:val="none"/>
          </w:rPr>
          <w:t>8 марта</w:t>
        </w:r>
      </w:hyperlink>
      <w:r w:rsidR="00050733" w:rsidRPr="00511ECA">
        <w:rPr>
          <w:color w:val="000000" w:themeColor="text1"/>
        </w:rPr>
        <w:t xml:space="preserve"> </w:t>
      </w:r>
      <w:hyperlink r:id="rId44" w:tooltip="1859" w:history="1">
        <w:r w:rsidR="00050733" w:rsidRPr="00511ECA">
          <w:rPr>
            <w:rStyle w:val="a5"/>
            <w:color w:val="000000" w:themeColor="text1"/>
            <w:u w:val="none"/>
          </w:rPr>
          <w:t>1859</w:t>
        </w:r>
      </w:hyperlink>
      <w:r w:rsidR="00050733" w:rsidRPr="00511ECA">
        <w:rPr>
          <w:color w:val="000000" w:themeColor="text1"/>
        </w:rPr>
        <w:t xml:space="preserve"> — </w:t>
      </w:r>
      <w:hyperlink r:id="rId45" w:tooltip="17 декабря" w:history="1">
        <w:r w:rsidR="00050733" w:rsidRPr="00511ECA">
          <w:rPr>
            <w:rStyle w:val="a5"/>
            <w:color w:val="000000" w:themeColor="text1"/>
            <w:u w:val="none"/>
          </w:rPr>
          <w:t>17 декабря</w:t>
        </w:r>
      </w:hyperlink>
      <w:r w:rsidR="00050733" w:rsidRPr="00511ECA">
        <w:rPr>
          <w:color w:val="000000" w:themeColor="text1"/>
        </w:rPr>
        <w:t xml:space="preserve"> </w:t>
      </w:r>
      <w:hyperlink r:id="rId46" w:tooltip="1945" w:history="1">
        <w:r w:rsidR="00050733" w:rsidRPr="00511ECA">
          <w:rPr>
            <w:rStyle w:val="a5"/>
            <w:color w:val="000000" w:themeColor="text1"/>
            <w:u w:val="none"/>
          </w:rPr>
          <w:t>1945</w:t>
        </w:r>
      </w:hyperlink>
      <w:r w:rsidR="00050733" w:rsidRPr="00511ECA">
        <w:rPr>
          <w:color w:val="000000" w:themeColor="text1"/>
        </w:rPr>
        <w:t xml:space="preserve">) — австрийский художник, известный также под </w:t>
      </w:r>
      <w:hyperlink r:id="rId47" w:tooltip="Псевдоним" w:history="1">
        <w:r w:rsidR="00050733" w:rsidRPr="00511ECA">
          <w:rPr>
            <w:rStyle w:val="a5"/>
            <w:color w:val="000000" w:themeColor="text1"/>
            <w:u w:val="none"/>
          </w:rPr>
          <w:t>псевдонимами</w:t>
        </w:r>
      </w:hyperlink>
      <w:r w:rsidR="00050733" w:rsidRPr="00511ECA">
        <w:rPr>
          <w:color w:val="000000" w:themeColor="text1"/>
        </w:rPr>
        <w:t xml:space="preserve"> </w:t>
      </w:r>
      <w:r w:rsidR="00050733" w:rsidRPr="00511ECA">
        <w:rPr>
          <w:i/>
          <w:iCs/>
          <w:color w:val="000000" w:themeColor="text1"/>
        </w:rPr>
        <w:t>H. Zabateri</w:t>
      </w:r>
      <w:r w:rsidR="00050733" w:rsidRPr="00511ECA">
        <w:rPr>
          <w:color w:val="000000" w:themeColor="text1"/>
        </w:rPr>
        <w:t xml:space="preserve">, </w:t>
      </w:r>
      <w:r w:rsidR="00050733" w:rsidRPr="00511ECA">
        <w:rPr>
          <w:i/>
          <w:iCs/>
          <w:color w:val="000000" w:themeColor="text1"/>
        </w:rPr>
        <w:t>P. Ronsard</w:t>
      </w:r>
      <w:r w:rsidR="00050733" w:rsidRPr="00511ECA">
        <w:rPr>
          <w:color w:val="000000" w:themeColor="text1"/>
        </w:rPr>
        <w:t xml:space="preserve"> и </w:t>
      </w:r>
      <w:r w:rsidR="00050733" w:rsidRPr="00511ECA">
        <w:rPr>
          <w:i/>
          <w:iCs/>
          <w:color w:val="000000" w:themeColor="text1"/>
        </w:rPr>
        <w:t>J. Bernard</w:t>
      </w:r>
      <w:r w:rsidR="00050733" w:rsidRPr="00511ECA">
        <w:rPr>
          <w:color w:val="000000" w:themeColor="text1"/>
        </w:rPr>
        <w:t>.</w:t>
      </w:r>
    </w:p>
    <w:p w:rsidR="00050733" w:rsidRPr="00511ECA" w:rsidRDefault="00050733" w:rsidP="00EE1D7D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511ECA">
        <w:rPr>
          <w:color w:val="000000" w:themeColor="text1"/>
        </w:rPr>
        <w:t xml:space="preserve">Окончил </w:t>
      </w:r>
      <w:hyperlink r:id="rId48" w:tooltip="Венская академия художеств" w:history="1">
        <w:r w:rsidRPr="00511ECA">
          <w:rPr>
            <w:rStyle w:val="a5"/>
            <w:color w:val="000000" w:themeColor="text1"/>
            <w:u w:val="none"/>
          </w:rPr>
          <w:t>Венскую академию художеств</w:t>
        </w:r>
      </w:hyperlink>
      <w:r w:rsidRPr="00511ECA">
        <w:rPr>
          <w:color w:val="000000" w:themeColor="text1"/>
        </w:rPr>
        <w:t xml:space="preserve"> (</w:t>
      </w:r>
      <w:hyperlink r:id="rId49" w:tooltip="1882" w:history="1">
        <w:r w:rsidRPr="00511ECA">
          <w:rPr>
            <w:rStyle w:val="a5"/>
            <w:color w:val="000000" w:themeColor="text1"/>
            <w:u w:val="none"/>
          </w:rPr>
          <w:t>1882</w:t>
        </w:r>
      </w:hyperlink>
      <w:r w:rsidRPr="00511ECA">
        <w:rPr>
          <w:color w:val="000000" w:themeColor="text1"/>
        </w:rPr>
        <w:t xml:space="preserve">), ученик </w:t>
      </w:r>
      <w:hyperlink r:id="rId50" w:tooltip="Христиан Грипенкерль (страница отсутствует)" w:history="1">
        <w:r w:rsidRPr="00511ECA">
          <w:rPr>
            <w:rStyle w:val="a5"/>
            <w:color w:val="000000" w:themeColor="text1"/>
            <w:u w:val="none"/>
          </w:rPr>
          <w:t>Христиана Грипенкерля</w:t>
        </w:r>
      </w:hyperlink>
      <w:r w:rsidRPr="00511ECA">
        <w:rPr>
          <w:color w:val="000000" w:themeColor="text1"/>
        </w:rPr>
        <w:t xml:space="preserve">, </w:t>
      </w:r>
      <w:hyperlink r:id="rId51" w:tooltip="Карл Вурцингер (страница отсутствует)" w:history="1">
        <w:r w:rsidRPr="00511ECA">
          <w:rPr>
            <w:rStyle w:val="a5"/>
            <w:color w:val="000000" w:themeColor="text1"/>
            <w:u w:val="none"/>
          </w:rPr>
          <w:t>Карла Вурцингера</w:t>
        </w:r>
      </w:hyperlink>
      <w:r w:rsidRPr="00511ECA">
        <w:rPr>
          <w:color w:val="000000" w:themeColor="text1"/>
        </w:rPr>
        <w:t xml:space="preserve"> и </w:t>
      </w:r>
      <w:hyperlink r:id="rId52" w:tooltip="Карл фон Блаас (страница отсутствует)" w:history="1">
        <w:r w:rsidRPr="00511ECA">
          <w:rPr>
            <w:rStyle w:val="a5"/>
            <w:color w:val="000000" w:themeColor="text1"/>
            <w:u w:val="none"/>
          </w:rPr>
          <w:t>Карла фон Блааса</w:t>
        </w:r>
      </w:hyperlink>
      <w:r w:rsidRPr="00511ECA">
        <w:rPr>
          <w:color w:val="000000" w:themeColor="text1"/>
        </w:rPr>
        <w:t>.</w:t>
      </w:r>
    </w:p>
    <w:p w:rsidR="00050733" w:rsidRPr="00C650F9" w:rsidRDefault="00050733" w:rsidP="00EE1D7D">
      <w:pPr>
        <w:pStyle w:val="a6"/>
        <w:spacing w:before="0" w:beforeAutospacing="0" w:after="0" w:afterAutospacing="0"/>
        <w:ind w:firstLine="708"/>
        <w:jc w:val="both"/>
      </w:pPr>
      <w:r w:rsidRPr="00C650F9">
        <w:t>Автор многочисленных салонных картин на стилизованные античные сюжеты, а также церковных росписей. Известна его картина «Cherubs at boat»: лесные нимфы наряжают девушку (возможно невесту), спящую в маленькой лодке. Озерце, лес, два лебедя, 7 нимф и дева, либо 8 нимф или девушек в венках из цветов.</w:t>
      </w:r>
    </w:p>
    <w:p w:rsidR="00050733" w:rsidRPr="00EE1D7D" w:rsidRDefault="00050733" w:rsidP="00EE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Ханс Зацка родился 8 марта 1859 года в Вене в семье архитектора. Его детство прошло в 19-ом районе Вены, на Брайтензеер Штрассе, 2 (в течение жизни Ханс Зацка никогда не оставлял этот </w:t>
      </w:r>
      <w:r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 на длительное время). Его художественный дар стал заметным ещё в раннем возрасте. С 1877 по 1882 годы Ханс Зацка обучался в Академии Изящных Искусств, его преподавателем был профессор Блаас. В обучении Ханс Зацка достиг больших успехов и в 1880 году был награждён золотой медалью. По окончании обучения он совершил несколько исследовательских поездок в Италию, позже занимался фреской, росписью в церквях и портретами. Особым интересом у Ханса Зацки пользовалась жанровая живопись, идеальные женские образы и купидоны (амуры). В возрасте 26 лет он получил свой первый значимый общественный заказ: изготовление фрески потолка в "Курхаус Баден" около Вены. Изображена была "Наяда Бадена" (первоначальное название "Badener Quellennymphe") с купидонами и историческими надписями. На жизнь Ханс Зацка зарабатывал религиозной живописью, росписью церквей и алтарей. Жил он в своей домашней студии, поглощённый своей работой. Ханс Зацка никогда не брал учеников и не занимался преподавательской деятельностью Единственной возможностью для родственников его увидеть, было время приёмов пищи. Рисовал Ханс Зацка до 80-летнего возраста. 9-го июля 1945 года, венский тогдашний вице-мэр Кунтшак собственноручно предложил в письменной форме заместителю секретаря профессору Карлу Люгмайеру с Миноритенплатц, присвоить 87-летнему живописцу звание профессора. 16-го августа 1945 года ректор Академии Изящных Искусств сообщил, что профессорский совет единодушно одобрил министерское предложение. Умер Ханс Зацка 17-го декабря 1945 года </w:t>
      </w:r>
      <w:r w:rsidR="00511ECA" w:rsidRPr="00EE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230" w:rsidRPr="00C650F9" w:rsidRDefault="00727583" w:rsidP="00EE1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ECA">
        <w:rPr>
          <w:rFonts w:ascii="Times New Roman" w:hAnsi="Times New Roman" w:cs="Times New Roman"/>
          <w:b/>
          <w:sz w:val="24"/>
          <w:szCs w:val="24"/>
          <w:u w:val="single"/>
        </w:rPr>
        <w:t>Бакст Лев Самойлович</w:t>
      </w:r>
      <w:r w:rsidRPr="00511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2510" w:rsidRPr="00511ECA">
        <w:rPr>
          <w:rFonts w:ascii="Times New Roman" w:hAnsi="Times New Roman" w:cs="Times New Roman"/>
          <w:sz w:val="24"/>
          <w:szCs w:val="24"/>
          <w:u w:val="single"/>
        </w:rPr>
        <w:t>(настоящая фамилия - Розенберг Лейб-Хаим Израилевич)</w:t>
      </w:r>
      <w:r w:rsidR="00362510" w:rsidRPr="00C650F9">
        <w:rPr>
          <w:rFonts w:ascii="Times New Roman" w:hAnsi="Times New Roman" w:cs="Times New Roman"/>
          <w:sz w:val="24"/>
          <w:szCs w:val="24"/>
        </w:rPr>
        <w:t xml:space="preserve"> (1866–1924), русский художник и сценограф</w:t>
      </w:r>
      <w:r w:rsidRPr="00C650F9">
        <w:rPr>
          <w:rFonts w:ascii="Times New Roman" w:hAnsi="Times New Roman" w:cs="Times New Roman"/>
          <w:sz w:val="24"/>
          <w:szCs w:val="24"/>
        </w:rPr>
        <w:t>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2510" w:rsidRPr="00C650F9">
        <w:rPr>
          <w:rFonts w:ascii="Times New Roman" w:hAnsi="Times New Roman" w:cs="Times New Roman"/>
          <w:sz w:val="24"/>
          <w:szCs w:val="24"/>
        </w:rPr>
        <w:t>Родился в Гродно в 1866 году в семье мелкого коммерсанта. Учился в гимназии, четыре</w:t>
      </w:r>
      <w:r w:rsidRPr="00C650F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62510" w:rsidRPr="00C650F9">
        <w:rPr>
          <w:rFonts w:ascii="Times New Roman" w:hAnsi="Times New Roman" w:cs="Times New Roman"/>
          <w:sz w:val="24"/>
          <w:szCs w:val="24"/>
        </w:rPr>
        <w:t xml:space="preserve"> был вольнослушателем в Академии Художеств, но, разочаровавшись в академической подготовке, покинул это заведение. Занимался живописью самостоятельно, подрабатывая иллюстратором детских книг и журналов.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2510" w:rsidRPr="00C650F9">
        <w:rPr>
          <w:rFonts w:ascii="Times New Roman" w:hAnsi="Times New Roman" w:cs="Times New Roman"/>
          <w:sz w:val="24"/>
          <w:szCs w:val="24"/>
        </w:rPr>
        <w:t>Впервые представил свои работы на выставке в 1889 г., приняв в качестве псевдонима сокращенную фамилию бабушки по матери (Бакстер).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2510" w:rsidRPr="00C650F9">
        <w:rPr>
          <w:rFonts w:ascii="Times New Roman" w:hAnsi="Times New Roman" w:cs="Times New Roman"/>
          <w:sz w:val="24"/>
          <w:szCs w:val="24"/>
        </w:rPr>
        <w:t>В начале 1890-х годов выставлял свои работы, в основном, пейзажи, в «Обществе акварелистов». С середины 1890-х примкнул к кружку писателей и художников, объединившихся вокруг С. Дягилева и А. Бенуа, и в дальнейшем стал одним из инициаторов создания «Мира искусства».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2510" w:rsidRPr="00C650F9">
        <w:rPr>
          <w:rFonts w:ascii="Times New Roman" w:hAnsi="Times New Roman" w:cs="Times New Roman"/>
          <w:sz w:val="24"/>
          <w:szCs w:val="24"/>
        </w:rPr>
        <w:t>Именно графические работы для журнала «Мир искусства» принесли Баксту широкую известность. Бакст внес волнистую линию модерна и почти восточное пристрастие к плоскостному рисунку и ярким краскам в мир садов, архитектурных перспектив и развевающихся драпировок, излюбленный художниками, близких «Миру искусства».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  <w:t>Художник продолжал заниматься и станковой живописью, исполнив множество графических и живописных портретов известных писателей и художников — Ф. Малявина (1899), В. Розанова (1901), Андрея Белого (1905), З. Гиппиус (1906) и др.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2510" w:rsidRPr="00C650F9">
        <w:rPr>
          <w:rFonts w:ascii="Times New Roman" w:hAnsi="Times New Roman" w:cs="Times New Roman"/>
          <w:sz w:val="24"/>
          <w:szCs w:val="24"/>
        </w:rPr>
        <w:t>По необходимости содержать семью, — овдовевшую мать и малолетних братьев и сестер, Бакст стал учителем рисования детей великого князя Владимира, а в 1902 г. получил от царя заказ — изобразить «Встречу русских моряков» в Париже.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2510" w:rsidRPr="00C650F9">
        <w:rPr>
          <w:rFonts w:ascii="Times New Roman" w:hAnsi="Times New Roman" w:cs="Times New Roman"/>
          <w:sz w:val="24"/>
          <w:szCs w:val="24"/>
        </w:rPr>
        <w:t>Период с 1893 по 1899 г. провел в Париже, при этом часто наезжая в Петербург.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2510" w:rsidRPr="00C650F9">
        <w:rPr>
          <w:rFonts w:ascii="Times New Roman" w:hAnsi="Times New Roman" w:cs="Times New Roman"/>
          <w:sz w:val="24"/>
          <w:szCs w:val="24"/>
        </w:rPr>
        <w:t>В 1898 году Бакст выставляется на первой выставке русских и финляндских художников, устроенной С. Дягилевым, а с 1899 года принимает постоянное и деятельное участие в выставках «Мира искусства», в выставках «Secession» в Мюнхене, до 1910 года — в выставках «Союза русских художников», а также различных художественных выставках в Праге, Венеции, Риме, Брюсселе, Берлине.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1ECA" w:rsidRPr="00511E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62510" w:rsidRPr="00C650F9">
        <w:rPr>
          <w:rFonts w:ascii="Times New Roman" w:hAnsi="Times New Roman" w:cs="Times New Roman"/>
          <w:sz w:val="24"/>
          <w:szCs w:val="24"/>
        </w:rPr>
        <w:t>В годы первой русской революции сотрудничал с сатирическими журналами «Жупел», «Адская почта» и «Сатирикон», затем оформлял журналы «Золотое руно» и «Аполлон». Занимался книжной графикой и декоративным искусством, оформляя интерьеры и выставки.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1ECA" w:rsidRPr="00EE1D7D">
        <w:rPr>
          <w:rFonts w:ascii="Times New Roman" w:hAnsi="Times New Roman" w:cs="Times New Roman"/>
          <w:sz w:val="24"/>
          <w:szCs w:val="24"/>
        </w:rPr>
        <w:tab/>
      </w:r>
      <w:r w:rsidR="00362510" w:rsidRPr="00C650F9">
        <w:rPr>
          <w:rFonts w:ascii="Times New Roman" w:hAnsi="Times New Roman" w:cs="Times New Roman"/>
          <w:sz w:val="24"/>
          <w:szCs w:val="24"/>
        </w:rPr>
        <w:t>К концу 1900-х г.г. Бакст ограничил себя работой в театре, благодаря которой и вошел в историю как выдающийся театральный художник. Дебютировал в театре он еще в 1902 г. Позднее художник делал театральные костюмы для артистов (например, для Анны Павловой).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11ECA" w:rsidRPr="00EE1D7D">
        <w:rPr>
          <w:rFonts w:ascii="Times New Roman" w:hAnsi="Times New Roman" w:cs="Times New Roman"/>
          <w:sz w:val="24"/>
          <w:szCs w:val="24"/>
        </w:rPr>
        <w:tab/>
      </w:r>
      <w:r w:rsidR="00362510" w:rsidRPr="00C650F9">
        <w:rPr>
          <w:rFonts w:ascii="Times New Roman" w:hAnsi="Times New Roman" w:cs="Times New Roman"/>
          <w:sz w:val="24"/>
          <w:szCs w:val="24"/>
        </w:rPr>
        <w:t>Бакст стал ведущим художником «Русских сезонов» и «Русского балета С. Дягилева» и создал декорации и костюмы к таким балетным спектаклям как «Клеопатра» (1909), «Шехерезада» и «Карнавал» (1910), «Нарцисс» (1911), «Дафнис и Хлоя» (1912) и др., поражавшие зрителей своей фантазией, сказочной роскошью, утонченной изысканностью костюмов, новыми и смелыми сочетаниями красок.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1ECA" w:rsidRPr="00511E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62510" w:rsidRPr="00C650F9">
        <w:rPr>
          <w:rFonts w:ascii="Times New Roman" w:hAnsi="Times New Roman" w:cs="Times New Roman"/>
          <w:sz w:val="24"/>
          <w:szCs w:val="24"/>
        </w:rPr>
        <w:t>Все эти годы Бакст проживал в Европе, что было вызвано необходимостью находиться возле балетной труппы, а также тем, что, как еврей, он не имел вида на жительство в Петербурге.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1ECA" w:rsidRPr="00511ECA">
        <w:rPr>
          <w:rFonts w:ascii="Times New Roman" w:hAnsi="Times New Roman" w:cs="Times New Roman"/>
          <w:sz w:val="24"/>
          <w:szCs w:val="24"/>
        </w:rPr>
        <w:tab/>
      </w:r>
      <w:r w:rsidR="00362510" w:rsidRPr="00C650F9">
        <w:rPr>
          <w:rFonts w:ascii="Times New Roman" w:hAnsi="Times New Roman" w:cs="Times New Roman"/>
          <w:sz w:val="24"/>
          <w:szCs w:val="24"/>
        </w:rPr>
        <w:t>В 1914 г. Бакст был избран членом Императорской Санкт-Петербургской Академии Художеств.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1ECA" w:rsidRPr="00511ECA">
        <w:rPr>
          <w:rFonts w:ascii="Times New Roman" w:hAnsi="Times New Roman" w:cs="Times New Roman"/>
          <w:sz w:val="24"/>
          <w:szCs w:val="24"/>
        </w:rPr>
        <w:tab/>
      </w:r>
      <w:r w:rsidR="00362510" w:rsidRPr="00C650F9">
        <w:rPr>
          <w:rFonts w:ascii="Times New Roman" w:hAnsi="Times New Roman" w:cs="Times New Roman"/>
          <w:sz w:val="24"/>
          <w:szCs w:val="24"/>
        </w:rPr>
        <w:t>Нараставшее напряжение в отношениях Бакста и Дягилева привели к тому, что в 1918 г. художник был вынужден покинуть труппу.</w:t>
      </w:r>
      <w:r w:rsidR="00362510" w:rsidRPr="00C650F9">
        <w:rPr>
          <w:rFonts w:ascii="Times New Roman" w:hAnsi="Times New Roman" w:cs="Times New Roman"/>
          <w:sz w:val="24"/>
          <w:szCs w:val="24"/>
        </w:rPr>
        <w:br/>
      </w:r>
      <w:r w:rsidR="00511ECA" w:rsidRPr="00511E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1ECA" w:rsidRPr="00511ECA">
        <w:rPr>
          <w:rFonts w:ascii="Times New Roman" w:hAnsi="Times New Roman" w:cs="Times New Roman"/>
          <w:sz w:val="24"/>
          <w:szCs w:val="24"/>
        </w:rPr>
        <w:tab/>
      </w:r>
      <w:r w:rsidR="00362510" w:rsidRPr="00C650F9">
        <w:rPr>
          <w:rFonts w:ascii="Times New Roman" w:hAnsi="Times New Roman" w:cs="Times New Roman"/>
          <w:sz w:val="24"/>
          <w:szCs w:val="24"/>
        </w:rPr>
        <w:t>Умер 27 декабря 1924 г. в Париже .</w:t>
      </w:r>
    </w:p>
    <w:p w:rsidR="00050733" w:rsidRPr="00511ECA" w:rsidRDefault="00612230" w:rsidP="00EE1D7D">
      <w:pPr>
        <w:pStyle w:val="a6"/>
        <w:spacing w:before="0" w:beforeAutospacing="0" w:after="0" w:afterAutospacing="0"/>
        <w:ind w:firstLine="708"/>
        <w:rPr>
          <w:color w:val="000000" w:themeColor="text1"/>
        </w:rPr>
      </w:pPr>
      <w:r w:rsidRPr="00C650F9">
        <w:rPr>
          <w:b/>
          <w:bCs/>
          <w:color w:val="000000" w:themeColor="text1"/>
          <w:u w:val="single"/>
        </w:rPr>
        <w:t>Курилко М.И.</w:t>
      </w:r>
      <w:r w:rsidR="00050733" w:rsidRPr="00C650F9">
        <w:rPr>
          <w:color w:val="000000" w:themeColor="text1"/>
        </w:rPr>
        <w:t xml:space="preserve"> </w:t>
      </w:r>
      <w:r w:rsidR="00050733" w:rsidRPr="00C650F9">
        <w:t>М</w:t>
      </w:r>
      <w:r w:rsidR="00050733" w:rsidRPr="00511ECA">
        <w:t xml:space="preserve">. </w:t>
      </w:r>
      <w:r w:rsidR="00050733" w:rsidRPr="00511ECA">
        <w:rPr>
          <w:color w:val="000000" w:themeColor="text1"/>
        </w:rPr>
        <w:t xml:space="preserve">И. Курилко родился </w:t>
      </w:r>
      <w:hyperlink r:id="rId53" w:tooltip="31 мая" w:history="1">
        <w:r w:rsidR="00050733" w:rsidRPr="00511ECA">
          <w:rPr>
            <w:rStyle w:val="a5"/>
            <w:color w:val="000000" w:themeColor="text1"/>
            <w:u w:val="none"/>
          </w:rPr>
          <w:t>31 мая</w:t>
        </w:r>
      </w:hyperlink>
      <w:r w:rsidR="00050733" w:rsidRPr="00511ECA">
        <w:rPr>
          <w:color w:val="000000" w:themeColor="text1"/>
        </w:rPr>
        <w:t xml:space="preserve"> (</w:t>
      </w:r>
      <w:hyperlink r:id="rId54" w:tooltip="12 июня" w:history="1">
        <w:r w:rsidR="00050733" w:rsidRPr="00511ECA">
          <w:rPr>
            <w:rStyle w:val="a5"/>
            <w:color w:val="000000" w:themeColor="text1"/>
            <w:u w:val="none"/>
          </w:rPr>
          <w:t>12 июня</w:t>
        </w:r>
      </w:hyperlink>
      <w:r w:rsidR="00050733" w:rsidRPr="00511ECA">
        <w:rPr>
          <w:color w:val="000000" w:themeColor="text1"/>
        </w:rPr>
        <w:t xml:space="preserve">) </w:t>
      </w:r>
      <w:hyperlink r:id="rId55" w:tooltip="1880 год" w:history="1">
        <w:r w:rsidR="00050733" w:rsidRPr="00511ECA">
          <w:rPr>
            <w:rStyle w:val="a5"/>
            <w:color w:val="000000" w:themeColor="text1"/>
            <w:u w:val="none"/>
          </w:rPr>
          <w:t>1880 года</w:t>
        </w:r>
      </w:hyperlink>
      <w:r w:rsidR="00050733" w:rsidRPr="00511ECA">
        <w:rPr>
          <w:color w:val="000000" w:themeColor="text1"/>
        </w:rPr>
        <w:t xml:space="preserve"> в городе </w:t>
      </w:r>
      <w:hyperlink r:id="rId56" w:tooltip="Каменец-Подольский" w:history="1">
        <w:r w:rsidR="00050733" w:rsidRPr="00511ECA">
          <w:rPr>
            <w:rStyle w:val="a5"/>
            <w:color w:val="000000" w:themeColor="text1"/>
            <w:u w:val="none"/>
          </w:rPr>
          <w:t>Каменец-Подольский</w:t>
        </w:r>
      </w:hyperlink>
      <w:r w:rsidR="00050733" w:rsidRPr="00511ECA">
        <w:rPr>
          <w:color w:val="000000" w:themeColor="text1"/>
        </w:rPr>
        <w:t xml:space="preserve"> (ныне </w:t>
      </w:r>
      <w:hyperlink r:id="rId57" w:tooltip="Хмельницкая область" w:history="1">
        <w:r w:rsidR="00050733" w:rsidRPr="00511ECA">
          <w:rPr>
            <w:rStyle w:val="a5"/>
            <w:color w:val="000000" w:themeColor="text1"/>
            <w:u w:val="none"/>
          </w:rPr>
          <w:t>Хмельницкая область</w:t>
        </w:r>
      </w:hyperlink>
      <w:r w:rsidR="00050733" w:rsidRPr="00511ECA">
        <w:rPr>
          <w:color w:val="000000" w:themeColor="text1"/>
        </w:rPr>
        <w:t xml:space="preserve">, </w:t>
      </w:r>
      <w:hyperlink r:id="rId58" w:tooltip="Украина" w:history="1">
        <w:r w:rsidR="00050733" w:rsidRPr="00511ECA">
          <w:rPr>
            <w:rStyle w:val="a5"/>
            <w:color w:val="000000" w:themeColor="text1"/>
            <w:u w:val="none"/>
          </w:rPr>
          <w:t>Украина</w:t>
        </w:r>
      </w:hyperlink>
      <w:r w:rsidR="00050733" w:rsidRPr="00511ECA">
        <w:rPr>
          <w:color w:val="000000" w:themeColor="text1"/>
        </w:rPr>
        <w:t xml:space="preserve">). В </w:t>
      </w:r>
      <w:hyperlink r:id="rId59" w:tooltip="1905 год" w:history="1">
        <w:r w:rsidR="00050733" w:rsidRPr="00511ECA">
          <w:rPr>
            <w:rStyle w:val="a5"/>
            <w:color w:val="000000" w:themeColor="text1"/>
            <w:u w:val="none"/>
          </w:rPr>
          <w:t>1905 году</w:t>
        </w:r>
      </w:hyperlink>
      <w:r w:rsidR="00050733" w:rsidRPr="00511ECA">
        <w:rPr>
          <w:color w:val="000000" w:themeColor="text1"/>
        </w:rPr>
        <w:t xml:space="preserve"> поступил в Высшее художественное училище </w:t>
      </w:r>
      <w:hyperlink r:id="rId60" w:tooltip="Императорская Академия художеств" w:history="1">
        <w:r w:rsidR="00050733" w:rsidRPr="00511ECA">
          <w:rPr>
            <w:rStyle w:val="a5"/>
            <w:color w:val="000000" w:themeColor="text1"/>
            <w:u w:val="none"/>
          </w:rPr>
          <w:t>ИАХ</w:t>
        </w:r>
      </w:hyperlink>
      <w:r w:rsidR="00050733" w:rsidRPr="00511ECA">
        <w:rPr>
          <w:color w:val="000000" w:themeColor="text1"/>
        </w:rPr>
        <w:t xml:space="preserve">. Руководил студенческим комитетом, который провёл забастовку, приведшую к закрытию Академии на один год. В </w:t>
      </w:r>
      <w:hyperlink r:id="rId61" w:tooltip="1907 год" w:history="1">
        <w:r w:rsidR="00050733" w:rsidRPr="00511ECA">
          <w:rPr>
            <w:rStyle w:val="a5"/>
            <w:color w:val="000000" w:themeColor="text1"/>
            <w:u w:val="none"/>
          </w:rPr>
          <w:t>1907 году</w:t>
        </w:r>
      </w:hyperlink>
      <w:r w:rsidR="00050733" w:rsidRPr="00511ECA">
        <w:rPr>
          <w:color w:val="000000" w:themeColor="text1"/>
        </w:rPr>
        <w:t xml:space="preserve"> возобнов</w:t>
      </w:r>
      <w:r w:rsidR="00EE1D7D">
        <w:rPr>
          <w:color w:val="000000" w:themeColor="text1"/>
        </w:rPr>
        <w:t>л</w:t>
      </w:r>
      <w:r w:rsidR="00050733" w:rsidRPr="00511ECA">
        <w:rPr>
          <w:color w:val="000000" w:themeColor="text1"/>
        </w:rPr>
        <w:t xml:space="preserve">яет занятия у профессора </w:t>
      </w:r>
      <w:hyperlink r:id="rId62" w:tooltip="Матэ, Василий Васильевич" w:history="1">
        <w:r w:rsidR="00050733" w:rsidRPr="00511ECA">
          <w:rPr>
            <w:rStyle w:val="a5"/>
            <w:color w:val="000000" w:themeColor="text1"/>
            <w:u w:val="none"/>
          </w:rPr>
          <w:t>В. В. Матэ</w:t>
        </w:r>
      </w:hyperlink>
      <w:r w:rsidR="00050733" w:rsidRPr="00511ECA">
        <w:rPr>
          <w:color w:val="000000" w:themeColor="text1"/>
        </w:rPr>
        <w:t>.</w:t>
      </w:r>
    </w:p>
    <w:p w:rsidR="00050733" w:rsidRPr="00511ECA" w:rsidRDefault="00050733" w:rsidP="00EE1D7D">
      <w:pPr>
        <w:pStyle w:val="a6"/>
        <w:spacing w:before="0" w:beforeAutospacing="0" w:after="0" w:afterAutospacing="0"/>
        <w:rPr>
          <w:color w:val="000000" w:themeColor="text1"/>
        </w:rPr>
      </w:pPr>
      <w:r w:rsidRPr="00511ECA">
        <w:rPr>
          <w:color w:val="000000" w:themeColor="text1"/>
        </w:rPr>
        <w:t xml:space="preserve">В </w:t>
      </w:r>
      <w:hyperlink r:id="rId63" w:tooltip="1913 год" w:history="1">
        <w:r w:rsidRPr="00511ECA">
          <w:rPr>
            <w:rStyle w:val="a5"/>
            <w:color w:val="000000" w:themeColor="text1"/>
            <w:u w:val="none"/>
          </w:rPr>
          <w:t>1913 году</w:t>
        </w:r>
      </w:hyperlink>
      <w:r w:rsidRPr="00511ECA">
        <w:rPr>
          <w:color w:val="000000" w:themeColor="text1"/>
        </w:rPr>
        <w:t xml:space="preserve"> заканчивает обучение с отличием и получает право на пенсионерскую поездку.</w:t>
      </w:r>
    </w:p>
    <w:p w:rsidR="00050733" w:rsidRPr="00511ECA" w:rsidRDefault="00050733" w:rsidP="00EE1D7D">
      <w:pPr>
        <w:pStyle w:val="a6"/>
        <w:spacing w:before="0" w:beforeAutospacing="0" w:after="0" w:afterAutospacing="0"/>
        <w:rPr>
          <w:color w:val="000000" w:themeColor="text1"/>
        </w:rPr>
      </w:pPr>
      <w:r w:rsidRPr="00511ECA">
        <w:rPr>
          <w:color w:val="000000" w:themeColor="text1"/>
        </w:rPr>
        <w:t xml:space="preserve">Преподаватель </w:t>
      </w:r>
      <w:hyperlink r:id="rId64" w:tooltip="Второй Петроградский Политехнический институт" w:history="1">
        <w:r w:rsidRPr="00511ECA">
          <w:rPr>
            <w:rStyle w:val="a5"/>
            <w:color w:val="000000" w:themeColor="text1"/>
            <w:u w:val="none"/>
          </w:rPr>
          <w:t>Высших Женских Политехнических курсов</w:t>
        </w:r>
      </w:hyperlink>
      <w:r w:rsidRPr="00511ECA">
        <w:rPr>
          <w:color w:val="000000" w:themeColor="text1"/>
        </w:rPr>
        <w:t xml:space="preserve"> (в 1915 году преобразованы в Женский Политехнический институт).</w:t>
      </w:r>
    </w:p>
    <w:p w:rsidR="00050733" w:rsidRPr="00511ECA" w:rsidRDefault="00050733" w:rsidP="00EE1D7D">
      <w:pPr>
        <w:pStyle w:val="a6"/>
        <w:spacing w:before="0" w:beforeAutospacing="0" w:after="0" w:afterAutospacing="0"/>
        <w:rPr>
          <w:color w:val="000000" w:themeColor="text1"/>
        </w:rPr>
      </w:pPr>
      <w:r w:rsidRPr="00511ECA">
        <w:rPr>
          <w:color w:val="000000" w:themeColor="text1"/>
        </w:rPr>
        <w:t xml:space="preserve">Совместно с </w:t>
      </w:r>
      <w:hyperlink r:id="rId65" w:tooltip="Бардт, Траугот Яковлевич" w:history="1">
        <w:r w:rsidRPr="00511ECA">
          <w:rPr>
            <w:rStyle w:val="a5"/>
            <w:color w:val="000000" w:themeColor="text1"/>
            <w:u w:val="none"/>
          </w:rPr>
          <w:t>Т. Я. Бардтом</w:t>
        </w:r>
      </w:hyperlink>
      <w:r w:rsidRPr="00511ECA">
        <w:rPr>
          <w:color w:val="000000" w:themeColor="text1"/>
        </w:rPr>
        <w:t> — изобретатель системы театра нового типа в Новосибирске (в 1932 году получает авторское свидетельство).</w:t>
      </w:r>
    </w:p>
    <w:p w:rsidR="00050733" w:rsidRPr="00511ECA" w:rsidRDefault="00050733" w:rsidP="00EE1D7D">
      <w:pPr>
        <w:pStyle w:val="a6"/>
        <w:spacing w:before="0" w:beforeAutospacing="0" w:after="0" w:afterAutospacing="0"/>
        <w:rPr>
          <w:color w:val="000000" w:themeColor="text1"/>
        </w:rPr>
      </w:pPr>
      <w:r w:rsidRPr="00511ECA">
        <w:rPr>
          <w:color w:val="000000" w:themeColor="text1"/>
        </w:rPr>
        <w:t xml:space="preserve">Главный художник </w:t>
      </w:r>
      <w:hyperlink r:id="rId66" w:tooltip="ГАБТ" w:history="1">
        <w:r w:rsidRPr="00511ECA">
          <w:rPr>
            <w:rStyle w:val="a5"/>
            <w:color w:val="000000" w:themeColor="text1"/>
            <w:u w:val="none"/>
          </w:rPr>
          <w:t>ГАБТ</w:t>
        </w:r>
      </w:hyperlink>
      <w:r w:rsidRPr="00511ECA">
        <w:rPr>
          <w:color w:val="000000" w:themeColor="text1"/>
        </w:rPr>
        <w:t xml:space="preserve"> (1924—1928).</w:t>
      </w:r>
    </w:p>
    <w:p w:rsidR="00050733" w:rsidRPr="00511ECA" w:rsidRDefault="005A1817" w:rsidP="00EE1D7D">
      <w:pPr>
        <w:pStyle w:val="a6"/>
        <w:spacing w:before="0" w:beforeAutospacing="0" w:after="0" w:afterAutospacing="0"/>
        <w:rPr>
          <w:color w:val="000000" w:themeColor="text1"/>
        </w:rPr>
      </w:pPr>
      <w:hyperlink r:id="rId67" w:tooltip="Профессор" w:history="1">
        <w:r w:rsidR="00050733" w:rsidRPr="00511ECA">
          <w:rPr>
            <w:rStyle w:val="a5"/>
            <w:color w:val="000000" w:themeColor="text1"/>
            <w:u w:val="none"/>
          </w:rPr>
          <w:t>Профессор</w:t>
        </w:r>
      </w:hyperlink>
      <w:r w:rsidR="00050733" w:rsidRPr="00511ECA">
        <w:rPr>
          <w:color w:val="000000" w:themeColor="text1"/>
        </w:rPr>
        <w:t xml:space="preserve"> (</w:t>
      </w:r>
      <w:hyperlink r:id="rId68" w:tooltip="1940" w:history="1">
        <w:r w:rsidR="00050733" w:rsidRPr="00511ECA">
          <w:rPr>
            <w:rStyle w:val="a5"/>
            <w:color w:val="000000" w:themeColor="text1"/>
            <w:u w:val="none"/>
          </w:rPr>
          <w:t>1940</w:t>
        </w:r>
      </w:hyperlink>
      <w:r w:rsidR="00050733" w:rsidRPr="00511ECA">
        <w:rPr>
          <w:color w:val="000000" w:themeColor="text1"/>
        </w:rPr>
        <w:t xml:space="preserve">). Преподаватель </w:t>
      </w:r>
      <w:hyperlink r:id="rId69" w:tooltip="МАРХИ" w:history="1">
        <w:r w:rsidR="00050733" w:rsidRPr="00511ECA">
          <w:rPr>
            <w:rStyle w:val="a5"/>
            <w:color w:val="000000" w:themeColor="text1"/>
            <w:u w:val="none"/>
          </w:rPr>
          <w:t>МАРХИ</w:t>
        </w:r>
      </w:hyperlink>
      <w:r w:rsidR="00050733" w:rsidRPr="00511ECA">
        <w:rPr>
          <w:color w:val="000000" w:themeColor="text1"/>
        </w:rPr>
        <w:t xml:space="preserve"> (1939—1956).</w:t>
      </w:r>
    </w:p>
    <w:p w:rsidR="00050733" w:rsidRPr="00511ECA" w:rsidRDefault="00050733" w:rsidP="00EE1D7D">
      <w:pPr>
        <w:pStyle w:val="a6"/>
        <w:spacing w:before="0" w:beforeAutospacing="0" w:after="0" w:afterAutospacing="0"/>
        <w:rPr>
          <w:color w:val="000000" w:themeColor="text1"/>
        </w:rPr>
      </w:pPr>
      <w:r w:rsidRPr="00511ECA">
        <w:rPr>
          <w:color w:val="000000" w:themeColor="text1"/>
        </w:rPr>
        <w:t xml:space="preserve">Руководитель театрально-декорационной мастерской </w:t>
      </w:r>
      <w:hyperlink r:id="rId70" w:tooltip="Московский государственный академический художественный институт имени В. И. Сурикова" w:history="1">
        <w:r w:rsidRPr="00511ECA">
          <w:rPr>
            <w:rStyle w:val="a5"/>
            <w:color w:val="000000" w:themeColor="text1"/>
            <w:u w:val="none"/>
          </w:rPr>
          <w:t>МГАХИ имени В. И. Сурикова</w:t>
        </w:r>
      </w:hyperlink>
      <w:r w:rsidRPr="00511ECA">
        <w:rPr>
          <w:color w:val="000000" w:themeColor="text1"/>
        </w:rPr>
        <w:t xml:space="preserve"> (1948—1960).</w:t>
      </w:r>
    </w:p>
    <w:p w:rsidR="00050733" w:rsidRPr="00511ECA" w:rsidRDefault="00050733" w:rsidP="00EE1D7D">
      <w:pPr>
        <w:pStyle w:val="a6"/>
        <w:spacing w:before="0" w:beforeAutospacing="0" w:after="0" w:afterAutospacing="0"/>
        <w:rPr>
          <w:color w:val="000000" w:themeColor="text1"/>
        </w:rPr>
      </w:pPr>
      <w:r w:rsidRPr="00511ECA">
        <w:rPr>
          <w:color w:val="000000" w:themeColor="text1"/>
        </w:rPr>
        <w:t xml:space="preserve">Руководитель мастерской </w:t>
      </w:r>
      <w:hyperlink r:id="rId71" w:tooltip="Офорт" w:history="1">
        <w:r w:rsidRPr="00511ECA">
          <w:rPr>
            <w:rStyle w:val="a5"/>
            <w:color w:val="000000" w:themeColor="text1"/>
            <w:u w:val="none"/>
          </w:rPr>
          <w:t>офорта</w:t>
        </w:r>
      </w:hyperlink>
      <w:r w:rsidRPr="00511ECA">
        <w:rPr>
          <w:color w:val="000000" w:themeColor="text1"/>
        </w:rPr>
        <w:t xml:space="preserve"> </w:t>
      </w:r>
      <w:hyperlink r:id="rId72" w:tooltip="Академия архитектуры СССР" w:history="1">
        <w:r w:rsidRPr="00511ECA">
          <w:rPr>
            <w:rStyle w:val="a5"/>
            <w:color w:val="000000" w:themeColor="text1"/>
            <w:u w:val="none"/>
          </w:rPr>
          <w:t>АА СССР</w:t>
        </w:r>
      </w:hyperlink>
      <w:r w:rsidRPr="00511ECA">
        <w:rPr>
          <w:color w:val="000000" w:themeColor="text1"/>
        </w:rPr>
        <w:t>.</w:t>
      </w:r>
    </w:p>
    <w:p w:rsidR="00050733" w:rsidRPr="00511ECA" w:rsidRDefault="00050733" w:rsidP="00EE1D7D">
      <w:pPr>
        <w:pStyle w:val="a6"/>
        <w:spacing w:before="0" w:beforeAutospacing="0" w:after="0" w:afterAutospacing="0"/>
        <w:rPr>
          <w:color w:val="000000" w:themeColor="text1"/>
        </w:rPr>
      </w:pPr>
      <w:r w:rsidRPr="00511ECA">
        <w:rPr>
          <w:color w:val="000000" w:themeColor="text1"/>
        </w:rPr>
        <w:t xml:space="preserve">Среди учеников — </w:t>
      </w:r>
      <w:hyperlink r:id="rId73" w:tooltip="Левенталь, Валерий Яковлевич" w:history="1">
        <w:r w:rsidRPr="00511ECA">
          <w:rPr>
            <w:rStyle w:val="a5"/>
            <w:color w:val="000000" w:themeColor="text1"/>
            <w:u w:val="none"/>
          </w:rPr>
          <w:t>В. Я. Левенталь</w:t>
        </w:r>
      </w:hyperlink>
      <w:r w:rsidRPr="00511ECA">
        <w:rPr>
          <w:color w:val="000000" w:themeColor="text1"/>
        </w:rPr>
        <w:t>.</w:t>
      </w:r>
    </w:p>
    <w:p w:rsidR="00050733" w:rsidRPr="00511ECA" w:rsidRDefault="00050733" w:rsidP="00EE1D7D">
      <w:pPr>
        <w:pStyle w:val="a6"/>
        <w:spacing w:before="0" w:beforeAutospacing="0" w:after="0" w:afterAutospacing="0"/>
        <w:rPr>
          <w:color w:val="000000" w:themeColor="text1"/>
        </w:rPr>
      </w:pPr>
      <w:r w:rsidRPr="00511ECA">
        <w:rPr>
          <w:color w:val="000000" w:themeColor="text1"/>
        </w:rPr>
        <w:t xml:space="preserve">Сын — художник </w:t>
      </w:r>
      <w:hyperlink r:id="rId74" w:tooltip="Курилко-Рюмин, Михаил Михайлович" w:history="1">
        <w:r w:rsidRPr="00511ECA">
          <w:rPr>
            <w:rStyle w:val="a5"/>
            <w:color w:val="000000" w:themeColor="text1"/>
            <w:u w:val="none"/>
          </w:rPr>
          <w:t>М. М. Курилко-Рюмин</w:t>
        </w:r>
      </w:hyperlink>
      <w:r w:rsidRPr="00511ECA">
        <w:rPr>
          <w:color w:val="000000" w:themeColor="text1"/>
        </w:rPr>
        <w:t>.</w:t>
      </w:r>
    </w:p>
    <w:p w:rsidR="00050733" w:rsidRPr="00511ECA" w:rsidRDefault="00050733" w:rsidP="00EE1D7D">
      <w:pPr>
        <w:pStyle w:val="a6"/>
        <w:spacing w:before="0" w:beforeAutospacing="0" w:after="0" w:afterAutospacing="0"/>
        <w:rPr>
          <w:color w:val="000000" w:themeColor="text1"/>
        </w:rPr>
      </w:pPr>
      <w:r w:rsidRPr="00511ECA">
        <w:rPr>
          <w:color w:val="000000" w:themeColor="text1"/>
        </w:rPr>
        <w:t xml:space="preserve">М. И. Курилко умер </w:t>
      </w:r>
      <w:hyperlink r:id="rId75" w:tooltip="1 марта" w:history="1">
        <w:r w:rsidRPr="00511ECA">
          <w:rPr>
            <w:rStyle w:val="a5"/>
            <w:color w:val="000000" w:themeColor="text1"/>
            <w:u w:val="none"/>
          </w:rPr>
          <w:t>1 марта</w:t>
        </w:r>
      </w:hyperlink>
      <w:r w:rsidRPr="00511ECA">
        <w:rPr>
          <w:color w:val="000000" w:themeColor="text1"/>
        </w:rPr>
        <w:t xml:space="preserve"> </w:t>
      </w:r>
      <w:hyperlink r:id="rId76" w:tooltip="1969 год" w:history="1">
        <w:r w:rsidRPr="00511ECA">
          <w:rPr>
            <w:rStyle w:val="a5"/>
            <w:color w:val="000000" w:themeColor="text1"/>
            <w:u w:val="none"/>
          </w:rPr>
          <w:t>1969 года</w:t>
        </w:r>
      </w:hyperlink>
      <w:r w:rsidRPr="00511ECA">
        <w:rPr>
          <w:color w:val="000000" w:themeColor="text1"/>
        </w:rPr>
        <w:t>.</w:t>
      </w:r>
    </w:p>
    <w:p w:rsidR="00050733" w:rsidRPr="003A071D" w:rsidRDefault="00511ECA" w:rsidP="00EE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612230" w:rsidRPr="00C650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Г. Глюкман</w:t>
      </w:r>
      <w:r w:rsidR="00050733"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733" w:rsidRPr="00C650F9">
        <w:rPr>
          <w:rFonts w:ascii="Times New Roman" w:hAnsi="Times New Roman" w:cs="Times New Roman"/>
          <w:sz w:val="24"/>
          <w:szCs w:val="24"/>
        </w:rPr>
        <w:t xml:space="preserve">Американский живописец и график русского происхождения. В 19 лет он поступил в Первые Государственные свободные художественные мастерские, ставшие позже МУЖВЗ (Московское училище живописи, ваяния и зодчества), но три года спустя, в 1920, уехал в Берлин, сбежав от революции. В 1922 вступил в художественное сообщество «Веретено». </w:t>
      </w:r>
      <w:r w:rsidR="00050733" w:rsidRPr="00C650F9">
        <w:rPr>
          <w:rFonts w:ascii="Times New Roman" w:hAnsi="Times New Roman" w:cs="Times New Roman"/>
          <w:sz w:val="24"/>
          <w:szCs w:val="24"/>
        </w:rPr>
        <w:br/>
      </w:r>
      <w:r w:rsidRPr="00511E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0733" w:rsidRPr="00C650F9">
        <w:rPr>
          <w:rFonts w:ascii="Times New Roman" w:hAnsi="Times New Roman" w:cs="Times New Roman"/>
          <w:sz w:val="24"/>
          <w:szCs w:val="24"/>
        </w:rPr>
        <w:t xml:space="preserve">В 1924 он поехал в Италию, где в течение 9 месяцев во Флоренции написал много картин. Затем поселился в Париже. В 1920-х работал в основном в области книжной графики. Иллюстрировал и оформлял книги для парижского издательства «La Pleiade». </w:t>
      </w:r>
      <w:r w:rsidR="00050733" w:rsidRPr="00C650F9">
        <w:rPr>
          <w:rFonts w:ascii="Times New Roman" w:hAnsi="Times New Roman" w:cs="Times New Roman"/>
          <w:sz w:val="24"/>
          <w:szCs w:val="24"/>
        </w:rPr>
        <w:br/>
      </w:r>
      <w:r w:rsidRPr="00511E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0733" w:rsidRPr="00C650F9">
        <w:rPr>
          <w:rFonts w:ascii="Times New Roman" w:hAnsi="Times New Roman" w:cs="Times New Roman"/>
          <w:sz w:val="24"/>
          <w:szCs w:val="24"/>
        </w:rPr>
        <w:t xml:space="preserve">В </w:t>
      </w:r>
      <w:r w:rsidR="00050733" w:rsidRPr="00511ECA">
        <w:rPr>
          <w:rFonts w:ascii="Times New Roman" w:hAnsi="Times New Roman" w:cs="Times New Roman"/>
          <w:sz w:val="24"/>
          <w:szCs w:val="24"/>
        </w:rPr>
        <w:t>октябре 1924 у Глюкмана состоялась первая персональная выставка в Галерее Druet в Париже.</w:t>
      </w:r>
      <w:r w:rsidRPr="00511ECA">
        <w:rPr>
          <w:rFonts w:ascii="Times New Roman" w:hAnsi="Times New Roman" w:cs="Times New Roman"/>
          <w:sz w:val="24"/>
          <w:szCs w:val="24"/>
        </w:rPr>
        <w:t xml:space="preserve"> В своём творчестве сочетал традиции русского реализма и францусского импрессионизма. Картины Глюкмана приобретались многими французскими музеями, в частности Люксембургским музеем, Пети Палэ и другими.</w:t>
      </w:r>
      <w:r w:rsidRPr="00511ECA">
        <w:rPr>
          <w:rFonts w:ascii="Times New Roman" w:hAnsi="Times New Roman" w:cs="Times New Roman"/>
          <w:sz w:val="24"/>
          <w:szCs w:val="24"/>
        </w:rPr>
        <w:br/>
      </w:r>
      <w:r w:rsidR="00050733" w:rsidRPr="00C650F9">
        <w:rPr>
          <w:rFonts w:ascii="Times New Roman" w:hAnsi="Times New Roman" w:cs="Times New Roman"/>
          <w:sz w:val="24"/>
          <w:szCs w:val="24"/>
        </w:rPr>
        <w:t xml:space="preserve"> </w:t>
      </w:r>
      <w:r w:rsidRPr="00511E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733" w:rsidRPr="00C650F9">
        <w:rPr>
          <w:rFonts w:ascii="Times New Roman" w:hAnsi="Times New Roman" w:cs="Times New Roman"/>
          <w:sz w:val="24"/>
          <w:szCs w:val="24"/>
        </w:rPr>
        <w:t xml:space="preserve">С 1925 Глюкман показывал свои работы в парижских Салонах - Салоне Тюильри (des Tuileries), Осеннем Салоне, Салоне независимых художников и на выставках Национального Общества изящных искусств. В 1930-х обратился к станковой живописи. Основными темами Глюкмана были парижские уличные сцены, заполненные людьми, чувственные обнаженные фигуры стиля «ню» и парижская ночная жизнь. Он писал портреты, сцены из городской жизни и пейзажи. </w:t>
      </w:r>
      <w:r w:rsidR="00050733" w:rsidRPr="00C650F9">
        <w:rPr>
          <w:rFonts w:ascii="Times New Roman" w:hAnsi="Times New Roman" w:cs="Times New Roman"/>
          <w:sz w:val="24"/>
          <w:szCs w:val="24"/>
        </w:rPr>
        <w:br/>
        <w:t>Именно в Париже в 1930-е годы и произошел пик его карьеры. Его картины были положительно оценены критиками и хорошо продавались</w:t>
      </w:r>
      <w:r w:rsidRPr="003A071D">
        <w:rPr>
          <w:rFonts w:ascii="Times New Roman" w:hAnsi="Times New Roman" w:cs="Times New Roman"/>
          <w:sz w:val="24"/>
          <w:szCs w:val="24"/>
        </w:rPr>
        <w:t>.</w:t>
      </w:r>
      <w:r w:rsidR="00050733" w:rsidRPr="003A071D">
        <w:rPr>
          <w:rFonts w:ascii="Times New Roman" w:hAnsi="Times New Roman" w:cs="Times New Roman"/>
          <w:sz w:val="24"/>
          <w:szCs w:val="24"/>
        </w:rPr>
        <w:t xml:space="preserve">    После начала Второй мировой войны переехал с женой в США, здесь супруги поселились в Беверли-Хиллс (штат Калифорния). В США произведения Глюкмана были приобретены Художественным институтом в Чикаго, Галереей искусств в Сан-Диего, музеем Фрай в Сеаттле и другими. Картины Глюкмана представленыт в коллекции Британской энциклопедии и приобретены многими американскими коллекционерами. В ноябре 1972 музей Пальм-Спрингс (штат Калифорния) устроил ретроспективную выставку работ художника. В августе 1973 в галерее Далзел Хэтфилд в Лос-Анджелесе состоялась мемориальная выставка, </w:t>
      </w:r>
      <w:r w:rsidR="00050733" w:rsidRPr="003A071D">
        <w:rPr>
          <w:rFonts w:ascii="Times New Roman" w:hAnsi="Times New Roman" w:cs="Times New Roman"/>
          <w:sz w:val="24"/>
          <w:szCs w:val="24"/>
        </w:rPr>
        <w:lastRenderedPageBreak/>
        <w:t>посвящённая его памяти.</w:t>
      </w:r>
      <w:r w:rsidR="00050733" w:rsidRPr="003A071D">
        <w:rPr>
          <w:rFonts w:ascii="Times New Roman" w:hAnsi="Times New Roman" w:cs="Times New Roman"/>
          <w:sz w:val="24"/>
          <w:szCs w:val="24"/>
        </w:rPr>
        <w:br/>
      </w:r>
      <w:r w:rsidR="003A07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0733" w:rsidRPr="003A071D">
        <w:rPr>
          <w:rFonts w:ascii="Times New Roman" w:hAnsi="Times New Roman" w:cs="Times New Roman"/>
          <w:sz w:val="24"/>
          <w:szCs w:val="24"/>
        </w:rPr>
        <w:t xml:space="preserve">Скончался художник Гр. Глюкман </w:t>
      </w:r>
      <w:r w:rsidR="003A071D">
        <w:rPr>
          <w:rFonts w:ascii="Times New Roman" w:hAnsi="Times New Roman" w:cs="Times New Roman"/>
          <w:sz w:val="24"/>
          <w:szCs w:val="24"/>
        </w:rPr>
        <w:t>в 1973году</w:t>
      </w:r>
      <w:r w:rsidR="00050733" w:rsidRPr="003A071D">
        <w:rPr>
          <w:rFonts w:ascii="Times New Roman" w:hAnsi="Times New Roman" w:cs="Times New Roman"/>
          <w:sz w:val="24"/>
          <w:szCs w:val="24"/>
        </w:rPr>
        <w:t xml:space="preserve"> 25 июля.</w:t>
      </w:r>
    </w:p>
    <w:p w:rsidR="00727583" w:rsidRPr="00C650F9" w:rsidRDefault="00362510" w:rsidP="00EE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7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Jean-Gabriel Domergue,</w:t>
      </w:r>
      <w:r w:rsidRPr="00C65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5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французский художник</w:t>
      </w:r>
      <w:r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считавший себя создателем стиля пин-ап, родился в Бордо 4 марта 1889 года. Он учился в Школе изящных искусств в Париже. Рано начал выставлять свои картины в Салоне в 1906 году в возрасте 17 лет, что свидетельствует о его больших способностях. Ученик Тулуз-Лотрека и его последователь, Domergue сначала рисовал пейзажи, но славу и богатство ему принесли изображения женщин. Эти женщины – обнаженные или полуобнаженные – легко узнаваемы. Именно Domergue показал миру истинную француженку – элегантную, кокетливую красавицу с лебединой шеей. Многие знаменитости позировали художнику, среди них были Жозефин Бейкер, Брижит Бардо, Джина Лоллобриджида.</w:t>
      </w:r>
      <w:r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1927 году Domergue купил роскошную виллу в Каннах, Виллу Фиезоле, которую он завещал городу. Он был назначен куратором Musée Jacquemart- André в 1955 году, и до самой своей смерти в 1962 году он организовывал очень важные выставки картин Тулуз-Лотрека, Ван Гога, Берты Моризо, Гойи и других знаменитых художников.</w:t>
      </w:r>
      <w:r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Умер в 1962 году в Париже.</w:t>
      </w:r>
    </w:p>
    <w:p w:rsidR="002F64AF" w:rsidRDefault="003A071D" w:rsidP="00EE1D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71D">
        <w:rPr>
          <w:rFonts w:ascii="Times New Roman" w:hAnsi="Times New Roman" w:cs="Times New Roman"/>
          <w:b/>
          <w:sz w:val="24"/>
          <w:szCs w:val="24"/>
          <w:u w:val="single"/>
        </w:rPr>
        <w:t xml:space="preserve">Тулуз Лотрек </w:t>
      </w:r>
      <w:r w:rsidR="002F64AF" w:rsidRPr="003A0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Анри Мари Раймон</w:t>
      </w:r>
      <w:r w:rsidR="002F64AF" w:rsidRPr="00C650F9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  <w:r w:rsidR="002F64AF" w:rsidRPr="00C650F9">
        <w:rPr>
          <w:rFonts w:ascii="Times New Roman" w:hAnsi="Times New Roman" w:cs="Times New Roman"/>
          <w:sz w:val="24"/>
          <w:szCs w:val="24"/>
        </w:rPr>
        <w:t>(1864-1901) - французский живописец, один из ярчайших представителей постимпрессионизма.</w:t>
      </w:r>
      <w:r w:rsidR="002F64AF" w:rsidRPr="00C650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4AF" w:rsidRPr="00C650F9">
        <w:rPr>
          <w:rFonts w:ascii="Times New Roman" w:hAnsi="Times New Roman" w:cs="Times New Roman"/>
          <w:sz w:val="24"/>
          <w:szCs w:val="24"/>
        </w:rPr>
        <w:t>Родился в старинной дворянской семье. В детстве, дважды упав с лошади, сломал обе ноги и на всю жизнь остался калекой. Этот физический недостаток наложил отпечаток на дальнейшую жизнь художника. Интерес к рисованию пробудился под влиянием художника Р.Пренсето. Учился у Л.Бонна (1883) и Ф.Кормона (1884- 1885). Большое влияние на формирование его творческой манеры оказало искусство Э.Дега и японской гравюры.</w:t>
      </w:r>
      <w:r w:rsidR="002F64AF" w:rsidRPr="00C650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2F64AF" w:rsidRPr="00C65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Тулуз-Лотрек</w:t>
      </w:r>
      <w:r w:rsidR="002F64AF"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 картины из жизни парижской богемы, ему не свойственно морализаторство, он точно передает яркие моменты.</w:t>
      </w:r>
    </w:p>
    <w:p w:rsidR="008C3611" w:rsidRPr="003A071D" w:rsidRDefault="008C3611" w:rsidP="00EE1D7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07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Гойя, Ботичелли, Ренуар, Рафаэль и др. Рядом с этими именами ставят имена женщин - их моделей, муз или центральных персонажей знаменитых полотен этих мастеров. Однако, в 20 веке женщина, как центральная фигура в творчестве, ушла в тень. Художники стремились передать неконкретные картины видимого мира, а переосмыслить явления невидимого мира. Вместе с тем, в открытый мир, в жизнь в разных ее ипостасиях, буквально ворвалось множество женщин, чтобы навсегда остаться в истории человечества. Супер-женщины - наши современнницы - талантливые личности, замечательные красавицы или просто женщины, в отличие от исторических дам прошлого - особ королевских кровей, аристократок или куртизанок.</w:t>
      </w:r>
    </w:p>
    <w:p w:rsidR="009855D8" w:rsidRPr="00C650F9" w:rsidRDefault="003A071D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F64AF" w:rsidRPr="00C650F9">
        <w:rPr>
          <w:rFonts w:ascii="Times New Roman" w:hAnsi="Times New Roman" w:cs="Times New Roman"/>
          <w:i/>
          <w:sz w:val="24"/>
          <w:szCs w:val="24"/>
        </w:rPr>
        <w:t xml:space="preserve">,,Во всяком искусстве есть то, что лежит на поверхности, и кто пытается проникнуть глубже поверхности, тот идет на риск," - писал О.Уайльд. </w:t>
      </w:r>
      <w:r w:rsidR="002F64AF" w:rsidRPr="00C650F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64AF" w:rsidRPr="00C650F9">
        <w:rPr>
          <w:rFonts w:ascii="Times New Roman" w:hAnsi="Times New Roman" w:cs="Times New Roman"/>
          <w:sz w:val="24"/>
          <w:szCs w:val="24"/>
        </w:rPr>
        <w:t>С этой точки зрения некоторые работы</w:t>
      </w:r>
      <w:r w:rsidR="002F64AF" w:rsidRPr="00C65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4AF" w:rsidRPr="003A071D">
        <w:rPr>
          <w:rFonts w:ascii="Times New Roman" w:hAnsi="Times New Roman" w:cs="Times New Roman"/>
          <w:b/>
          <w:sz w:val="24"/>
          <w:szCs w:val="24"/>
          <w:u w:val="single"/>
        </w:rPr>
        <w:t>В.Мухина</w:t>
      </w:r>
      <w:r w:rsidR="002F64AF" w:rsidRPr="00C650F9">
        <w:rPr>
          <w:rFonts w:ascii="Times New Roman" w:hAnsi="Times New Roman" w:cs="Times New Roman"/>
          <w:sz w:val="24"/>
          <w:szCs w:val="24"/>
        </w:rPr>
        <w:t xml:space="preserve"> просто завораживают, рождают чувство, будто на холсте мазками, линией, цветом художник останавливает время.</w:t>
      </w:r>
      <w:r w:rsidR="002F64AF" w:rsidRPr="00C650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64AF" w:rsidRPr="00C650F9">
        <w:rPr>
          <w:rFonts w:ascii="Times New Roman" w:hAnsi="Times New Roman" w:cs="Times New Roman"/>
          <w:sz w:val="24"/>
          <w:szCs w:val="24"/>
        </w:rPr>
        <w:t>Владимир Николаевич Мухин родился 25 апреля 1971 года в г. Караганда, Казахстан. Окончил Пензенское художественное училище им. К.А. Савицкого. Затем учился во Всероссийской Академии живописи и зодчества. Постоянно действующая экспозиция в Галереях «Элит» (Калифорния, США), Галерея «Кармел» (Скатсдейл, Аризона). В настоящее время живет и работает в Москве.</w:t>
      </w:r>
      <w:r w:rsidR="002F64AF" w:rsidRPr="00C650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64AF" w:rsidRPr="00C650F9">
        <w:rPr>
          <w:rFonts w:ascii="Times New Roman" w:hAnsi="Times New Roman" w:cs="Times New Roman"/>
          <w:sz w:val="24"/>
          <w:szCs w:val="24"/>
        </w:rPr>
        <w:t>Работы Владимира Мухина находятся в галереях и частных собраниях в США, России.</w:t>
      </w:r>
      <w:r w:rsidR="002F64AF" w:rsidRPr="00C650F9">
        <w:rPr>
          <w:rFonts w:ascii="Times New Roman" w:hAnsi="Times New Roman" w:cs="Times New Roman"/>
          <w:sz w:val="24"/>
          <w:szCs w:val="24"/>
        </w:rPr>
        <w:br/>
        <w:t xml:space="preserve">Много прекрасных картин можно посмотреть на официальном сайте художника </w:t>
      </w:r>
      <w:hyperlink r:id="rId77" w:history="1">
        <w:r w:rsidR="009855D8" w:rsidRPr="00C650F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http://www.muhin-art.ru/]Site</w:t>
        </w:r>
      </w:hyperlink>
    </w:p>
    <w:p w:rsidR="003A071D" w:rsidRDefault="003A071D" w:rsidP="00EE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hyperlink r:id="rId78" w:history="1">
        <w:r w:rsidR="009855D8" w:rsidRPr="00C650F9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Владимир Мухин</w:t>
        </w:r>
      </w:hyperlink>
      <w:r w:rsidR="009855D8"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5D8" w:rsidRPr="00C650F9">
        <w:rPr>
          <w:rFonts w:ascii="Times New Roman" w:hAnsi="Times New Roman" w:cs="Times New Roman"/>
          <w:sz w:val="24"/>
          <w:szCs w:val="24"/>
        </w:rPr>
        <w:t>в своих произведениях показывает целые сцены, где образ элегантной и красивой женщины является центральным. Женщина с лошадью, женщина с собачкой, женщина у камина, женщина в богатом интерьере… Манера живописи мастерски передает «шик» красивой жизни.</w:t>
      </w:r>
    </w:p>
    <w:p w:rsidR="003A071D" w:rsidRDefault="00250BDF" w:rsidP="00EE1D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BD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250BDF">
        <w:rPr>
          <w:rFonts w:ascii="Times New Roman" w:hAnsi="Times New Roman" w:cs="Times New Roman"/>
          <w:b/>
          <w:bCs/>
          <w:sz w:val="24"/>
          <w:szCs w:val="24"/>
          <w:u w:val="single"/>
        </w:rPr>
        <w:t>Игорь Андриянов</w:t>
      </w:r>
      <w:r w:rsidR="003A0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CBA" w:rsidRPr="003A071D">
        <w:rPr>
          <w:rFonts w:ascii="Times New Roman" w:hAnsi="Times New Roman" w:cs="Times New Roman"/>
          <w:b/>
          <w:bCs/>
          <w:sz w:val="24"/>
          <w:szCs w:val="24"/>
          <w:u w:val="single"/>
        </w:rPr>
        <w:t>Igor Andrianov, Shulman.</w:t>
      </w:r>
    </w:p>
    <w:p w:rsidR="001C3D42" w:rsidRDefault="003A071D" w:rsidP="00EE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A96CBA" w:rsidRPr="003A071D">
        <w:rPr>
          <w:rFonts w:ascii="Times New Roman" w:hAnsi="Times New Roman" w:cs="Times New Roman"/>
          <w:bCs/>
          <w:sz w:val="24"/>
          <w:szCs w:val="24"/>
        </w:rPr>
        <w:t>Игорь Андриянов</w:t>
      </w:r>
      <w:r w:rsidR="00A96CBA" w:rsidRPr="00C650F9">
        <w:rPr>
          <w:rFonts w:ascii="Times New Roman" w:hAnsi="Times New Roman" w:cs="Times New Roman"/>
          <w:sz w:val="24"/>
          <w:szCs w:val="24"/>
        </w:rPr>
        <w:t xml:space="preserve"> родился в 1959 в Твери, Россия. Свое художественное образование он получил в Колледже Искусства Венецианова. Участвовал в многочисленных выставках в России и за </w:t>
      </w:r>
      <w:r w:rsidR="00A96CBA" w:rsidRPr="00C650F9">
        <w:rPr>
          <w:rFonts w:ascii="Times New Roman" w:hAnsi="Times New Roman" w:cs="Times New Roman"/>
          <w:sz w:val="24"/>
          <w:szCs w:val="24"/>
        </w:rPr>
        <w:lastRenderedPageBreak/>
        <w:t>границей. С 1999 года живет в Праге, и с тех пор по настоящее время пишет свои картины под именем Shulman.</w:t>
      </w:r>
    </w:p>
    <w:p w:rsidR="003A071D" w:rsidRDefault="005A1817" w:rsidP="00EE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1C3D42" w:rsidRPr="00C650F9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William</w:t>
        </w:r>
      </w:hyperlink>
      <w:hyperlink r:id="rId80" w:history="1">
        <w:r w:rsidR="001C3D42" w:rsidRPr="00C650F9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hyperlink>
      <w:hyperlink r:id="rId81" w:history="1">
        <w:r w:rsidR="001C3D42" w:rsidRPr="00C650F9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Whitaker</w:t>
        </w:r>
      </w:hyperlink>
      <w:r w:rsidR="001C3D42" w:rsidRPr="00C650F9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3D42" w:rsidRPr="00C650F9">
        <w:rPr>
          <w:rFonts w:ascii="Times New Roman" w:hAnsi="Times New Roman" w:cs="Times New Roman"/>
          <w:b/>
          <w:sz w:val="24"/>
          <w:szCs w:val="24"/>
        </w:rPr>
        <w:t>Уильям Уитакер</w:t>
      </w:r>
      <w:r w:rsidR="001C3D42" w:rsidRPr="00C650F9">
        <w:rPr>
          <w:rFonts w:ascii="Times New Roman" w:hAnsi="Times New Roman" w:cs="Times New Roman"/>
          <w:sz w:val="24"/>
          <w:szCs w:val="24"/>
        </w:rPr>
        <w:t xml:space="preserve"> (Whitaker, b. 1943) - американский художник, представитель академического направления в живописи.</w:t>
      </w:r>
      <w:r w:rsidR="001C3D42" w:rsidRPr="00C650F9">
        <w:rPr>
          <w:rFonts w:ascii="Times New Roman" w:hAnsi="Times New Roman" w:cs="Times New Roman"/>
          <w:sz w:val="24"/>
          <w:szCs w:val="24"/>
        </w:rPr>
        <w:br/>
        <w:t>Был единственным ребенком в семье живописца и с детства рос в художественной среде. Уже в возрасте 6 лет он начал рисовать, и отец создал все условия для развития его способностей, научив его писать маслом и рисовать акварели. В 17 лет он начинает получать систематическое художественное образование у художника - портретиста Элвина Гиттинса в Универистете штата Юта. После творческого поиска и экспериментов с разными стилями, Уитакер пришел к выводу, что его художественной манере ближе всего реалистическое направление в живописи.</w:t>
      </w:r>
      <w:r w:rsidR="001C3D42" w:rsidRPr="00C650F9">
        <w:rPr>
          <w:rFonts w:ascii="Times New Roman" w:hAnsi="Times New Roman" w:cs="Times New Roman"/>
          <w:sz w:val="24"/>
          <w:szCs w:val="24"/>
        </w:rPr>
        <w:br/>
        <w:t>С 1965 года Уитакер становится профессиональным художником, а также преподавателем. В качестве профессора живописи он преподавал в разных университетах.</w:t>
      </w:r>
    </w:p>
    <w:p w:rsidR="003A071D" w:rsidRPr="003A071D" w:rsidRDefault="00A96CBA" w:rsidP="00EE1D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A07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Художник-акварелист Вячеслав Коробейников</w:t>
      </w:r>
    </w:p>
    <w:p w:rsidR="00E34BD3" w:rsidRPr="00C650F9" w:rsidRDefault="00A96CBA" w:rsidP="00EE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Вячеслав Коробейников</w:t>
      </w:r>
      <w:r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родился в Челябинске, Россия в 1968 году. Там же закончил Художественную школу. С 1992 по 1998 учился в Санкт-Петербургской Академии Искусств. В настоящее время и живет и работает в Санкт-Петербурге.</w:t>
      </w:r>
      <w:r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акварельные работы можно встретить и на выставках в России, и в Бельгии, Франции, Финляндии.</w:t>
      </w:r>
    </w:p>
    <w:p w:rsidR="008D0684" w:rsidRPr="003A071D" w:rsidRDefault="00E34BD3" w:rsidP="00EE1D7D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A071D">
        <w:rPr>
          <w:b/>
          <w:u w:val="single"/>
        </w:rPr>
        <w:t>Анатолий Зверев,</w:t>
      </w:r>
      <w:r w:rsidRPr="00C650F9">
        <w:t xml:space="preserve"> столь экстравагантный в жизни, в набросках женских голов следовал принципам старой культуры рисунка и живописи. С его стремлением объединять все стили и манеры, </w:t>
      </w:r>
      <w:r w:rsidRPr="003A071D">
        <w:t xml:space="preserve">импровизируя, он добивался эффекта красивости, которая порой могла иметь и оттенок салонности (в старом, добром смысле этого слова). Нередко, как известно, художник льстил своим моделям, но и в этом высказывал свое поклонение перед женской красотой. </w:t>
      </w:r>
      <w:r w:rsidR="008D0684" w:rsidRPr="003A071D">
        <w:rPr>
          <w:bCs/>
          <w:color w:val="000000" w:themeColor="text1"/>
        </w:rPr>
        <w:t>Анатолий Тимофеевич Зверев</w:t>
      </w:r>
      <w:r w:rsidR="008D0684" w:rsidRPr="003A071D">
        <w:rPr>
          <w:color w:val="000000" w:themeColor="text1"/>
        </w:rPr>
        <w:t xml:space="preserve"> (</w:t>
      </w:r>
      <w:hyperlink r:id="rId82" w:tooltip="3 ноября" w:history="1">
        <w:r w:rsidR="008D0684" w:rsidRPr="003A071D">
          <w:rPr>
            <w:rStyle w:val="a5"/>
            <w:color w:val="000000" w:themeColor="text1"/>
            <w:u w:val="none"/>
          </w:rPr>
          <w:t>3 ноября</w:t>
        </w:r>
      </w:hyperlink>
      <w:r w:rsidR="008D0684" w:rsidRPr="003A071D">
        <w:rPr>
          <w:color w:val="000000" w:themeColor="text1"/>
        </w:rPr>
        <w:t xml:space="preserve"> </w:t>
      </w:r>
      <w:hyperlink r:id="rId83" w:tooltip="1931" w:history="1">
        <w:r w:rsidR="008D0684" w:rsidRPr="003A071D">
          <w:rPr>
            <w:rStyle w:val="a5"/>
            <w:color w:val="000000" w:themeColor="text1"/>
            <w:u w:val="none"/>
          </w:rPr>
          <w:t>1931</w:t>
        </w:r>
      </w:hyperlink>
      <w:r w:rsidR="008D0684" w:rsidRPr="003A071D">
        <w:rPr>
          <w:color w:val="000000" w:themeColor="text1"/>
        </w:rPr>
        <w:t xml:space="preserve">, </w:t>
      </w:r>
      <w:hyperlink r:id="rId84" w:tooltip="Москва" w:history="1">
        <w:r w:rsidR="008D0684" w:rsidRPr="003A071D">
          <w:rPr>
            <w:rStyle w:val="a5"/>
            <w:color w:val="000000" w:themeColor="text1"/>
            <w:u w:val="none"/>
          </w:rPr>
          <w:t>Москва</w:t>
        </w:r>
      </w:hyperlink>
      <w:r w:rsidR="008D0684" w:rsidRPr="003A071D">
        <w:rPr>
          <w:color w:val="000000" w:themeColor="text1"/>
        </w:rPr>
        <w:t xml:space="preserve"> — </w:t>
      </w:r>
      <w:hyperlink r:id="rId85" w:tooltip="9 декабря" w:history="1">
        <w:r w:rsidR="008D0684" w:rsidRPr="003A071D">
          <w:rPr>
            <w:rStyle w:val="a5"/>
            <w:color w:val="000000" w:themeColor="text1"/>
            <w:u w:val="none"/>
          </w:rPr>
          <w:t>9 декабря</w:t>
        </w:r>
      </w:hyperlink>
      <w:r w:rsidR="008D0684" w:rsidRPr="003A071D">
        <w:rPr>
          <w:color w:val="000000" w:themeColor="text1"/>
        </w:rPr>
        <w:t xml:space="preserve"> </w:t>
      </w:r>
      <w:hyperlink r:id="rId86" w:tooltip="1986" w:history="1">
        <w:r w:rsidR="008D0684" w:rsidRPr="003A071D">
          <w:rPr>
            <w:rStyle w:val="a5"/>
            <w:color w:val="000000" w:themeColor="text1"/>
            <w:u w:val="none"/>
          </w:rPr>
          <w:t>1986</w:t>
        </w:r>
      </w:hyperlink>
      <w:r w:rsidR="008D0684" w:rsidRPr="003A071D">
        <w:rPr>
          <w:color w:val="000000" w:themeColor="text1"/>
        </w:rPr>
        <w:t xml:space="preserve">, </w:t>
      </w:r>
      <w:hyperlink r:id="rId87" w:tooltip="Москва" w:history="1">
        <w:r w:rsidR="008D0684" w:rsidRPr="003A071D">
          <w:rPr>
            <w:rStyle w:val="a5"/>
            <w:color w:val="000000" w:themeColor="text1"/>
            <w:u w:val="none"/>
          </w:rPr>
          <w:t>Москва</w:t>
        </w:r>
      </w:hyperlink>
      <w:r w:rsidR="008D0684" w:rsidRPr="003A071D">
        <w:rPr>
          <w:color w:val="000000" w:themeColor="text1"/>
        </w:rPr>
        <w:t xml:space="preserve">) — известный русский </w:t>
      </w:r>
      <w:hyperlink r:id="rId88" w:tooltip="Художник" w:history="1">
        <w:r w:rsidR="008D0684" w:rsidRPr="003A071D">
          <w:rPr>
            <w:rStyle w:val="a5"/>
            <w:color w:val="000000" w:themeColor="text1"/>
            <w:u w:val="none"/>
          </w:rPr>
          <w:t>художник</w:t>
        </w:r>
      </w:hyperlink>
      <w:r w:rsidR="008D0684" w:rsidRPr="003A071D">
        <w:rPr>
          <w:color w:val="000000" w:themeColor="text1"/>
        </w:rPr>
        <w:t>-</w:t>
      </w:r>
      <w:hyperlink r:id="rId89" w:tooltip="Авангард (искусство)" w:history="1">
        <w:r w:rsidR="008D0684" w:rsidRPr="003A071D">
          <w:rPr>
            <w:rStyle w:val="a5"/>
            <w:color w:val="000000" w:themeColor="text1"/>
            <w:u w:val="none"/>
          </w:rPr>
          <w:t>авангардист</w:t>
        </w:r>
      </w:hyperlink>
      <w:r w:rsidR="008D0684" w:rsidRPr="003A071D">
        <w:rPr>
          <w:color w:val="000000" w:themeColor="text1"/>
        </w:rPr>
        <w:t>. Является ярким представителем периода «</w:t>
      </w:r>
      <w:hyperlink r:id="rId90" w:tooltip="Второй русский авангард" w:history="1">
        <w:r w:rsidR="008D0684" w:rsidRPr="003A071D">
          <w:rPr>
            <w:rStyle w:val="a5"/>
            <w:color w:val="000000" w:themeColor="text1"/>
            <w:u w:val="none"/>
          </w:rPr>
          <w:t>Второго русского авангарда</w:t>
        </w:r>
      </w:hyperlink>
      <w:r w:rsidR="008D0684" w:rsidRPr="003A071D">
        <w:rPr>
          <w:color w:val="000000" w:themeColor="text1"/>
        </w:rPr>
        <w:t xml:space="preserve">», а также выдающимся художником </w:t>
      </w:r>
      <w:hyperlink r:id="rId91" w:tooltip="Неофициальное искусство СССР" w:history="1">
        <w:r w:rsidR="008D0684" w:rsidRPr="003A071D">
          <w:rPr>
            <w:rStyle w:val="a5"/>
            <w:color w:val="000000" w:themeColor="text1"/>
            <w:u w:val="none"/>
          </w:rPr>
          <w:t>неофициального (нонконформистского) искусства</w:t>
        </w:r>
      </w:hyperlink>
      <w:r w:rsidR="008D0684" w:rsidRPr="003A071D">
        <w:rPr>
          <w:color w:val="000000" w:themeColor="text1"/>
        </w:rPr>
        <w:t xml:space="preserve"> того времени.</w:t>
      </w:r>
    </w:p>
    <w:p w:rsidR="008D0684" w:rsidRPr="003A071D" w:rsidRDefault="008D0684" w:rsidP="00EE1D7D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3A071D">
        <w:rPr>
          <w:color w:val="000000" w:themeColor="text1"/>
        </w:rPr>
        <w:t xml:space="preserve">Однако крупнейший коллекционер </w:t>
      </w:r>
      <w:hyperlink r:id="rId92" w:tooltip="Русский авангард" w:history="1">
        <w:r w:rsidRPr="003A071D">
          <w:rPr>
            <w:rStyle w:val="a5"/>
            <w:color w:val="000000" w:themeColor="text1"/>
            <w:u w:val="none"/>
          </w:rPr>
          <w:t>русского авангарда</w:t>
        </w:r>
      </w:hyperlink>
      <w:r w:rsidRPr="003A071D">
        <w:rPr>
          <w:color w:val="000000" w:themeColor="text1"/>
        </w:rPr>
        <w:t xml:space="preserve"> </w:t>
      </w:r>
      <w:hyperlink r:id="rId93" w:tooltip="Костаки, Георгий Дионисович" w:history="1">
        <w:r w:rsidRPr="003A071D">
          <w:rPr>
            <w:rStyle w:val="a5"/>
            <w:color w:val="000000" w:themeColor="text1"/>
            <w:u w:val="none"/>
          </w:rPr>
          <w:t>Георгий Костаки</w:t>
        </w:r>
      </w:hyperlink>
      <w:r w:rsidRPr="003A071D">
        <w:rPr>
          <w:color w:val="000000" w:themeColor="text1"/>
        </w:rPr>
        <w:t xml:space="preserve"> считал его первым русским </w:t>
      </w:r>
      <w:hyperlink r:id="rId94" w:tooltip="Экспрессионизм" w:history="1">
        <w:r w:rsidRPr="003A071D">
          <w:rPr>
            <w:rStyle w:val="a5"/>
            <w:color w:val="000000" w:themeColor="text1"/>
            <w:u w:val="none"/>
          </w:rPr>
          <w:t>экспрессионистом</w:t>
        </w:r>
      </w:hyperlink>
      <w:r w:rsidRPr="003A071D">
        <w:rPr>
          <w:color w:val="000000" w:themeColor="text1"/>
        </w:rPr>
        <w:t>.</w:t>
      </w:r>
    </w:p>
    <w:p w:rsidR="008D0684" w:rsidRPr="003A071D" w:rsidRDefault="008D0684" w:rsidP="00EE1D7D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A071D">
        <w:rPr>
          <w:color w:val="000000" w:themeColor="text1"/>
        </w:rPr>
        <w:t xml:space="preserve">Родился </w:t>
      </w:r>
      <w:hyperlink r:id="rId95" w:tooltip="3 ноября" w:history="1">
        <w:r w:rsidRPr="003A071D">
          <w:rPr>
            <w:rStyle w:val="a5"/>
            <w:color w:val="000000" w:themeColor="text1"/>
            <w:u w:val="none"/>
          </w:rPr>
          <w:t>3 ноября</w:t>
        </w:r>
      </w:hyperlink>
      <w:r w:rsidRPr="003A071D">
        <w:rPr>
          <w:color w:val="000000" w:themeColor="text1"/>
        </w:rPr>
        <w:t xml:space="preserve"> </w:t>
      </w:r>
      <w:hyperlink r:id="rId96" w:tooltip="1931 год" w:history="1">
        <w:r w:rsidRPr="003A071D">
          <w:rPr>
            <w:rStyle w:val="a5"/>
            <w:color w:val="000000" w:themeColor="text1"/>
            <w:u w:val="none"/>
          </w:rPr>
          <w:t>1931 года</w:t>
        </w:r>
      </w:hyperlink>
      <w:r w:rsidRPr="003A071D">
        <w:rPr>
          <w:color w:val="000000" w:themeColor="text1"/>
        </w:rPr>
        <w:t xml:space="preserve"> в Москве в </w:t>
      </w:r>
      <w:hyperlink r:id="rId97" w:tooltip="Русаковская улица" w:history="1">
        <w:r w:rsidRPr="003A071D">
          <w:rPr>
            <w:rStyle w:val="a5"/>
            <w:color w:val="000000" w:themeColor="text1"/>
            <w:u w:val="none"/>
          </w:rPr>
          <w:t>Сокольниках</w:t>
        </w:r>
      </w:hyperlink>
      <w:r w:rsidRPr="003A071D">
        <w:rPr>
          <w:color w:val="000000" w:themeColor="text1"/>
        </w:rPr>
        <w:t xml:space="preserve">, в семье инвалида гражданской войны, мать — рабочая. Учился в школе рисованию на уроках художника-графика </w:t>
      </w:r>
      <w:hyperlink r:id="rId98" w:tooltip="Синицын, Николай Васильевич (страница отсутствует)" w:history="1">
        <w:r w:rsidRPr="003A071D">
          <w:rPr>
            <w:rStyle w:val="a5"/>
            <w:color w:val="000000" w:themeColor="text1"/>
            <w:u w:val="none"/>
          </w:rPr>
          <w:t>Николая Васильевича Синицына</w:t>
        </w:r>
      </w:hyperlink>
      <w:r w:rsidRPr="003A071D">
        <w:rPr>
          <w:color w:val="000000" w:themeColor="text1"/>
        </w:rPr>
        <w:t xml:space="preserve"> (ученика </w:t>
      </w:r>
      <w:hyperlink r:id="rId99" w:tooltip="Остроумова-Лебедева, Анна Петровна" w:history="1">
        <w:r w:rsidRPr="003A071D">
          <w:rPr>
            <w:rStyle w:val="a5"/>
            <w:color w:val="000000" w:themeColor="text1"/>
            <w:u w:val="none"/>
          </w:rPr>
          <w:t>А. П. Остроумовой — Лебедевой</w:t>
        </w:r>
      </w:hyperlink>
      <w:r w:rsidRPr="003A071D">
        <w:rPr>
          <w:color w:val="000000" w:themeColor="text1"/>
        </w:rPr>
        <w:t xml:space="preserve">). В </w:t>
      </w:r>
      <w:hyperlink r:id="rId100" w:tooltip="1954" w:history="1">
        <w:r w:rsidRPr="003A071D">
          <w:rPr>
            <w:rStyle w:val="a5"/>
            <w:color w:val="000000" w:themeColor="text1"/>
            <w:u w:val="none"/>
          </w:rPr>
          <w:t>1954</w:t>
        </w:r>
      </w:hyperlink>
      <w:r w:rsidRPr="003A071D">
        <w:rPr>
          <w:color w:val="000000" w:themeColor="text1"/>
        </w:rPr>
        <w:t xml:space="preserve"> поступил в </w:t>
      </w:r>
      <w:hyperlink r:id="rId101" w:tooltip="Московское государственное академическое художественное училище памяти 1905 года" w:history="1">
        <w:r w:rsidRPr="003A071D">
          <w:rPr>
            <w:rStyle w:val="a5"/>
            <w:color w:val="000000" w:themeColor="text1"/>
            <w:u w:val="none"/>
          </w:rPr>
          <w:t>Московское областное художественное училище памяти 1905 года</w:t>
        </w:r>
      </w:hyperlink>
      <w:r w:rsidRPr="003A071D">
        <w:rPr>
          <w:color w:val="000000" w:themeColor="text1"/>
        </w:rPr>
        <w:t>, откуда вскоре был исключен за богемно-анархическое поведение.</w:t>
      </w:r>
    </w:p>
    <w:p w:rsidR="008D0684" w:rsidRPr="003A071D" w:rsidRDefault="008D0684" w:rsidP="00EE1D7D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A071D">
        <w:rPr>
          <w:color w:val="000000" w:themeColor="text1"/>
        </w:rPr>
        <w:t>Участник квартирных выставок 1959—1962 гг. Первая зарубежная выставка — в 1965 г. в галерее «Мот», Париж.</w:t>
      </w:r>
    </w:p>
    <w:p w:rsidR="008D0684" w:rsidRPr="003A071D" w:rsidRDefault="008D0684" w:rsidP="00EE1D7D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A071D">
        <w:rPr>
          <w:color w:val="000000" w:themeColor="text1"/>
        </w:rPr>
        <w:t>Творческий путь Анатолия Зверева во многом был вызовом обывательскому «здравому смыслу», полуосознанным самоотторжением от мертвящей казёнщины устоявшихся норм и общепринятых представлений об искусстве. Влияние его новаторского творческого опыта на всю современную живопись ощутимо до сих пор.</w:t>
      </w:r>
    </w:p>
    <w:p w:rsidR="008D0684" w:rsidRPr="003A071D" w:rsidRDefault="008D0684" w:rsidP="00EE1D7D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A071D">
        <w:rPr>
          <w:color w:val="000000" w:themeColor="text1"/>
        </w:rPr>
        <w:t xml:space="preserve">Кульминация, максимальный личный взлет его творчества состоялся на рубеже 50—60-х гг. и был своего рода живым воплощением духа тогдашних свободных «независимо-подпольных» тенденций в искусстве. Он был несомненным лидером в контексте </w:t>
      </w:r>
      <w:hyperlink r:id="rId102" w:tooltip="Нонконформизм" w:history="1">
        <w:r w:rsidRPr="003A071D">
          <w:rPr>
            <w:rStyle w:val="a5"/>
            <w:color w:val="000000" w:themeColor="text1"/>
            <w:u w:val="none"/>
          </w:rPr>
          <w:t>нонконформизма</w:t>
        </w:r>
      </w:hyperlink>
      <w:r w:rsidRPr="003A071D">
        <w:rPr>
          <w:color w:val="000000" w:themeColor="text1"/>
        </w:rPr>
        <w:t xml:space="preserve"> 60-х. Но он был слишком самим собой, чтобы пленяться любым доктринёрством или групповой ангажированностью, хотя для тогдашнего «</w:t>
      </w:r>
      <w:hyperlink r:id="rId103" w:tooltip="Андеграунд" w:history="1">
        <w:r w:rsidRPr="003A071D">
          <w:rPr>
            <w:rStyle w:val="a5"/>
            <w:color w:val="000000" w:themeColor="text1"/>
            <w:u w:val="none"/>
          </w:rPr>
          <w:t>андеграунда</w:t>
        </w:r>
      </w:hyperlink>
      <w:r w:rsidRPr="003A071D">
        <w:rPr>
          <w:color w:val="000000" w:themeColor="text1"/>
        </w:rPr>
        <w:t>» путь художника-одиночки был вообще очень характерен. Среди большинства художников своего поколения и союзников по независимому искусству он выделяется уже тем, что не вписывается ни в одну из сложившихся там общностей.</w:t>
      </w:r>
    </w:p>
    <w:p w:rsidR="003A071D" w:rsidRDefault="008D0684" w:rsidP="00EE1D7D">
      <w:pPr>
        <w:pStyle w:val="a6"/>
        <w:spacing w:before="0" w:beforeAutospacing="0" w:after="0" w:afterAutospacing="0"/>
        <w:ind w:firstLine="708"/>
        <w:jc w:val="both"/>
      </w:pPr>
      <w:r w:rsidRPr="003A071D">
        <w:rPr>
          <w:color w:val="000000" w:themeColor="text1"/>
        </w:rPr>
        <w:t>Творческое наследие Анатолия Зверева насчитывает более 30 тысяч работ</w:t>
      </w:r>
      <w:hyperlink r:id="rId104" w:anchor="cite_note-wse-1" w:history="1"/>
      <w:r w:rsidRPr="003A071D">
        <w:rPr>
          <w:color w:val="000000" w:themeColor="text1"/>
        </w:rPr>
        <w:t>. Разнообразие обстоятельств создания работ художника, материалов при этом использованных и смешение школ делает крайне затруднительным достоверную искусствоведческую экспертизу для отделения настоящих работ от подделок, присутствующих на рынке. В этих условиях «знаточество»</w:t>
      </w:r>
      <w:hyperlink r:id="rId105" w:anchor="cite_note-3" w:history="1">
        <w:r w:rsidRPr="003A071D">
          <w:rPr>
            <w:rStyle w:val="a5"/>
            <w:color w:val="000000" w:themeColor="text1"/>
            <w:u w:val="none"/>
            <w:vertAlign w:val="superscript"/>
          </w:rPr>
          <w:t>[3]</w:t>
        </w:r>
      </w:hyperlink>
      <w:r w:rsidRPr="003A071D">
        <w:rPr>
          <w:color w:val="000000" w:themeColor="text1"/>
        </w:rPr>
        <w:t xml:space="preserve"> становится единственным способом работы над наследием А. Т. Зверева</w:t>
      </w:r>
      <w:r w:rsidR="003A071D">
        <w:t>.</w:t>
      </w:r>
    </w:p>
    <w:p w:rsidR="00AA717D" w:rsidRPr="00C650F9" w:rsidRDefault="00AA717D" w:rsidP="00EE1D7D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A071D">
        <w:rPr>
          <w:b/>
          <w:color w:val="000000" w:themeColor="text1"/>
          <w:u w:val="single"/>
        </w:rPr>
        <w:t>Марина Тиме-Блок</w:t>
      </w:r>
      <w:r w:rsidRPr="00C650F9">
        <w:rPr>
          <w:color w:val="000000" w:themeColor="text1"/>
        </w:rPr>
        <w:t> (</w:t>
      </w:r>
      <w:r w:rsidRPr="00C650F9">
        <w:rPr>
          <w:rStyle w:val="a7"/>
          <w:color w:val="000000" w:themeColor="text1"/>
        </w:rPr>
        <w:t>1913-1999</w:t>
      </w:r>
      <w:r w:rsidRPr="00C650F9">
        <w:rPr>
          <w:color w:val="000000" w:themeColor="text1"/>
        </w:rPr>
        <w:t>)</w:t>
      </w:r>
    </w:p>
    <w:p w:rsidR="00AA717D" w:rsidRPr="00C650F9" w:rsidRDefault="00AA717D" w:rsidP="00EE1D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="002C3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Известнейший российский художник, яркий самобытный автор.</w:t>
      </w:r>
    </w:p>
    <w:p w:rsidR="00AA717D" w:rsidRPr="00C650F9" w:rsidRDefault="00AA717D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C3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Георгиевна Тиме-Блок родилась</w:t>
      </w:r>
      <w:r w:rsidRPr="00C650F9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C1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23 мая 1913</w:t>
      </w:r>
      <w:r w:rsidRPr="00C650F9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>года в Петрограде в интеллигентной семье. Отец, Блок Георгий Петрович, двоюродный брат поэта Александра Блока, был потомственным юристом, а так же был наделен многими талантами, в том числе был блестящим рисовальщиком. Александр Николаевич Бенуа, хорошо знавший Георгия Петровича, высоко ценил его способности.</w:t>
      </w:r>
    </w:p>
    <w:p w:rsidR="00AA717D" w:rsidRPr="00C650F9" w:rsidRDefault="00AA717D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C3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пишет в своей автобиографии Марина Георгиевна: - «детство мое прошло в среде друзей и знакомых родителей – Верейского, Билибина, Добужинского, Кустодиева. В памяти остались замечательные детские праздники, которые, несмотря на трудное голодное время, устраивались в доме Кустодиевых на Введенской. Гостями были всегда Маруся и Митя Шостакович, дети Добужинских, Орик Верейский. Незабываемо и детское впечатление от ярких, радостных картин Бориса Михайловича Кустодиева. Должно быть, все это и породило у меня неистребимое желание рисовать. Сколько себя помню – рисовала всегда.» </w:t>
      </w:r>
    </w:p>
    <w:p w:rsidR="00AA717D" w:rsidRPr="00C650F9" w:rsidRDefault="00AA717D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2C3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C3C1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1940</w:t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Марина Георгиевна окончила Таврическое художественное училище и поступила в академию художеств на живописное отделение. Вместе с ней учились замечательные мастера: А.А. Мыльников, В.Ф. Загонек, Ф. И. Пакун, Е.Е. Моисеенко, скульптор М.А. Аникушин. Любимым педагогом был К.И. Рудаков.</w:t>
      </w:r>
    </w:p>
    <w:p w:rsidR="00AA717D" w:rsidRPr="00C650F9" w:rsidRDefault="00AA717D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2C3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>Учеба закончилась только в</w:t>
      </w:r>
      <w:r w:rsidRPr="00C650F9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C1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1949</w:t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и 20 лет Марина Георгиевна преподавала живопись, рисунок, композицию в родном Таврическом художественном училище и в Академии художеств.</w:t>
      </w:r>
    </w:p>
    <w:p w:rsidR="00AA717D" w:rsidRPr="00C650F9" w:rsidRDefault="00AA717D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2C3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 </w:t>
      </w:r>
      <w:r w:rsidRPr="002C3C1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1955</w:t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меня приняли в Ленинградское отделение Союза художников. Наиболее близкие творческие отношения сложились в это время с Татьяной Бруни, Александрой Щекатихиной-Потоцкой, Софьей Юнович. Я принимала участие более чем в 40 различных художественных выставках, проходивших в различных городах страны. Среди моих учеников были теперь уже многим известные художники Юрий Межиров, Юрий Люкшин, Игорь Майоров, Борис Смирнов и многие другие».</w:t>
      </w:r>
    </w:p>
    <w:p w:rsidR="00AA717D" w:rsidRPr="00C650F9" w:rsidRDefault="00AA717D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2C3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C3C1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1969</w:t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Марина Георгиевна вышла на пенсию и больше не преподавала. Появилась своя хорошая мастерская на Петроградской стороне. «Пишу портреты (Ахматовой, Бергольц, Шостаковича, Улановой, Нуреева, поэтов Тихонова, Дудина, Шефнера, писателей Бражнина, Зощенко и многих других), натюрморты, пейзажи. И все же главная моя любовь – это мой родной Ленинград-Петербург. Его рисовать самое большое удовольствие и счастье. В эти работы я вкладываю всю свою душу без остатка. Без этой постоянной работы жить не могу, нет смысла». </w:t>
      </w:r>
    </w:p>
    <w:p w:rsidR="00AA717D" w:rsidRPr="00C650F9" w:rsidRDefault="00AA717D" w:rsidP="00EE1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C3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 </w:t>
      </w:r>
      <w:r w:rsidRPr="002C3C1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1986</w:t>
      </w:r>
      <w:r w:rsidRPr="00C6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к 40-летию независимости Индии я написала две большие работы: панно, посвященное великой истории дружественного нам народа и портрет Индиры Ганди на фоне Тадж Махала. Панно находится в Бомбее, а портрет Индиры Ганди в Нью-Дели в музее Индиры Ганди. Эти работы заслужили похвалу С.Н. Рериха». Последние годы жизни Марии Георгиевны были трудными. «Беда, конечно, что с каждым годом слабеет зрение, память, уходят силы – трудней становиться ходить, рисовать. Но не убывает желание творить, трудиться, быть полезной обществу, радоваться жизни, новым переменам».</w:t>
      </w:r>
    </w:p>
    <w:p w:rsidR="009855D8" w:rsidRPr="00C650F9" w:rsidRDefault="005A1817" w:rsidP="00EE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="00612230" w:rsidRPr="002C3C18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Художник </w:t>
        </w:r>
      </w:hyperlink>
      <w:hyperlink r:id="rId107" w:history="1">
        <w:r w:rsidR="00612230" w:rsidRPr="002C3C18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Sergio</w:t>
        </w:r>
      </w:hyperlink>
      <w:hyperlink r:id="rId108" w:history="1">
        <w:r w:rsidR="00612230" w:rsidRPr="002C3C18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hyperlink>
      <w:hyperlink r:id="rId109" w:history="1">
        <w:r w:rsidR="00612230" w:rsidRPr="002C3C18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Cerchi</w:t>
        </w:r>
      </w:hyperlink>
      <w:r w:rsidR="009855D8"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во Флоренции, где он живет и работает в настоящее время. </w:t>
      </w:r>
      <w:r w:rsid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855D8"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образование получил в Porta Romana Art Institute и Cherubini Conservatory. С раннего возраста две страсти, которые неотделимы друг от друга - музыка и изобразительное искусство. Он начал рисовать в 15 лет, экспериментируя с различными методами до созревания своего личного стиля. Принимая участие в художественных семинарах, играл в музыкальных ансамблях.</w:t>
      </w:r>
    </w:p>
    <w:p w:rsidR="009855D8" w:rsidRPr="00C650F9" w:rsidRDefault="002C3C18" w:rsidP="00EE1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55D8"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"Фигуры и геометрия" они составляют его видение из реальности, эстетически художественные образы они выражают еще философские и исторические ценности. Фон растет в его живописи как музыкальный ряд, испаряя плоский горизонт и объемы, где подробно и разборчиво возникают образы. Оттенки масляной краски - теплые тона красного смешанные с оттенками охры, зеленые, синие тона и мудрый старый светло-серый, включающий в себя элементы камня и скульптуры. Это как знаковые цвета величайших мастеров искусства Эпохи Возрождения, которые вдохновляют художника.</w:t>
      </w:r>
    </w:p>
    <w:p w:rsidR="00612230" w:rsidRPr="00086DDE" w:rsidRDefault="00612230" w:rsidP="00EE1D7D">
      <w:pPr>
        <w:pStyle w:val="ujas"/>
        <w:spacing w:before="0" w:beforeAutospacing="0" w:after="0" w:afterAutospacing="0"/>
        <w:ind w:firstLine="708"/>
        <w:jc w:val="both"/>
        <w:rPr>
          <w:b/>
          <w:bCs/>
          <w:color w:val="9BBB59" w:themeColor="accent3"/>
        </w:rPr>
      </w:pPr>
      <w:r w:rsidRPr="00086DDE">
        <w:rPr>
          <w:b/>
          <w:bCs/>
          <w:u w:val="single"/>
          <w:lang w:val="en-US"/>
        </w:rPr>
        <w:lastRenderedPageBreak/>
        <w:t>Tae</w:t>
      </w:r>
      <w:r w:rsidRPr="00086DDE">
        <w:rPr>
          <w:b/>
          <w:bCs/>
          <w:u w:val="single"/>
        </w:rPr>
        <w:t xml:space="preserve"> </w:t>
      </w:r>
      <w:r w:rsidRPr="00086DDE">
        <w:rPr>
          <w:b/>
          <w:bCs/>
          <w:u w:val="single"/>
          <w:lang w:val="en-US"/>
        </w:rPr>
        <w:t>Park</w:t>
      </w:r>
      <w:r w:rsidR="00086DDE" w:rsidRPr="00086DDE">
        <w:rPr>
          <w:b/>
          <w:bCs/>
        </w:rPr>
        <w:t xml:space="preserve"> </w:t>
      </w:r>
      <w:r w:rsidR="00086DDE" w:rsidRPr="00250BDF">
        <w:rPr>
          <w:b/>
          <w:color w:val="333333"/>
          <w:u w:val="single"/>
          <w:shd w:val="clear" w:color="auto" w:fill="FFFFFF"/>
        </w:rPr>
        <w:t>Тэ Парк</w:t>
      </w:r>
      <w:r w:rsidR="00086DDE" w:rsidRPr="00086DDE">
        <w:rPr>
          <w:color w:val="333333"/>
          <w:shd w:val="clear" w:color="auto" w:fill="FFFFFF"/>
        </w:rPr>
        <w:t>,</w:t>
      </w:r>
      <w:r w:rsidR="00086DDE" w:rsidRPr="00086DDE">
        <w:rPr>
          <w:rStyle w:val="apple-converted-space"/>
          <w:color w:val="333333"/>
          <w:shd w:val="clear" w:color="auto" w:fill="FFFFFF"/>
        </w:rPr>
        <w:t> </w:t>
      </w:r>
      <w:hyperlink r:id="rId110" w:history="1">
        <w:r w:rsidR="00086DDE" w:rsidRPr="00086DDE">
          <w:rPr>
            <w:rStyle w:val="a5"/>
            <w:bCs/>
            <w:color w:val="2D3037"/>
            <w:u w:val="none"/>
            <w:shd w:val="clear" w:color="auto" w:fill="FFFFFF"/>
          </w:rPr>
          <w:t>корейская художница</w:t>
        </w:r>
      </w:hyperlink>
      <w:r w:rsidR="00086DDE" w:rsidRPr="00086DDE">
        <w:rPr>
          <w:color w:val="333333"/>
          <w:u w:val="single"/>
          <w:shd w:val="clear" w:color="auto" w:fill="FFFFFF"/>
        </w:rPr>
        <w:t>,</w:t>
      </w:r>
      <w:r w:rsidR="00086DDE" w:rsidRPr="00086DDE">
        <w:rPr>
          <w:color w:val="333333"/>
          <w:shd w:val="clear" w:color="auto" w:fill="FFFFFF"/>
        </w:rPr>
        <w:t xml:space="preserve"> родилась и выросла в городе Kyouнг-Ю, Южная Корея. Парк получила степень бакалавра живописи в сангшингском женском университете, в Сеуле, Корея, а затем степень магистра в изобразительном искусстве в Академии искусств.</w:t>
      </w:r>
      <w:r w:rsidR="00086DDE" w:rsidRPr="00086DDE">
        <w:rPr>
          <w:color w:val="333333"/>
        </w:rPr>
        <w:br/>
      </w:r>
      <w:r w:rsidR="00086DDE">
        <w:rPr>
          <w:color w:val="333333"/>
          <w:shd w:val="clear" w:color="auto" w:fill="FFFFFF"/>
        </w:rPr>
        <w:t xml:space="preserve">           </w:t>
      </w:r>
      <w:r w:rsidR="00086DDE" w:rsidRPr="00086DDE">
        <w:rPr>
          <w:color w:val="333333"/>
          <w:shd w:val="clear" w:color="auto" w:fill="FFFFFF"/>
        </w:rPr>
        <w:t xml:space="preserve">Tae </w:t>
      </w:r>
      <w:r w:rsidR="00086DDE">
        <w:rPr>
          <w:color w:val="333333"/>
          <w:shd w:val="clear" w:color="auto" w:fill="FFFFFF"/>
        </w:rPr>
        <w:t>П</w:t>
      </w:r>
      <w:r w:rsidR="00086DDE" w:rsidRPr="00086DDE">
        <w:rPr>
          <w:color w:val="333333"/>
          <w:shd w:val="clear" w:color="auto" w:fill="FFFFFF"/>
        </w:rPr>
        <w:t>арк прекрасная</w:t>
      </w:r>
      <w:r w:rsidR="00086DDE" w:rsidRPr="00086DDE">
        <w:rPr>
          <w:rStyle w:val="apple-converted-space"/>
          <w:color w:val="333333"/>
          <w:shd w:val="clear" w:color="auto" w:fill="FFFFFF"/>
        </w:rPr>
        <w:t> </w:t>
      </w:r>
      <w:hyperlink r:id="rId111" w:history="1">
        <w:r w:rsidR="00086DDE" w:rsidRPr="00086DDE">
          <w:rPr>
            <w:rStyle w:val="a5"/>
            <w:color w:val="2D3037"/>
            <w:shd w:val="clear" w:color="auto" w:fill="FFFFFF"/>
          </w:rPr>
          <w:t>художница</w:t>
        </w:r>
        <w:r w:rsidR="00086DDE" w:rsidRPr="00086DDE">
          <w:rPr>
            <w:rStyle w:val="apple-converted-space"/>
            <w:color w:val="2D3037"/>
            <w:shd w:val="clear" w:color="auto" w:fill="FFFFFF"/>
          </w:rPr>
          <w:t> </w:t>
        </w:r>
      </w:hyperlink>
      <w:r w:rsidR="00086DDE" w:rsidRPr="00086DDE">
        <w:rPr>
          <w:color w:val="333333"/>
          <w:shd w:val="clear" w:color="auto" w:fill="FFFFFF"/>
        </w:rPr>
        <w:t>с многолетним опытом профессиональной работы. За плечами у нее не один десяток персональных и коллективных выставок.</w:t>
      </w:r>
      <w:r w:rsidR="00086DDE" w:rsidRPr="00086DDE">
        <w:rPr>
          <w:color w:val="333333"/>
        </w:rPr>
        <w:br/>
      </w:r>
      <w:bookmarkStart w:id="1" w:name="more"/>
      <w:bookmarkEnd w:id="1"/>
      <w:r w:rsidR="00086DDE">
        <w:rPr>
          <w:color w:val="333333"/>
          <w:shd w:val="clear" w:color="auto" w:fill="FFFFFF"/>
        </w:rPr>
        <w:t xml:space="preserve">            </w:t>
      </w:r>
      <w:r w:rsidR="00086DDE" w:rsidRPr="00086DDE">
        <w:rPr>
          <w:color w:val="333333"/>
          <w:shd w:val="clear" w:color="auto" w:fill="FFFFFF"/>
        </w:rPr>
        <w:t>Тэ Парк, рисует картины, открывающие дверь в другой мир, в другую реальность. "Живопись не только помогает создавать иллюзию трехмерного пространства, но и отражение мира, который существует внутри меня", говорит художница. Внутренний мир, который она изображает, это, на самом деле, идеализированная реальность, вызываемая мирными, но мимолетными моментами повседневной жизни.</w:t>
      </w:r>
      <w:r w:rsidR="00086DDE" w:rsidRPr="00086DDE">
        <w:rPr>
          <w:color w:val="333333"/>
        </w:rPr>
        <w:br/>
      </w:r>
      <w:r w:rsidR="00086DDE">
        <w:rPr>
          <w:color w:val="333333"/>
          <w:shd w:val="clear" w:color="auto" w:fill="FFFFFF"/>
        </w:rPr>
        <w:t xml:space="preserve">            </w:t>
      </w:r>
      <w:r w:rsidR="00086DDE" w:rsidRPr="00086DDE">
        <w:rPr>
          <w:color w:val="333333"/>
          <w:shd w:val="clear" w:color="auto" w:fill="FFFFFF"/>
        </w:rPr>
        <w:t>Цель Тэ - создание сказочного настроения, часто персонажи или пейзажи на ее картинах видятся в мистическом свете. Для достижения этого эффекта, она может выйти с моделью в лес, около 5 часов утра зимой и начать фотографировать, или выйти на улицу в сильный дождь, облачным, туманным утром со своей камерой, чтобы сделать пару кадров.</w:t>
      </w:r>
      <w:r w:rsidR="00086DDE" w:rsidRPr="00086DDE">
        <w:rPr>
          <w:color w:val="333333"/>
        </w:rPr>
        <w:br/>
      </w:r>
      <w:r w:rsidR="00086DDE" w:rsidRPr="00086DDE">
        <w:rPr>
          <w:color w:val="333333"/>
          <w:shd w:val="clear" w:color="auto" w:fill="FFFFFF"/>
        </w:rPr>
        <w:t>В детстве она была очарована греческой и римской мифологией, особенно фантазиями о существах, известных как нимфы. Сегодня эти мистические существа из леса и воображение продолжают предлагать бесконечные идеи для ее работ.</w:t>
      </w:r>
    </w:p>
    <w:p w:rsidR="009855D8" w:rsidRPr="002C3C18" w:rsidRDefault="005A1817" w:rsidP="00EE1D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hyperlink r:id="rId112" w:history="1">
        <w:r w:rsidR="009855D8" w:rsidRPr="00C650F9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u w:val="single"/>
            <w:lang w:val="en-US" w:eastAsia="ru-RU"/>
          </w:rPr>
          <w:t>Frida</w:t>
        </w:r>
        <w:r w:rsidR="009855D8" w:rsidRPr="002C3C1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u w:val="single"/>
            <w:lang w:eastAsia="ru-RU"/>
          </w:rPr>
          <w:t xml:space="preserve"> </w:t>
        </w:r>
        <w:r w:rsidR="009855D8" w:rsidRPr="00C650F9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u w:val="single"/>
            <w:lang w:val="en-US" w:eastAsia="ru-RU"/>
          </w:rPr>
          <w:t>Kahlo</w:t>
        </w:r>
        <w:r w:rsidR="009855D8" w:rsidRPr="002C3C1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u w:val="single"/>
            <w:lang w:eastAsia="ru-RU"/>
          </w:rPr>
          <w:t xml:space="preserve"> (1907-1954)</w:t>
        </w:r>
      </w:hyperlink>
    </w:p>
    <w:p w:rsidR="009855D8" w:rsidRPr="00C650F9" w:rsidRDefault="009855D8" w:rsidP="00EE1D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Трагическая жизнь и прекрасные</w:t>
      </w:r>
      <w:r w:rsidRPr="00C65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художницы Фриды Кало </w:t>
      </w:r>
    </w:p>
    <w:p w:rsidR="002C3C18" w:rsidRDefault="002C3C18" w:rsidP="00EE1D7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  <w:sectPr w:rsidR="002C3C18" w:rsidSect="00910C15"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1906" w:h="16838"/>
          <w:pgMar w:top="720" w:right="720" w:bottom="720" w:left="720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0"/>
          <w:cols w:space="708"/>
          <w:docGrid w:linePitch="360"/>
        </w:sectPr>
      </w:pPr>
    </w:p>
    <w:p w:rsidR="009855D8" w:rsidRPr="00C650F9" w:rsidRDefault="009855D8" w:rsidP="00EE1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0F9">
        <w:rPr>
          <w:rFonts w:ascii="Times New Roman" w:hAnsi="Times New Roman" w:cs="Times New Roman"/>
          <w:i/>
          <w:sz w:val="24"/>
          <w:szCs w:val="24"/>
        </w:rPr>
        <w:lastRenderedPageBreak/>
        <w:t>Я твое повторяю имя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по ночам во тьме молчаливой,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когда собираются звезды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к лунному водопою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и смутные листья дремлют,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свесившись над тропою.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И кажусь я себе в эту пору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пустотою из звуков и боли,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обезумевшими часами,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что о прошлом поют поневоле.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Я твое повторяю имя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этой ночью во тьме молчаливой,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и звучит оно так отдаленно,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</w:r>
      <w:r w:rsidRPr="00C650F9">
        <w:rPr>
          <w:rFonts w:ascii="Times New Roman" w:hAnsi="Times New Roman" w:cs="Times New Roman"/>
          <w:i/>
          <w:sz w:val="24"/>
          <w:szCs w:val="24"/>
        </w:rPr>
        <w:lastRenderedPageBreak/>
        <w:t>как еще никогда не звучало.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Это имя дальше, чем звезды,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и печальней, чем дождь усталый.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Полюблю ли тебя я снова,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как любить я умел когда-то?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Разве сердце мое виновато?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И какою любовь моя станет,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когда белый туман растает?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Будет тихой и светлой?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Не знаю.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Если б мог по луне гадать я,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  <w:t>как ромашку, ее обрывая!</w:t>
      </w:r>
      <w:r w:rsidRPr="00C650F9">
        <w:rPr>
          <w:rFonts w:ascii="Times New Roman" w:hAnsi="Times New Roman" w:cs="Times New Roman"/>
          <w:i/>
          <w:sz w:val="24"/>
          <w:szCs w:val="24"/>
        </w:rPr>
        <w:br/>
      </w:r>
      <w:r w:rsidRPr="00C650F9">
        <w:rPr>
          <w:rFonts w:ascii="Times New Roman" w:hAnsi="Times New Roman" w:cs="Times New Roman"/>
          <w:sz w:val="24"/>
          <w:szCs w:val="24"/>
        </w:rPr>
        <w:t>Г.Г.Лорка (пер. Я.Серпина)</w:t>
      </w:r>
    </w:p>
    <w:p w:rsidR="002C3C18" w:rsidRDefault="002C3C18" w:rsidP="00EE1D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2C3C18" w:rsidSect="00910C1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62FE6" w:rsidRPr="00562FE6" w:rsidRDefault="00562FE6" w:rsidP="00EE1D7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62F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Фрида Кало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t xml:space="preserve"> родилась в Мехико в 1907. Она третья дочь Гулермо и Матильды Кало. Отец - фотограф, по происхождению - еврей, родом из Германии. Мать - испанка, рождённая в Америке. Фрида Кало в 6 лет заболела полиомелитом, после чего осталась хромота. "Фрида — деревянная нога" — жестоко дразнили ее сверстники. А она наперекор всем плавала, играла с мальчишками в футбол и даже занималась боксом. На ногу натягивала по 3–4 чулка, чтобы выглядела, как здоровая. Физический дефект помогали скрывать брюки, а после замужества — длинные национальные платья, какие до сих пор носят в штате Оахака и которые так нравились Диего. Впервые Фрида появилась в таком платье на их свадьбе, одолжив его у служанки.</w:t>
      </w:r>
      <w:r w:rsidRPr="00562F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6D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t>...Автокатастрофа произошла дождливым вечером 17 сентября 1925 года. Автомобиль, в котором Фрида ехала со своим школьным другом, столкнулся с трамваем. Удар был таким сильным, что парня вышвырнуло из машины. Но он легко отделался — лишь контузией. А Фрида... Сломанный железный прут токосъемника трамвая воткнулся в живот и вышел в паху, раздробив тазобедренную кость. В трех местах был поврежден позвоночник, сломаны два бедра, нога. Врачи не могли поручиться за ее жизнь. Фриде Калон было 18 лет. И она победила.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br/>
        <w:t>Начались мучительные месяцы неподвижного бездействия. Именно в это время она попросила у отца кисть и краски. Для Фриды сделали специальный подрамник, позволявший писать лежа. Под балдахином кровати прикрепили большое зеркало, чтобы Фрида могла видеть себя. Она начала с автопортретов. "Я пишу себя, потому что много времени провожу в одиночестве и потому что являюсь той темой, которую знаю лучше всего".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6D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t>В 22 года Фрида Кало поступает в самый пристижный институт Мексики (национальную подготовительную школу). На 1000 студентов взяли только 35 девушек. Там Фрида Кало встречает будующего мужа Диего Риверу, только вернувшегося домой из Франции.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br/>
        <w:t>В день свадьбы Диего показал свой взрывной нрав. 42-летний новобрачный немного перебрал текилы и стал палить из пистолета в воздух. Увещевания только распаляли разгулявшегося художника. Случился первый семейный скандал. 22-летняя супруга ушла к родителям. Проспавшись, Диего просил прощения и был прощен. Молодожены переехали в свою первую квартиру, а потом — в ставший знаменитым "голубой дом" на улице Лондрес в Койаокане, самом "богемном" районе Мехико, где они прожили много лет.</w:t>
      </w:r>
      <w:r w:rsidRPr="00562F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6DD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t>Их семейная жизнь бурлила страстями. Они не всегда могли быть вместе, но никогда — врозь. Их связывали отношения, по словам одного из друзей, "страстные, одержимые и порой мучительные". В 1934 году Диего Ривера изменил Фриде с ее младшей сестрой Кристиной, позировавшей ему. Сделал это открыто, понимая, что оскорбляет жену, но отношений с ней порывать не хотел. Удар для Фриды был жестоким. Гордячка, она своей болью не желала делиться ни с кем — только выплеснула ее на холст. Получилась картина, быть может, самая трагичная в ее творчестве: обнаженное женское тело иссечено кровавыми ранами. Рядом с ножом в руке, с равнодушным лицом тот, кто нанес эти раны. "Всего-то несколько царапин!" — назвала полотно ироничная Фрида. После измены Диего она решила, что тоже имеет право на любовные увлечения. Это взбесило Риверу. Позволяя себе вольности, он был нетерпим к изменам Фриды. Знаменитый художник был болезненно ревнив. Однажды, застав жену с американским скульптором Исамой Ногучи, Диего выхватил пистолет. К счастью, не выстрелил.</w:t>
      </w:r>
      <w:r w:rsidRPr="00562F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6DD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t>Романтическим ореолом овеяны отношения Фриды Кало с Троцким. Мексиканская художница восхищалась "трибуном русской революции", тяжело переживала его высылку из СССР и была счастлива, что благодаря Диего Ривере он нашел в Мехико приют.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br/>
        <w:t>В январе 1937 года Лев Троцкий и его жена Наталья Седова сошли на берег в мексиканском порту Тампико. Их встречала Фрида — Диего лежал тогда в госпитале. Художница привезла изгнанников в свой "голубой дом", где они нашли наконец тишину и покой. Яркая, интересная, обаятельная Фрида (после нескольких минут общения ее болезненных увечий уже никто не замечал) мгновенно пленила гостей. Почти 60-летний революционер увлекся, как мальчишка. Он всячески пытался выразить свою нежность. То будто невзначай притрагивался к руке, то тайком касался под столом ее колена. Строчил пылкие записки и, вложив их в книгу, передавал прямо на глазах своей жены и Риверы. Наталья Седова о любовной авантюре догадывалась, а Диего, говорят, так никогда и не узнал о ней. "Я очень устала от старика", — якобы обронила однажды Фрида в кругу близких друзей и оборвала недолгий роман.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6DD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t xml:space="preserve">Есть и другая версия этой истории. Молоденькая троцкистка будто бы не устояла перед напором трибуна революции. Их тайное свидание состоялось в загородном поместье Сан-Мигель Регла, в 130 километрах от Мехико. Однако Седова зорко следила за мужем: интрижка была задушена на корню. Вымаливая у жены прощение, Троцкий назвал себя "ее старой верной собакой". </w:t>
      </w:r>
      <w:r w:rsidR="00086DD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t>После этого изгнанники покинули "голубой дом".</w:t>
      </w:r>
      <w:r w:rsidRPr="00562FE6">
        <w:rPr>
          <w:rFonts w:ascii="Times New Roman" w:hAnsi="Times New Roman" w:cs="Times New Roman"/>
          <w:color w:val="000000"/>
          <w:sz w:val="24"/>
          <w:szCs w:val="24"/>
        </w:rPr>
        <w:br/>
        <w:t>Но это слухи. Никаких свидетельств этой романтической связи нет.</w:t>
      </w:r>
      <w:r w:rsidRPr="00562F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62FE6" w:rsidRPr="00562FE6" w:rsidRDefault="00086DDE" w:rsidP="00EE1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562FE6" w:rsidRPr="0056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в жизни Фрида любила саму жизнь — и это магнитом притягивало к ней мужчин и женщин. Несмотря на мучительные физические страдания, он искрилась юмором, могла хохотать до изнеможения, подшучивать над собой, развлекаться и от души кутить. И только взяв кисть, позволяла себе думать о неизбежном. Она мечтала о ребенке, но страшная травма не позволила ей иметь детей. Три беременности — а это был настоящий подвиг в ее положении — закончились трагично. И тогда она стала рисовать детей. Чаще всего — мертвых. Хотя большинство ее картин, натюрмортов, пейзажей пронизаны солнцем и светом. </w:t>
      </w:r>
      <w:r w:rsidR="00562FE6" w:rsidRPr="0056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Фрида была коммунисткой. Она вступила в мексиканскую компартию в 1928 году, но через год вышла из нее вслед за исключенным Диего Риверой. А через десять лет, верная своим идейным убеждениям, снова вступила в компартию. В ее доме на книжных полках стоят потрепанные, зачитанные до дыр тома Маркса, Ленина, работы Сталина, рядом — Зиновьев, изданный в 1943 году в Мехико, тут же — публицистика Гроссмана, посвященная Великой Отечественной войне, </w:t>
      </w:r>
      <w:r w:rsidR="00562FE6" w:rsidRPr="0056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совершенно неожиданная "Генетика в СССР". В спальне, в изголовье кровати, висят большие портреты основоположников марксизма-ленинизма и самых даровитых их последователей. В частности, Мао Цзедуна в красивой деревянной раме. увеличенная фотография, тоже в раме: Ленин выступает с трибуны на Красной площади перед уходящими на фронт красноармейцами. Инвалидная коляска стоит рядом с подрамником, на холсте незаконченный портрет Сталина. Вождь изображен суровым, с нахмуренными бровями, в белом парадном кителе, с одним золотистым маршальским погоном. Второй погон Фрида нарисовать не успела...</w:t>
      </w:r>
    </w:p>
    <w:p w:rsidR="00562FE6" w:rsidRPr="00562FE6" w:rsidRDefault="00086DDE" w:rsidP="00EE1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62FE6" w:rsidRPr="0056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Поврежденный позвоночник постоянно напоминал о себе. Периодически Фриде Кало приходилось ложиться в госпиталь, чуть ли не постоянно носить специальные корсеты. В 1950 году ей сделали 7 операций на позвоночнике, 9 месяцев она провела на больничной койке. Теперь она может передвигаться только в инвалидной коляске. Через два года — новая трагедия: ей ампутируют до колена правую ногу. И как утешение — в том же, 1953, году проходит первая персональная выставка Фриды Кало. Она счастлива. Она, как всегда, смеется. И чуточку подтрунивает над собой. Вот, мол, какая я знаменитость. Не хуже Риверы...</w:t>
      </w:r>
    </w:p>
    <w:p w:rsidR="00562FE6" w:rsidRPr="00562FE6" w:rsidRDefault="00086DDE" w:rsidP="00EE1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562FE6" w:rsidRPr="0056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дома в крохотной спальне (ее трепетно берегут хранители "голубого дома") на потолке порхают большие яркие нарисованные бабочки — глядя на них, Фрида успокаивается, боли утихают, и она засыпает. Чтобы проснувшись, снова взяться за кисть.</w:t>
      </w:r>
    </w:p>
    <w:p w:rsidR="00562FE6" w:rsidRPr="00562FE6" w:rsidRDefault="00086DDE" w:rsidP="00EE1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562FE6" w:rsidRPr="0056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на одном автопортрете Фрида не улыбается: серьезное, даже скорбное лицо, сросшиеся густые брови, чуть заметные черные усики над плотно сжатыми чувственными губами. Идея ее картин зашифрована в деталях, фоне, фигурах, появляющихся рядом с Фридой. Символика художницы, говорят искусствоведы, опирается на национальные традиции, тесно связана с индейской мифологией доиспанского периода. Фрида Кало блестяще знала историю своей родины. Множество подлинных памятников древней культуры, которые Диего и Фрида собирали всю жизнь, находится сейчас в саду "голубого дома". Каменные идолы, такие же каменные животные схоронились под пальмами и кактусами. Тут и там выглядывают индейские маски. Здесь есть даже — редкость для иного этнографического музея — каменная плита с кольцом для игры в мяч — древняя и совсем небезобидная забава мексиканских индейцев: ведь капитан проигравшей команды приносился в жертву богам.</w:t>
      </w:r>
    </w:p>
    <w:p w:rsidR="00562FE6" w:rsidRPr="00562FE6" w:rsidRDefault="00086DDE" w:rsidP="00EE1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562FE6" w:rsidRPr="0056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Фрида Кало умерла от воспаления легких, через неделю после того, как отметила свое 47-летие, во вторник 13 июля 1954 года. На следующий день близкие собрали ее любимые украшения, в том числе старинное, еще доколумбовых времен, ожерелье, дешевенькие простые вещицы из морских ракушек, которые она особенно любила, и положили все это в серый гроб, установленный в "Бельяс Артес" — Дворце изящных искусств. Гроб накрыли черным покрывалом, который спускался до самого пола, усыпанного красными розами. Одноклассник Фриды Кало— Артуро Гарсиа Бустос, как и она, увлеченный революционными идеями, принес красное знамя с серпом и молотом в центре белой звезды и положил его на гроб. Возник скандал, который быстро замяли, убрав знамя. Рядом с Диего Риверой стояли бывший президент Мексики Ласаро Карденас, известные художники, писатели — Сикейрос, Эмма Уртадо, Виктор Мануэль Вильясеньор.</w:t>
      </w:r>
    </w:p>
    <w:p w:rsidR="009855D8" w:rsidRPr="00C650F9" w:rsidRDefault="009855D8" w:rsidP="00EE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Мэри Кассат (</w:t>
      </w:r>
      <w:hyperlink r:id="rId119" w:tgtFrame="_blank" w:history="1">
        <w:r w:rsidRPr="002C3C1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Mary Cassatt</w:t>
        </w:r>
      </w:hyperlink>
      <w:r w:rsidRPr="002C3C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)</w:t>
      </w:r>
      <w:r w:rsidRPr="00C65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t>(1844 - 1926) -  знаменитая американская художница и график, писавшая в стиле импрессионизма. Она прожила большую часть своей жизни во Франции. Дочь банкира, училась в Пенсильванской Академии художеств в Филадельфии (1861-1865), в Парме (1872), в Париже у Ш.Шаплена (1874), совершенствовала мастерство в европейских музеях, особое внимание уделяя творчеству Ж.Д.Энгра и Г.Гольбейна. Много путешествовала, была во Франции, Италии, Испании, Бельгии.Находясь в Париже, брала уроки живописи у Э.Дега. Большое влияние на формирование ее художественного метода оказало творчество французских импрессионистов, в особенности Дега и Мане, а также искусство японской гравюры.</w:t>
      </w:r>
    </w:p>
    <w:p w:rsidR="009855D8" w:rsidRDefault="009855D8" w:rsidP="00EE1D7D">
      <w:pPr>
        <w:pStyle w:val="ujas"/>
        <w:spacing w:before="0" w:beforeAutospacing="0" w:after="0" w:afterAutospacing="0"/>
        <w:ind w:firstLine="708"/>
        <w:jc w:val="both"/>
      </w:pPr>
      <w:r w:rsidRPr="00C650F9">
        <w:t xml:space="preserve">Очевидно, что все эти художники, показывают образ современной женщины как бы примеривая к нему те, которые создавались вне нынешней цивилизации, примет которой тут и не увидишь. Они словно испытывают этот образ на прочность: выдержит ли он уподоблению с мастерами предшествующих времен. К примеру, с салонным искусством рубежа XIX-XX веков. </w:t>
      </w:r>
    </w:p>
    <w:p w:rsidR="008C7DCE" w:rsidRPr="00421B7D" w:rsidRDefault="008C7DCE" w:rsidP="00EE1D7D">
      <w:pPr>
        <w:spacing w:after="0" w:line="240" w:lineRule="auto"/>
        <w:ind w:firstLine="708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421B7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Художник-иллюстратор  Jules Erbit</w:t>
      </w:r>
      <w:r w:rsidRPr="00421B7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</w:t>
      </w:r>
      <w:r w:rsidRPr="00421B7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Мало </w:t>
      </w:r>
      <w:r w:rsidRPr="00421B7D">
        <w:rPr>
          <w:rFonts w:ascii="Times New Roman" w:hAnsi="Times New Roman" w:cs="Times New Roman"/>
          <w:b/>
          <w:bCs/>
          <w:color w:val="424242"/>
          <w:sz w:val="24"/>
          <w:szCs w:val="24"/>
          <w:shd w:val="clear" w:color="auto" w:fill="F5F5F5"/>
        </w:rPr>
        <w:t>что известно о Jules Erbit. Американский художник, иллюстратор. Родился в 1889 году. Умер в 1968 году. Он был мастер пастели, один из самых известных и очаровательных художников с 1930 по 1950 годы.</w:t>
      </w:r>
    </w:p>
    <w:p w:rsidR="00562FE6" w:rsidRPr="00562FE6" w:rsidRDefault="005A1817" w:rsidP="00EE1D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history="1">
        <w:r w:rsidR="00612230" w:rsidRPr="00562FE6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Художник </w:t>
        </w:r>
      </w:hyperlink>
      <w:hyperlink r:id="rId121" w:history="1">
        <w:r w:rsidR="00612230" w:rsidRPr="00562FE6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Josef</w:t>
        </w:r>
      </w:hyperlink>
      <w:hyperlink r:id="rId122" w:history="1">
        <w:r w:rsidR="00612230" w:rsidRPr="00562FE6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</w:hyperlink>
      <w:hyperlink r:id="rId123" w:history="1">
        <w:r w:rsidR="00612230" w:rsidRPr="00562FE6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Loukota</w:t>
        </w:r>
      </w:hyperlink>
      <w:r w:rsidR="00562FE6" w:rsidRPr="00562FE6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562FE6" w:rsidRPr="00562F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Loukota Джозеф (1879-1967) </w:t>
      </w:r>
      <w:r w:rsidR="00562FE6" w:rsidRPr="00562F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="00562FE6" w:rsidRPr="00562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Живописец, рисовальщик, профессор академии в Праге. В годы 1896 - 1899 годах учился в Fox . Затем, в Академии Вацлав Brozik и Hanus Schwaiger . Он исполнил несколько работ по декоративной росписи Hynaisova , таких как стены аллегории в Пантеоне в Национальном музее в Праге. Он рисует сцены из жизни простых людей. Многие из его работ были воспроизведены в Золотую Прагу. С 1910 года возглавлял Академию Roubalik, а позже Мысльбека в Праге.</w:t>
      </w:r>
    </w:p>
    <w:p w:rsidR="008465DF" w:rsidRPr="008465DF" w:rsidRDefault="008465DF" w:rsidP="00EE1D7D">
      <w:pPr>
        <w:pStyle w:val="a6"/>
        <w:spacing w:before="0" w:beforeAutospacing="0" w:after="0" w:afterAutospacing="0"/>
        <w:ind w:firstLine="708"/>
        <w:jc w:val="both"/>
      </w:pPr>
      <w:r w:rsidRPr="008465DF">
        <w:rPr>
          <w:rStyle w:val="a7"/>
          <w:u w:val="single"/>
        </w:rPr>
        <w:t>Маковский Константин Егорович</w:t>
      </w:r>
      <w:r w:rsidRPr="008465DF">
        <w:rPr>
          <w:rStyle w:val="apple-converted-space"/>
        </w:rPr>
        <w:t> </w:t>
      </w:r>
      <w:r w:rsidRPr="008465DF">
        <w:t>(20.06(2.07).1839 - 17(30).09.1915), русский художник, действительный член петербургской</w:t>
      </w:r>
      <w:r w:rsidRPr="008465DF">
        <w:rPr>
          <w:rStyle w:val="apple-converted-space"/>
        </w:rPr>
        <w:t> </w:t>
      </w:r>
      <w:hyperlink r:id="rId124" w:tooltip="Академия художеств" w:history="1">
        <w:r w:rsidRPr="008465DF">
          <w:rPr>
            <w:rStyle w:val="a5"/>
            <w:color w:val="auto"/>
            <w:u w:val="none"/>
          </w:rPr>
          <w:t>Академии художеств</w:t>
        </w:r>
      </w:hyperlink>
      <w:r w:rsidRPr="008465DF">
        <w:rPr>
          <w:rStyle w:val="apple-converted-space"/>
        </w:rPr>
        <w:t> </w:t>
      </w:r>
      <w:r w:rsidRPr="008465DF">
        <w:t>(1898).</w:t>
      </w:r>
    </w:p>
    <w:p w:rsidR="008465DF" w:rsidRPr="008465DF" w:rsidRDefault="008465DF" w:rsidP="00EE1D7D">
      <w:pPr>
        <w:pStyle w:val="a6"/>
        <w:spacing w:before="0" w:beforeAutospacing="0" w:after="0" w:afterAutospacing="0"/>
        <w:ind w:firstLine="708"/>
        <w:jc w:val="both"/>
      </w:pPr>
      <w:r w:rsidRPr="008465DF">
        <w:t>Родился в Москве, в семье одного из организаторов Московского училища живописи ваяния и зодчества Е. И. Маковского. Старший брат художника Владимира Маковского.</w:t>
      </w:r>
    </w:p>
    <w:p w:rsidR="008465DF" w:rsidRPr="008465DF" w:rsidRDefault="008465DF" w:rsidP="00EE1D7D">
      <w:pPr>
        <w:pStyle w:val="a6"/>
        <w:spacing w:before="0" w:beforeAutospacing="0" w:after="0" w:afterAutospacing="0"/>
        <w:ind w:firstLine="708"/>
        <w:jc w:val="both"/>
      </w:pPr>
      <w:r w:rsidRPr="008465DF">
        <w:t>Учился в МУЖВЗ (1851-58) у</w:t>
      </w:r>
      <w:r w:rsidRPr="008465DF">
        <w:rPr>
          <w:rStyle w:val="apple-converted-space"/>
        </w:rPr>
        <w:t> </w:t>
      </w:r>
      <w:hyperlink r:id="rId125" w:tooltip="С. К. Зарянко" w:history="1">
        <w:r w:rsidRPr="008465DF">
          <w:rPr>
            <w:rStyle w:val="a5"/>
            <w:color w:val="auto"/>
            <w:u w:val="none"/>
          </w:rPr>
          <w:t>С. К. Зарянко</w:t>
        </w:r>
      </w:hyperlink>
      <w:r w:rsidRPr="008465DF">
        <w:rPr>
          <w:rStyle w:val="apple-converted-space"/>
        </w:rPr>
        <w:t> </w:t>
      </w:r>
      <w:r w:rsidRPr="008465DF">
        <w:t>и в Академии художеств (с 1858).</w:t>
      </w:r>
    </w:p>
    <w:p w:rsidR="008465DF" w:rsidRPr="008465DF" w:rsidRDefault="008465DF" w:rsidP="00EE1D7D">
      <w:pPr>
        <w:pStyle w:val="a6"/>
        <w:spacing w:before="0" w:beforeAutospacing="0" w:after="0" w:afterAutospacing="0"/>
        <w:ind w:firstLine="708"/>
        <w:jc w:val="both"/>
      </w:pPr>
      <w:r w:rsidRPr="008465DF">
        <w:t>Один из участников "бунта четырнадцати" (Крамской,</w:t>
      </w:r>
      <w:hyperlink r:id="rId126" w:tooltip="Корзухин Алексей Иванович" w:history="1">
        <w:r w:rsidRPr="008465DF">
          <w:rPr>
            <w:rStyle w:val="a5"/>
            <w:color w:val="auto"/>
            <w:u w:val="none"/>
          </w:rPr>
          <w:t>Корзухин</w:t>
        </w:r>
      </w:hyperlink>
      <w:r w:rsidRPr="008465DF">
        <w:t>, Лемох, Вениг, Григорьев и др.), Константин Маковский в 1863 г. покинул Академию художеств, став одним из членов Артели художников , а затем входил в состав Товарищества передвижников (см.</w:t>
      </w:r>
      <w:r w:rsidRPr="008465DF">
        <w:rPr>
          <w:rStyle w:val="apple-converted-space"/>
        </w:rPr>
        <w:t> </w:t>
      </w:r>
      <w:hyperlink r:id="rId127" w:tooltip="художники передвижники" w:history="1">
        <w:r w:rsidRPr="008465DF">
          <w:rPr>
            <w:rStyle w:val="a5"/>
            <w:color w:val="auto"/>
            <w:u w:val="none"/>
          </w:rPr>
          <w:t>художники передвижники</w:t>
        </w:r>
      </w:hyperlink>
      <w:r w:rsidRPr="008465DF">
        <w:t>).</w:t>
      </w:r>
    </w:p>
    <w:p w:rsidR="008465DF" w:rsidRPr="008465DF" w:rsidRDefault="008465DF" w:rsidP="00EE1D7D">
      <w:pPr>
        <w:pStyle w:val="a6"/>
        <w:spacing w:before="0" w:beforeAutospacing="0" w:after="0" w:afterAutospacing="0"/>
        <w:ind w:firstLine="708"/>
        <w:jc w:val="both"/>
      </w:pPr>
      <w:r w:rsidRPr="008465DF">
        <w:t>Творчество Константина Маковского можно разбить на два этапа. В 1860-х - начале 1870-х годов под влиянием передвижнических идей обращался к сюжетам из народной жизни ("Селедочница" 1867 г., "Балаганы на Адмиралтейской площади" 1869 г., обе картины в Государственном Русском музее, Санкт-Петербург, "Маленькие шарманщики у забора зимой" 1868 г, частное собрание).</w:t>
      </w:r>
    </w:p>
    <w:p w:rsidR="008465DF" w:rsidRPr="008465DF" w:rsidRDefault="008465DF" w:rsidP="00EE1D7D">
      <w:pPr>
        <w:pStyle w:val="a6"/>
        <w:spacing w:before="0" w:beforeAutospacing="0" w:after="0" w:afterAutospacing="0"/>
        <w:ind w:firstLine="708"/>
        <w:jc w:val="both"/>
      </w:pPr>
      <w:r w:rsidRPr="008465DF">
        <w:t>Поворотным моментом в творчестве художника можно считать путешествие в Египет и Сербию ( середина 1870-х гг.). После этого события Маковский начал всё больше склоняться к академизму ("Возвращение священного ковра из Мекки в Каир", 1876, Русский музей).</w:t>
      </w:r>
    </w:p>
    <w:p w:rsidR="008465DF" w:rsidRPr="008465DF" w:rsidRDefault="008465DF" w:rsidP="00EE1D7D">
      <w:pPr>
        <w:pStyle w:val="a6"/>
        <w:spacing w:before="0" w:beforeAutospacing="0" w:after="0" w:afterAutospacing="0"/>
        <w:ind w:firstLine="708"/>
        <w:jc w:val="both"/>
      </w:pPr>
      <w:r w:rsidRPr="008465DF">
        <w:t>В 1883 году состоялся окончательный разрыв с передвижниками. С этого момента писал главным образом внешне эффектные портреты и жанрово-исторические сцены (портрет жены художника, 1881, "Поцелуйный обряд", 1895, - оба в Русском музее; "Князь Репнин на пиру у Ивана Грозного", Иркутский областной художественный музей). Картины Константина Маковского имели огромный успех в высшем свете. Он был одним из самых высоко ценимых художников того времени.</w:t>
      </w:r>
    </w:p>
    <w:p w:rsidR="008465DF" w:rsidRPr="008465DF" w:rsidRDefault="008465DF" w:rsidP="00EE1D7D">
      <w:pPr>
        <w:pStyle w:val="a6"/>
        <w:spacing w:before="0" w:beforeAutospacing="0" w:after="0" w:afterAutospacing="0"/>
        <w:ind w:firstLine="708"/>
        <w:jc w:val="both"/>
      </w:pPr>
      <w:r w:rsidRPr="008465DF">
        <w:t>Маковский Константин Егорович погиб в результате несчастного случая (трамвай столкнулся с его экипажем) в 1915 году в Санкт-Петербурге. Художник оставил огромное художественное наследие.</w:t>
      </w:r>
    </w:p>
    <w:p w:rsidR="008465DF" w:rsidRPr="00085EBE" w:rsidRDefault="00612230" w:rsidP="00EE1D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8465DF">
        <w:rPr>
          <w:b/>
          <w:bCs/>
          <w:u w:val="single"/>
        </w:rPr>
        <w:t>Djordje Prudnikoff</w:t>
      </w:r>
      <w:r w:rsidR="008465DF" w:rsidRPr="008465DF">
        <w:t xml:space="preserve"> </w:t>
      </w:r>
      <w:r w:rsidR="008465DF" w:rsidRPr="00085EBE">
        <w:rPr>
          <w:color w:val="000000"/>
        </w:rPr>
        <w:t>Рука Бога соединила сербскую женщину и русского мужчину, приехавшего в Сербию со своими родителями после Октябрьской революции. В 04.1939 у них родился сын</w:t>
      </w:r>
      <w:r w:rsidR="008465DF" w:rsidRPr="00085EBE">
        <w:rPr>
          <w:rStyle w:val="apple-converted-space"/>
          <w:color w:val="000000"/>
        </w:rPr>
        <w:t> </w:t>
      </w:r>
      <w:r w:rsidR="008465DF" w:rsidRPr="00250BDF">
        <w:rPr>
          <w:rStyle w:val="a7"/>
          <w:color w:val="000000"/>
          <w:u w:val="single"/>
        </w:rPr>
        <w:t>Джордже Прудников</w:t>
      </w:r>
      <w:r w:rsidR="008465DF" w:rsidRPr="00085EBE">
        <w:rPr>
          <w:color w:val="000000"/>
        </w:rPr>
        <w:t>. В 1946 семья перехала в Белград. После школы Джордже поступает в Академию искусств, которую оставляет через несколоко месяцев, чтобы записаться в Академию прикладных искусств, которую он закончил под руководством профессора Михайло Петрова. Во время учебы он был несколько раз награжден за работы по графическому дизайну.</w:t>
      </w:r>
      <w:r w:rsidR="008465DF" w:rsidRPr="00085EBE">
        <w:rPr>
          <w:color w:val="333333"/>
        </w:rPr>
        <w:t xml:space="preserve"> В 1967 году он продолжил занятия дизайном в Вене. Один из его проектов даже выиграл "Оскара" для дизайна в Германии в 1969.</w:t>
      </w:r>
    </w:p>
    <w:p w:rsidR="008465DF" w:rsidRPr="00085EBE" w:rsidRDefault="008465DF" w:rsidP="00EE1D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5EBE">
        <w:rPr>
          <w:color w:val="333333"/>
        </w:rPr>
        <w:t>На Международном конкуре на новые идеи в дизайне мебели, он получил награду и три месяца стажировки в Италии. Во время стажировки и после он главным образом занят в области прикладного искусства, принимает участие в разработке проектов мебели и керамики для нескольких известных итальянских предприятий. Его работы отобраны для выставки Итальянского дизайна, которая пройдет во многих европейских столицах. Это было время, когда итальянский дизайн считали одним из лучших в мире.</w:t>
      </w:r>
    </w:p>
    <w:p w:rsidR="008465DF" w:rsidRPr="00085EBE" w:rsidRDefault="008465DF" w:rsidP="00EE1D7D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5EBE">
        <w:rPr>
          <w:color w:val="333333"/>
        </w:rPr>
        <w:t>Прудников встретил много интересных людей в Италии. Имя Prudnikoff и желание заняться живописью он привез оттуда.</w:t>
      </w:r>
    </w:p>
    <w:p w:rsidR="008465DF" w:rsidRPr="00085EBE" w:rsidRDefault="008465DF" w:rsidP="00EE1D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5EBE">
        <w:rPr>
          <w:color w:val="333333"/>
        </w:rPr>
        <w:lastRenderedPageBreak/>
        <w:t>В 1976 он возвращается в Белград. Художник-график и дизайнер с академическим образованием, но живописец по призванию, за десять лет Прудников очень ярко раскрыл свое необычное дарование и индивидуальность.</w:t>
      </w:r>
    </w:p>
    <w:p w:rsidR="008465DF" w:rsidRPr="00085EBE" w:rsidRDefault="008465DF" w:rsidP="00EE1D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5EBE">
        <w:rPr>
          <w:color w:val="333333"/>
        </w:rPr>
        <w:t>Он принимает участие в многочисленных выставках и в стране, и за границей.</w:t>
      </w:r>
    </w:p>
    <w:p w:rsidR="008465DF" w:rsidRPr="00085EBE" w:rsidRDefault="008465DF" w:rsidP="00EE1D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5EBE">
        <w:rPr>
          <w:color w:val="333333"/>
        </w:rPr>
        <w:t>На (из) темных таинственных фонах появляются лица и фигуры людей, они растворяются или возникают в потоках света. Как будто его искусство прибыло в наше время из семнадцатого столетия. Его тематически выразительные сюжеты, драматический темперамент и «сфумато</w:t>
      </w:r>
      <w:r w:rsidRPr="00085EBE">
        <w:rPr>
          <w:color w:val="333333"/>
          <w:vertAlign w:val="superscript"/>
        </w:rPr>
        <w:t>1</w:t>
      </w:r>
      <w:r w:rsidRPr="00085EBE">
        <w:rPr>
          <w:color w:val="333333"/>
        </w:rPr>
        <w:t>», передающее эффекты освещения в ателье, гладкое письмо, выверенная композиция и поток сентиментальности ведут нас назад к миру Караваджо, Джовани Батисты или Сальвадора Розы. Италия не прошла для него даром.</w:t>
      </w:r>
    </w:p>
    <w:p w:rsidR="008465DF" w:rsidRPr="00085EBE" w:rsidRDefault="008465DF" w:rsidP="00EE1D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5EBE">
        <w:rPr>
          <w:color w:val="333333"/>
        </w:rPr>
        <w:t>Метод Прудникова прост. В его картинах есть вездесущее мастерство. Рука мастера, которая знает точно, как смешать краски, дозирует их количество и плотность. Он, как будто, избегает всего, что дало бы повод говорить о его современности. Он «иногда эпически велеречив, иногда лирически тих, время от времени - трагичен, чаще, чем нужно - патетичен...</w:t>
      </w:r>
    </w:p>
    <w:p w:rsidR="008465DF" w:rsidRPr="00085EBE" w:rsidRDefault="008465DF" w:rsidP="00EE1D7D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5EBE">
        <w:rPr>
          <w:color w:val="333333"/>
        </w:rPr>
        <w:t>Может завтра, когда потеплеет, когда солнце твердо усядется на престоле - все... испарится, уйдет как дым... А может, что-то и задержится. Как скромный знак того таинственного, что всегда близко, всегда с нами, того, что всегда на виду, а мы, часто не желаем этого видеть» (Горан Петрович).</w:t>
      </w:r>
    </w:p>
    <w:p w:rsidR="008465DF" w:rsidRPr="00085EBE" w:rsidRDefault="008465DF" w:rsidP="00EE1D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5EBE">
        <w:rPr>
          <w:color w:val="333333"/>
        </w:rPr>
        <w:t>Художник много пишет портретов известных людей: маршала Тито, оперную диву Ядранку Йованович, политиков, Милошевича, актеров, ученых, женские и детские портреты, пейзажи. Критики долго обходили своим вниманием живопись Прудникова, чувствуя его как причудливое и весьма необычное явление для Белградского искусства живописи. Кроме того, экстраординарные высокие цены его работ привлекали больше внимание публики, чем арт-критиков.</w:t>
      </w:r>
    </w:p>
    <w:p w:rsidR="008465DF" w:rsidRPr="00085EBE" w:rsidRDefault="008465DF" w:rsidP="00EE1D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5EBE">
        <w:rPr>
          <w:color w:val="333333"/>
        </w:rPr>
        <w:t>Однако, постмодернизм конца 20 века, совершенно спокойно позволил увидеть в холстах Прудникова не ретроградные тенденции, а возможность различного их прочтения и интерпретации. Тот, кто хотел видеть в этих работах искусство "анахронизма", мог посмотреть с другой стороны и объявить автора как «идущего впереди».</w:t>
      </w:r>
    </w:p>
    <w:p w:rsidR="008465DF" w:rsidRPr="008465DF" w:rsidRDefault="008465DF" w:rsidP="00EE1D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</w:rPr>
      </w:pPr>
      <w:r w:rsidRPr="008465DF">
        <w:rPr>
          <w:b/>
          <w:color w:val="333333"/>
        </w:rPr>
        <w:t>Живопись - единственное, что реально, даже больше реального, поскольку создает несколько реальностей.</w:t>
      </w:r>
    </w:p>
    <w:p w:rsidR="008465DF" w:rsidRPr="008465DF" w:rsidRDefault="008465DF" w:rsidP="00EE1D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</w:rPr>
      </w:pPr>
      <w:r w:rsidRPr="008465DF">
        <w:rPr>
          <w:b/>
          <w:color w:val="333333"/>
        </w:rPr>
        <w:t>Близорукие используют очки, глухие - слуховой аппарат, инвалиды - протезы, а атрофированные или ампутированные чувства востанавливает искусство.</w:t>
      </w:r>
    </w:p>
    <w:p w:rsidR="002C3C18" w:rsidRDefault="002F64AF" w:rsidP="00EE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Марина Подгаевская</w:t>
      </w:r>
      <w:r w:rsidRPr="00C6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закончила ЛХУ им. Серова в 1983 году, в 1998 году - школу-студию по старинной технике живописи. Создала более 500 полотен. Многие из ее работ находятся в частных коллекциях России, США, стран Западной Европы. Самобытные полотна питерской художницы хранятся в Пулковской обсерватории, Петербургском университете, посольстве Словакии в Москве. 1991-участие в выставке "Художники Петербурга" в ЛЕНЭКСПО, 1995-1997-участие в выставке в Летнем саду в Петербурге, 2001-участие в выставке в выставочном зале "Смольный" в Петербурге, 2005-2006-галерея "Резиденция" в Питере, 2005-2006-галерея "Дар" в Петербурге, 2006-участие в выставке в Этнографическом Музее в Питере, 2007-участие в благотворительном аукционе в посольстве Москвы в СПб, организованного фондом "Милость" в Петербурге, 2007-персональная выставка "Ненавязчивый сон" в галерее "Ди Ди" В Петербурге, 2007-персональная выставка "Ненавязчивый сон - 2" в салоне т/х "Казань" в Петербурге, 2007- коллективная выставка в Центре книги и графики в Питере, 2007-коллективная выставка "Artindex" в Питере 2008 - коллективная выставка художников в Гостинном дворе в Москве, 2008-худож.выставка в ЦДХ в Москве, 2008-персональная выставка в "Английском клубе" в Питере. 2008-персональная экспозиция в рамках морской международной выставки "Ботшоу" в ЛЕНЭКСПО в Питере. </w:t>
      </w:r>
    </w:p>
    <w:p w:rsidR="00212A0D" w:rsidRPr="00212A0D" w:rsidRDefault="00212A0D" w:rsidP="00EE1D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15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Валерий Харитонов</w:t>
      </w:r>
      <w:r w:rsidRPr="00DE2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E2E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(род. В 1939 г. ВМоскве)</w:t>
      </w:r>
    </w:p>
    <w:p w:rsidR="00212A0D" w:rsidRPr="00212A0D" w:rsidRDefault="00212A0D" w:rsidP="00EE1D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E2EE8" w:rsidRPr="002D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1962 – Окончил Всесоюзный государственный институт кинематографии (ВГИК).</w:t>
      </w:r>
      <w:r w:rsidR="00D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Художник - живописец и график,  работает в смешанной технике в  собственном стиле мистического экспрессионизма. </w:t>
      </w:r>
    </w:p>
    <w:p w:rsidR="00212A0D" w:rsidRPr="00212A0D" w:rsidRDefault="00212A0D" w:rsidP="00EE1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D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2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картинах художника мистически прослеживается дыхание жизни – образы возникают, исчезают, как бы уплывая на время из нашего видения, фантастически преображаются и являются нам снова уже в другом обличьи и значении, позволяя заглянуть в скрытые тайны бытия и сознания.</w:t>
      </w:r>
    </w:p>
    <w:p w:rsidR="00212A0D" w:rsidRPr="00212A0D" w:rsidRDefault="00212A0D" w:rsidP="00EE1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="00D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«Родословные корни Валерия Харитонова — в античности, в русской православной мистике.</w:t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в платоновских идеях бессмертия души…Мистический экспрессионизм художника— это вариации состояния взорванного времени, в котором художник ищет нити порушенной связи человека с Творцом…  </w:t>
      </w:r>
    </w:p>
    <w:p w:rsidR="00212A0D" w:rsidRPr="00212A0D" w:rsidRDefault="00212A0D" w:rsidP="00EE1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="00D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“полые формы” заимствованного с Запада визуального языка абстрактного экспрессионизма у Харитонова вселяется совсем иная, и по сути сверхличная и сверхрациональная Неведомая Сила, восточно-христианская по своему воздействию и творящей мощи…</w:t>
      </w:r>
    </w:p>
    <w:p w:rsidR="00212A0D" w:rsidRPr="00212A0D" w:rsidRDefault="00212A0D" w:rsidP="00EE1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="00D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Огненная солнечная мужская энергия восстания против мира сего,  воспарения ввысь… заменяет чаще всего лунную, природно-зависимую душевную стихийность типичного экспрессионизма (хотя и в нем, конечно, особенно у немцев, последняя порой преодолевалась через дионисийский мятеж письма)…</w:t>
      </w:r>
    </w:p>
    <w:p w:rsidR="00212A0D" w:rsidRPr="00212A0D" w:rsidRDefault="00212A0D" w:rsidP="00E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D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отличие же от “абстракции”..живопись у Валерия Харитонова становится не только</w:t>
      </w:r>
      <w:r w:rsidRPr="00212A0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изображающей, но и повествующей в эпически возвышенных интонациях о пределах земного бытия, о пути человека к высшему предназначению…»   (из эссе о художнике)</w:t>
      </w:r>
      <w:r w:rsidR="001B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2A0D" w:rsidRPr="00212A0D" w:rsidRDefault="00212A0D" w:rsidP="00E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2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в коллекциях музеев и частных собраниях:</w:t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Королевы Испании Софии (Мадрид)</w:t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экс-Генерального секретаря ООН Х.Переса де Куэльяра (Нью-Йорк)</w:t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Иоанниса Кардасидиса (Афины)</w:t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Музея современного русского искусства (Джерси-Сити, США)</w:t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Государственного центрального театрального музея им. А.А.Бахрушина</w:t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музеях Малого театра и Паневежского драматического театра (Литва)</w:t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Московского Музея современного искусства</w:t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Фонда пропаганды искусств (Москва)</w:t>
      </w:r>
      <w:r w:rsidRPr="0021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Папского Совета по культуре (Ватикан)</w:t>
      </w:r>
    </w:p>
    <w:p w:rsidR="00DE2EE8" w:rsidRPr="00DE2EE8" w:rsidRDefault="00612230" w:rsidP="00EE1D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2EE8">
        <w:rPr>
          <w:b/>
          <w:bCs/>
          <w:u w:val="single"/>
        </w:rPr>
        <w:t>А. Херманн</w:t>
      </w:r>
      <w:r w:rsidR="00DE2EE8" w:rsidRPr="00DE2EE8">
        <w:rPr>
          <w:b/>
          <w:bCs/>
          <w:u w:val="single"/>
        </w:rPr>
        <w:t xml:space="preserve"> </w:t>
      </w:r>
      <w:r w:rsidR="00DE2EE8" w:rsidRPr="00DE2EE8">
        <w:rPr>
          <w:color w:val="000000"/>
        </w:rPr>
        <w:t>Родился в 1950 году в Буэнос-Айресе (Аргентина).</w:t>
      </w:r>
    </w:p>
    <w:p w:rsidR="00DE2EE8" w:rsidRPr="00DE2EE8" w:rsidRDefault="00DE2EE8" w:rsidP="00EE1D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и работает на юге Испании.</w:t>
      </w:r>
    </w:p>
    <w:p w:rsidR="00DE2EE8" w:rsidRPr="00DE2EE8" w:rsidRDefault="00DE2EE8" w:rsidP="00EE1D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художника с 1988 года экспонировались на многих европейских выставках в Австрии, Швейцарии, Италии, Франции, Германии, Великобритании, Испании, после чего получили признание во всем мире. С 1997 по 2005 год художник регулярно выставляется в Международной британской галерее (Лондон, Великобритания).</w:t>
      </w:r>
    </w:p>
    <w:p w:rsidR="00DE2EE8" w:rsidRPr="00DE2EE8" w:rsidRDefault="00DE2EE8" w:rsidP="00EE1D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Алехандро Херманна находятся в галереях и частных собраниях в США, Великобритании, Германии, Швейцарии, Австрии, Франции, Италии и Испании.</w:t>
      </w:r>
    </w:p>
    <w:p w:rsidR="001B15A5" w:rsidRPr="001B15A5" w:rsidRDefault="001B15A5" w:rsidP="00EE1D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Дмитрий Александрович Шорин</w:t>
      </w:r>
      <w:r w:rsidRPr="001B1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родился в 1971 в Новосибирске.</w:t>
      </w:r>
    </w:p>
    <w:p w:rsidR="001B15A5" w:rsidRPr="001B15A5" w:rsidRDefault="001B15A5" w:rsidP="00EE1D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1988 – 1993 учился в художественных вузах Омска и Санкт-Петербурга, сначала по специальности «живопись», затем по специальности «художник-проектировщик костюма».</w:t>
      </w:r>
    </w:p>
    <w:p w:rsidR="001B15A5" w:rsidRPr="001B15A5" w:rsidRDefault="001B15A5" w:rsidP="00EE1D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1991 года живет и работает в Петербурге.</w:t>
      </w:r>
    </w:p>
    <w:p w:rsidR="001B15A5" w:rsidRPr="001B15A5" w:rsidRDefault="001B15A5" w:rsidP="00EE1D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1993 году вступил в Товарищество художников «Свободная культура» (Пушкинская,10, Санкт-Петербург).</w:t>
      </w:r>
    </w:p>
    <w:p w:rsidR="001B15A5" w:rsidRPr="001B15A5" w:rsidRDefault="001B15A5" w:rsidP="00EE1D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1998 году принят в Международную Федерацию художников (при ЮНЕСКО).</w:t>
      </w:r>
    </w:p>
    <w:p w:rsidR="001B15A5" w:rsidRPr="001B15A5" w:rsidRDefault="001B15A5" w:rsidP="00EE1D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1995 года регулярно принимает участие в художественных выставках как в России, так и за рубежом.</w:t>
      </w:r>
      <w:r w:rsidR="00250BDF" w:rsidRPr="0025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участвовал в проекте ART LINK Аукциона Сотсби.</w:t>
      </w:r>
    </w:p>
    <w:p w:rsidR="001B15A5" w:rsidRPr="001B15A5" w:rsidRDefault="001B15A5" w:rsidP="00EE1D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Дмитрия Шорина находятся в собраниях </w:t>
      </w:r>
      <w:r w:rsidRPr="001B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Государственного Русского музея (Санкт-Петербург), Государственного Художественного музея (Омск), Музея Современного искусства Арт-Центра «Пушкинская,10» (Санкт-Петербург),</w:t>
      </w:r>
      <w:r w:rsidRPr="001B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ГЦСИ (Санкт-Петербург) и в частных коллекциях.</w:t>
      </w:r>
    </w:p>
    <w:sectPr w:rsidR="001B15A5" w:rsidRPr="001B15A5" w:rsidSect="00910C15">
      <w:type w:val="continuous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15" w:rsidRDefault="00910C15" w:rsidP="00910C15">
      <w:pPr>
        <w:spacing w:after="0" w:line="240" w:lineRule="auto"/>
      </w:pPr>
      <w:r>
        <w:separator/>
      </w:r>
    </w:p>
  </w:endnote>
  <w:endnote w:type="continuationSeparator" w:id="0">
    <w:p w:rsidR="00910C15" w:rsidRDefault="00910C15" w:rsidP="009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15" w:rsidRDefault="00910C1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84756"/>
      <w:docPartObj>
        <w:docPartGallery w:val="Page Numbers (Bottom of Page)"/>
        <w:docPartUnique/>
      </w:docPartObj>
    </w:sdtPr>
    <w:sdtEndPr/>
    <w:sdtContent>
      <w:p w:rsidR="00910C15" w:rsidRDefault="00910C1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817">
          <w:rPr>
            <w:noProof/>
          </w:rPr>
          <w:t>1</w:t>
        </w:r>
        <w:r>
          <w:fldChar w:fldCharType="end"/>
        </w:r>
      </w:p>
    </w:sdtContent>
  </w:sdt>
  <w:p w:rsidR="00910C15" w:rsidRDefault="00910C1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15" w:rsidRDefault="00910C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15" w:rsidRDefault="00910C15" w:rsidP="00910C15">
      <w:pPr>
        <w:spacing w:after="0" w:line="240" w:lineRule="auto"/>
      </w:pPr>
      <w:r>
        <w:separator/>
      </w:r>
    </w:p>
  </w:footnote>
  <w:footnote w:type="continuationSeparator" w:id="0">
    <w:p w:rsidR="00910C15" w:rsidRDefault="00910C15" w:rsidP="0091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15" w:rsidRDefault="00910C1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15" w:rsidRDefault="00910C1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15" w:rsidRDefault="00910C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10"/>
    <w:rsid w:val="00001510"/>
    <w:rsid w:val="000325C0"/>
    <w:rsid w:val="0004730F"/>
    <w:rsid w:val="00050733"/>
    <w:rsid w:val="00077AC2"/>
    <w:rsid w:val="00086DDE"/>
    <w:rsid w:val="000F197F"/>
    <w:rsid w:val="00143F1A"/>
    <w:rsid w:val="00177CBF"/>
    <w:rsid w:val="001907DD"/>
    <w:rsid w:val="001B15A5"/>
    <w:rsid w:val="001B779E"/>
    <w:rsid w:val="001C11BE"/>
    <w:rsid w:val="001C3D42"/>
    <w:rsid w:val="001D3A42"/>
    <w:rsid w:val="00212A0D"/>
    <w:rsid w:val="00250BDF"/>
    <w:rsid w:val="00251389"/>
    <w:rsid w:val="00290990"/>
    <w:rsid w:val="002C3C18"/>
    <w:rsid w:val="002D5122"/>
    <w:rsid w:val="002F64AF"/>
    <w:rsid w:val="0030135F"/>
    <w:rsid w:val="00325943"/>
    <w:rsid w:val="00332FB2"/>
    <w:rsid w:val="0033538C"/>
    <w:rsid w:val="00340043"/>
    <w:rsid w:val="00350FA6"/>
    <w:rsid w:val="00362510"/>
    <w:rsid w:val="003A071D"/>
    <w:rsid w:val="003D00A3"/>
    <w:rsid w:val="00402420"/>
    <w:rsid w:val="0041548F"/>
    <w:rsid w:val="00421B7D"/>
    <w:rsid w:val="004241E2"/>
    <w:rsid w:val="004538E4"/>
    <w:rsid w:val="0046045D"/>
    <w:rsid w:val="004834CE"/>
    <w:rsid w:val="004E4B4A"/>
    <w:rsid w:val="004F6987"/>
    <w:rsid w:val="00511ECA"/>
    <w:rsid w:val="00520F3F"/>
    <w:rsid w:val="00533D87"/>
    <w:rsid w:val="005469C3"/>
    <w:rsid w:val="00557E41"/>
    <w:rsid w:val="00562FE6"/>
    <w:rsid w:val="005A1817"/>
    <w:rsid w:val="005E68D1"/>
    <w:rsid w:val="00600315"/>
    <w:rsid w:val="00610FE8"/>
    <w:rsid w:val="00612071"/>
    <w:rsid w:val="00612230"/>
    <w:rsid w:val="00614489"/>
    <w:rsid w:val="00632C65"/>
    <w:rsid w:val="006442D4"/>
    <w:rsid w:val="00653543"/>
    <w:rsid w:val="00653F01"/>
    <w:rsid w:val="006643B2"/>
    <w:rsid w:val="00697A3E"/>
    <w:rsid w:val="006A11B4"/>
    <w:rsid w:val="006E6187"/>
    <w:rsid w:val="006E7A83"/>
    <w:rsid w:val="0070087F"/>
    <w:rsid w:val="0071744F"/>
    <w:rsid w:val="00717920"/>
    <w:rsid w:val="00725F88"/>
    <w:rsid w:val="00727583"/>
    <w:rsid w:val="00730D45"/>
    <w:rsid w:val="00771EB2"/>
    <w:rsid w:val="00783875"/>
    <w:rsid w:val="007941BE"/>
    <w:rsid w:val="00794BC3"/>
    <w:rsid w:val="007D4188"/>
    <w:rsid w:val="007F15B1"/>
    <w:rsid w:val="008445BF"/>
    <w:rsid w:val="008465DF"/>
    <w:rsid w:val="00847B0C"/>
    <w:rsid w:val="00881BEC"/>
    <w:rsid w:val="00890E45"/>
    <w:rsid w:val="008A106A"/>
    <w:rsid w:val="008A3B8A"/>
    <w:rsid w:val="008C3611"/>
    <w:rsid w:val="008C7DCE"/>
    <w:rsid w:val="008D0684"/>
    <w:rsid w:val="008E1BD1"/>
    <w:rsid w:val="00910C15"/>
    <w:rsid w:val="0095154E"/>
    <w:rsid w:val="00967CD4"/>
    <w:rsid w:val="00976521"/>
    <w:rsid w:val="009855D8"/>
    <w:rsid w:val="009B439C"/>
    <w:rsid w:val="009C6491"/>
    <w:rsid w:val="009D0723"/>
    <w:rsid w:val="009D4F2C"/>
    <w:rsid w:val="009D6479"/>
    <w:rsid w:val="00A34FEC"/>
    <w:rsid w:val="00A80D8B"/>
    <w:rsid w:val="00A96CBA"/>
    <w:rsid w:val="00AA717D"/>
    <w:rsid w:val="00AC7B6D"/>
    <w:rsid w:val="00AD5C05"/>
    <w:rsid w:val="00AF62E1"/>
    <w:rsid w:val="00AF7A2A"/>
    <w:rsid w:val="00B3119B"/>
    <w:rsid w:val="00B356AC"/>
    <w:rsid w:val="00B36CB8"/>
    <w:rsid w:val="00B4226B"/>
    <w:rsid w:val="00B701D3"/>
    <w:rsid w:val="00B73AD2"/>
    <w:rsid w:val="00B838B2"/>
    <w:rsid w:val="00B85730"/>
    <w:rsid w:val="00B95A46"/>
    <w:rsid w:val="00BB01D6"/>
    <w:rsid w:val="00BD5384"/>
    <w:rsid w:val="00BD5BF1"/>
    <w:rsid w:val="00C03190"/>
    <w:rsid w:val="00C172C5"/>
    <w:rsid w:val="00C21975"/>
    <w:rsid w:val="00C25531"/>
    <w:rsid w:val="00C45801"/>
    <w:rsid w:val="00C46976"/>
    <w:rsid w:val="00C517B7"/>
    <w:rsid w:val="00C527C8"/>
    <w:rsid w:val="00C5430D"/>
    <w:rsid w:val="00C650F9"/>
    <w:rsid w:val="00CB098C"/>
    <w:rsid w:val="00CC19DE"/>
    <w:rsid w:val="00CD2A30"/>
    <w:rsid w:val="00CE7AE8"/>
    <w:rsid w:val="00CF72A2"/>
    <w:rsid w:val="00D146D2"/>
    <w:rsid w:val="00D47036"/>
    <w:rsid w:val="00D64C63"/>
    <w:rsid w:val="00D9568A"/>
    <w:rsid w:val="00DD002F"/>
    <w:rsid w:val="00DE2EE8"/>
    <w:rsid w:val="00E12352"/>
    <w:rsid w:val="00E34BD3"/>
    <w:rsid w:val="00E83643"/>
    <w:rsid w:val="00E83874"/>
    <w:rsid w:val="00E9203B"/>
    <w:rsid w:val="00E96B3C"/>
    <w:rsid w:val="00EC0C2A"/>
    <w:rsid w:val="00ED20B1"/>
    <w:rsid w:val="00EE1D7D"/>
    <w:rsid w:val="00F11C1C"/>
    <w:rsid w:val="00F176E6"/>
    <w:rsid w:val="00F32193"/>
    <w:rsid w:val="00F8384B"/>
    <w:rsid w:val="00FA5438"/>
    <w:rsid w:val="00F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4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64A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C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0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ighlight">
    <w:name w:val="highlight"/>
    <w:basedOn w:val="a"/>
    <w:rsid w:val="008C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0733"/>
    <w:rPr>
      <w:b/>
      <w:bCs/>
    </w:rPr>
  </w:style>
  <w:style w:type="paragraph" w:customStyle="1" w:styleId="wp-caption-text">
    <w:name w:val="wp-caption-text"/>
    <w:basedOn w:val="a"/>
    <w:rsid w:val="008C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50733"/>
    <w:rPr>
      <w:i/>
      <w:iCs/>
    </w:rPr>
  </w:style>
  <w:style w:type="paragraph" w:styleId="3">
    <w:name w:val="Body Text 3"/>
    <w:basedOn w:val="a"/>
    <w:link w:val="30"/>
    <w:semiHidden/>
    <w:rsid w:val="00E34BD3"/>
    <w:pPr>
      <w:spacing w:after="0" w:line="240" w:lineRule="auto"/>
      <w:ind w:right="43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34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ujas">
    <w:name w:val="ujas"/>
    <w:basedOn w:val="a"/>
    <w:rsid w:val="00E3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D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A0D"/>
  </w:style>
  <w:style w:type="character" w:customStyle="1" w:styleId="pl9">
    <w:name w:val="pl9"/>
    <w:basedOn w:val="a0"/>
    <w:rsid w:val="00562FE6"/>
  </w:style>
  <w:style w:type="paragraph" w:styleId="a9">
    <w:name w:val="No Spacing"/>
    <w:link w:val="aa"/>
    <w:uiPriority w:val="1"/>
    <w:qFormat/>
    <w:rsid w:val="00910C1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10C15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0C15"/>
  </w:style>
  <w:style w:type="paragraph" w:styleId="ad">
    <w:name w:val="footer"/>
    <w:basedOn w:val="a"/>
    <w:link w:val="ae"/>
    <w:uiPriority w:val="99"/>
    <w:unhideWhenUsed/>
    <w:rsid w:val="009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0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4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64A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C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0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ighlight">
    <w:name w:val="highlight"/>
    <w:basedOn w:val="a"/>
    <w:rsid w:val="008C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0733"/>
    <w:rPr>
      <w:b/>
      <w:bCs/>
    </w:rPr>
  </w:style>
  <w:style w:type="paragraph" w:customStyle="1" w:styleId="wp-caption-text">
    <w:name w:val="wp-caption-text"/>
    <w:basedOn w:val="a"/>
    <w:rsid w:val="008C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50733"/>
    <w:rPr>
      <w:i/>
      <w:iCs/>
    </w:rPr>
  </w:style>
  <w:style w:type="paragraph" w:styleId="3">
    <w:name w:val="Body Text 3"/>
    <w:basedOn w:val="a"/>
    <w:link w:val="30"/>
    <w:semiHidden/>
    <w:rsid w:val="00E34BD3"/>
    <w:pPr>
      <w:spacing w:after="0" w:line="240" w:lineRule="auto"/>
      <w:ind w:right="43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34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ujas">
    <w:name w:val="ujas"/>
    <w:basedOn w:val="a"/>
    <w:rsid w:val="00E3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D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A0D"/>
  </w:style>
  <w:style w:type="character" w:customStyle="1" w:styleId="pl9">
    <w:name w:val="pl9"/>
    <w:basedOn w:val="a0"/>
    <w:rsid w:val="00562FE6"/>
  </w:style>
  <w:style w:type="paragraph" w:styleId="a9">
    <w:name w:val="No Spacing"/>
    <w:link w:val="aa"/>
    <w:uiPriority w:val="1"/>
    <w:qFormat/>
    <w:rsid w:val="00910C1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10C15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0C15"/>
  </w:style>
  <w:style w:type="paragraph" w:styleId="ad">
    <w:name w:val="footer"/>
    <w:basedOn w:val="a"/>
    <w:link w:val="ae"/>
    <w:uiPriority w:val="99"/>
    <w:unhideWhenUsed/>
    <w:rsid w:val="009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3%D0%B8%D1%81%D1%82%D0%BB%D0%B5%D1%80" TargetMode="External"/><Relationship Id="rId117" Type="http://schemas.openxmlformats.org/officeDocument/2006/relationships/header" Target="header3.xml"/><Relationship Id="rId21" Type="http://schemas.openxmlformats.org/officeDocument/2006/relationships/hyperlink" Target="http://ru.wikipedia.org/wiki/1874_%D0%B3%D0%BE%D0%B4" TargetMode="External"/><Relationship Id="rId42" Type="http://schemas.openxmlformats.org/officeDocument/2006/relationships/hyperlink" Target="http://ru.wikipedia.org/wiki/%D0%9D%D0%B5%D0%BC%D0%B5%D1%86%D0%BA%D0%B8%D0%B9_%D1%8F%D0%B7%D1%8B%D0%BA" TargetMode="External"/><Relationship Id="rId47" Type="http://schemas.openxmlformats.org/officeDocument/2006/relationships/hyperlink" Target="http://ru.wikipedia.org/wiki/%D0%9F%D1%81%D0%B5%D0%B2%D0%B4%D0%BE%D0%BD%D0%B8%D0%BC" TargetMode="External"/><Relationship Id="rId63" Type="http://schemas.openxmlformats.org/officeDocument/2006/relationships/hyperlink" Target="http://ru.wikipedia.org/wiki/1913_%D0%B3%D0%BE%D0%B4" TargetMode="External"/><Relationship Id="rId68" Type="http://schemas.openxmlformats.org/officeDocument/2006/relationships/hyperlink" Target="http://ru.wikipedia.org/wiki/1940" TargetMode="External"/><Relationship Id="rId84" Type="http://schemas.openxmlformats.org/officeDocument/2006/relationships/hyperlink" Target="http://ru.wikipedia.org/wiki/%D0%9C%D0%BE%D1%81%D0%BA%D0%B2%D0%B0" TargetMode="External"/><Relationship Id="rId89" Type="http://schemas.openxmlformats.org/officeDocument/2006/relationships/hyperlink" Target="http://ru.wikipedia.org/wiki/%D0%90%D0%B2%D0%B0%D0%BD%D0%B3%D0%B0%D1%80%D0%B4_%28%D0%B8%D1%81%D0%BA%D1%83%D1%81%D1%81%D1%82%D0%B2%D0%BE%29" TargetMode="External"/><Relationship Id="rId112" Type="http://schemas.openxmlformats.org/officeDocument/2006/relationships/hyperlink" Target="http://www.liveinternet.ru/users/3162595/post251172611/" TargetMode="External"/><Relationship Id="rId16" Type="http://schemas.openxmlformats.org/officeDocument/2006/relationships/hyperlink" Target="http://ru.wikipedia.org/wiki/%D0%9D%D1%8C%D1%8E-%D0%99%D0%BE%D1%80%D0%BA" TargetMode="External"/><Relationship Id="rId107" Type="http://schemas.openxmlformats.org/officeDocument/2006/relationships/hyperlink" Target="http://www.liveinternet.ru/users/3162595/post255038500/" TargetMode="External"/><Relationship Id="rId11" Type="http://schemas.openxmlformats.org/officeDocument/2006/relationships/hyperlink" Target="http://ru.wikipedia.org/wiki/7_%D0%BE%D0%BA%D1%82%D1%8F%D0%B1%D1%80%D1%8F" TargetMode="External"/><Relationship Id="rId32" Type="http://schemas.openxmlformats.org/officeDocument/2006/relationships/hyperlink" Target="http://ru.wikipedia.org/wiki/1890" TargetMode="External"/><Relationship Id="rId37" Type="http://schemas.openxmlformats.org/officeDocument/2006/relationships/hyperlink" Target="http://ru.wikipedia.org/wiki/%D0%9C%D0%B0%D0%BB%D0%BB%D0%B0%D1%80%D0%BC%D0%B5,_%D0%A1%D1%82%D0%B5%D1%84%D0%B0%D0%BD" TargetMode="External"/><Relationship Id="rId53" Type="http://schemas.openxmlformats.org/officeDocument/2006/relationships/hyperlink" Target="http://ru.wikipedia.org/wiki/31_%D0%BC%D0%B0%D1%8F" TargetMode="External"/><Relationship Id="rId58" Type="http://schemas.openxmlformats.org/officeDocument/2006/relationships/hyperlink" Target="http://ru.wikipedia.org/wiki/%D0%A3%D0%BA%D1%80%D0%B0%D0%B8%D0%BD%D0%B0" TargetMode="External"/><Relationship Id="rId74" Type="http://schemas.openxmlformats.org/officeDocument/2006/relationships/hyperlink" Target="http://ru.wikipedia.org/wiki/%D0%9A%D1%83%D1%80%D0%B8%D0%BB%D0%BA%D0%BE-%D0%A0%D1%8E%D0%BC%D0%B8%D0%BD,_%D0%9C%D0%B8%D1%85%D0%B0%D0%B8%D0%BB_%D0%9C%D0%B8%D1%85%D0%B0%D0%B9%D0%BB%D0%BE%D0%B2%D0%B8%D1%87" TargetMode="External"/><Relationship Id="rId79" Type="http://schemas.openxmlformats.org/officeDocument/2006/relationships/hyperlink" Target="http://www.liveinternet.ru/users/taselu/post248860948/" TargetMode="External"/><Relationship Id="rId102" Type="http://schemas.openxmlformats.org/officeDocument/2006/relationships/hyperlink" Target="http://ru.wikipedia.org/wiki/%D0%9D%D0%BE%D0%BD%D0%BA%D0%BE%D0%BD%D1%84%D0%BE%D1%80%D0%BC%D0%B8%D0%B7%D0%BC" TargetMode="External"/><Relationship Id="rId123" Type="http://schemas.openxmlformats.org/officeDocument/2006/relationships/hyperlink" Target="http://www.liveinternet.ru/users/3162595/post246573819/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iki/%D0%92%D1%82%D0%BE%D1%80%D0%BE%D0%B9_%D1%80%D1%83%D1%81%D1%81%D0%BA%D0%B8%D0%B9_%D0%B0%D0%B2%D0%B0%D0%BD%D0%B3%D0%B0%D1%80%D0%B4" TargetMode="External"/><Relationship Id="rId95" Type="http://schemas.openxmlformats.org/officeDocument/2006/relationships/hyperlink" Target="http://ru.wikipedia.org/wiki/3_%D0%BD%D0%BE%D1%8F%D0%B1%D1%80%D1%8F" TargetMode="External"/><Relationship Id="rId19" Type="http://schemas.openxmlformats.org/officeDocument/2006/relationships/hyperlink" Target="http://ru.wikipedia.org/wiki/%D0%A1%D0%B8%D0%BC%D0%B2%D0%BE%D0%BB%D0%B8%D0%B7%D0%BC" TargetMode="External"/><Relationship Id="rId14" Type="http://schemas.openxmlformats.org/officeDocument/2006/relationships/hyperlink" Target="http://ru.wikipedia.org/wiki/31_%D0%BC%D0%B0%D1%8F" TargetMode="External"/><Relationship Id="rId22" Type="http://schemas.openxmlformats.org/officeDocument/2006/relationships/hyperlink" Target="http://ru.wikipedia.org/wiki/%D0%9C%D1%8E%D0%BD%D1%85%D0%B5%D0%BD" TargetMode="External"/><Relationship Id="rId27" Type="http://schemas.openxmlformats.org/officeDocument/2006/relationships/hyperlink" Target="http://ru.wikipedia.org/wiki/%D0%9D%D0%B8%D0%B4%D0%B5%D1%80%D0%BB%D0%B0%D0%BD%D0%B4%D1%8B" TargetMode="External"/><Relationship Id="rId30" Type="http://schemas.openxmlformats.org/officeDocument/2006/relationships/hyperlink" Target="http://ru.wikipedia.org/wiki/%D0%91%D0%B5%D1%80%D1%80%D0%BE%D1%83%D0%B7,_%D0%94%D0%B6%D0%BE%D0%BD" TargetMode="External"/><Relationship Id="rId35" Type="http://schemas.openxmlformats.org/officeDocument/2006/relationships/hyperlink" Target="http://ru.wikipedia.org/wiki/%D0%A1%D0%B0%D0%BB%D0%BE%D0%BD" TargetMode="External"/><Relationship Id="rId43" Type="http://schemas.openxmlformats.org/officeDocument/2006/relationships/hyperlink" Target="http://ru.wikipedia.org/wiki/8_%D0%BC%D0%B0%D1%80%D1%82%D0%B0" TargetMode="External"/><Relationship Id="rId48" Type="http://schemas.openxmlformats.org/officeDocument/2006/relationships/hyperlink" Target="http://ru.wikipedia.org/wiki/%D0%92%D0%B5%D0%BD%D1%81%D0%BA%D0%B0%D1%8F_%D0%B0%D0%BA%D0%B0%D0%B4%D0%B5%D0%BC%D0%B8%D1%8F_%D1%85%D1%83%D0%B4%D0%BE%D0%B6%D0%B5%D1%81%D1%82%D0%B2" TargetMode="External"/><Relationship Id="rId56" Type="http://schemas.openxmlformats.org/officeDocument/2006/relationships/hyperlink" Target="http://ru.wikipedia.org/wiki/%D0%9A%D0%B0%D0%BC%D0%B5%D0%BD%D0%B5%D1%86-%D0%9F%D0%BE%D0%B4%D0%BE%D0%BB%D1%8C%D1%81%D0%BA%D0%B8%D0%B9" TargetMode="External"/><Relationship Id="rId64" Type="http://schemas.openxmlformats.org/officeDocument/2006/relationships/hyperlink" Target="http://ru.wikipedia.org/wiki/%D0%92%D1%82%D0%BE%D1%80%D0%BE%D0%B9_%D0%9F%D0%B5%D1%82%D1%80%D0%BE%D0%B3%D1%80%D0%B0%D0%B4%D1%81%D0%BA%D0%B8%D0%B9_%D0%9F%D0%BE%D0%BB%D0%B8%D1%82%D0%B5%D1%85%D0%BD%D0%B8%D1%87%D0%B5%D1%81%D0%BA%D0%B8%D0%B9_%D0%B8%D0%BD%D1%81%D1%82%D0%B8%D1%82%D1%83%D1%82" TargetMode="External"/><Relationship Id="rId69" Type="http://schemas.openxmlformats.org/officeDocument/2006/relationships/hyperlink" Target="http://ru.wikipedia.org/wiki/%D0%9C%D0%90%D0%A0%D0%A5%D0%98" TargetMode="External"/><Relationship Id="rId77" Type="http://schemas.openxmlformats.org/officeDocument/2006/relationships/hyperlink" Target="http://www.muhin-art.ru/%5dSite" TargetMode="External"/><Relationship Id="rId100" Type="http://schemas.openxmlformats.org/officeDocument/2006/relationships/hyperlink" Target="http://ru.wikipedia.org/wiki/1954" TargetMode="External"/><Relationship Id="rId105" Type="http://schemas.openxmlformats.org/officeDocument/2006/relationships/hyperlink" Target="http://ru.wikipedia.org/wiki/%C7%E2%E5%F0%E5%E2,_%C0%ED%E0%F2%EE%EB%E8%E9_%D2%E8%EC%EE%F4%E5%E5%E2%E8%F7" TargetMode="External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126" Type="http://schemas.openxmlformats.org/officeDocument/2006/relationships/hyperlink" Target="http://webstarco.narod.ru/19vek/korzuhin.html" TargetMode="External"/><Relationship Id="rId8" Type="http://schemas.openxmlformats.org/officeDocument/2006/relationships/hyperlink" Target="http://artwoman.info/givopis/drevnimir/1327-zhenskie-obrazy-v-izobrazitelnom-iskusstve-drevnego-egipta" TargetMode="External"/><Relationship Id="rId51" Type="http://schemas.openxmlformats.org/officeDocument/2006/relationships/hyperlink" Target="http://ru.wikipedia.org/w/index.php?title=%D0%9A%D0%B0%D1%80%D0%BB_%D0%92%D1%83%D1%80%D1%86%D0%B8%D0%BD%D0%B3%D0%B5%D1%80&amp;action=edit&amp;redlink=1" TargetMode="External"/><Relationship Id="rId72" Type="http://schemas.openxmlformats.org/officeDocument/2006/relationships/hyperlink" Target="http://ru.wikipedia.org/wiki/%D0%90%D0%BA%D0%B0%D0%B4%D0%B5%D0%BC%D0%B8%D1%8F_%D0%B0%D1%80%D1%85%D0%B8%D1%82%D0%B5%D0%BA%D1%82%D1%83%D1%80%D1%8B_%D0%A1%D0%A1%D0%A1%D0%A0" TargetMode="External"/><Relationship Id="rId80" Type="http://schemas.openxmlformats.org/officeDocument/2006/relationships/hyperlink" Target="http://www.liveinternet.ru/users/taselu/post248860948/" TargetMode="External"/><Relationship Id="rId85" Type="http://schemas.openxmlformats.org/officeDocument/2006/relationships/hyperlink" Target="http://ru.wikipedia.org/wiki/9_%D0%B4%D0%B5%D0%BA%D0%B0%D0%B1%D1%80%D1%8F" TargetMode="External"/><Relationship Id="rId93" Type="http://schemas.openxmlformats.org/officeDocument/2006/relationships/hyperlink" Target="http://ru.wikipedia.org/wiki/%D0%9A%D0%BE%D1%81%D1%82%D0%B0%D0%BA%D0%B8,_%D0%93%D0%B5%D0%BE%D1%80%D0%B3%D0%B8%D0%B9_%D0%94%D0%B8%D0%BE%D0%BD%D0%B8%D1%81%D0%BE%D0%B2%D0%B8%D1%87" TargetMode="External"/><Relationship Id="rId98" Type="http://schemas.openxmlformats.org/officeDocument/2006/relationships/hyperlink" Target="http://ru.wikipedia.org/w/index.php?title=%D0%A1%D0%B8%D0%BD%D0%B8%D1%86%D1%8B%D0%BD,_%D0%9D%D0%B8%D0%BA%D0%BE%D0%BB%D0%B0%D0%B9_%D0%92%D0%B0%D1%81%D0%B8%D0%BB%D1%8C%D0%B5%D0%B2%D0%B8%D1%87&amp;action=edit&amp;redlink=1" TargetMode="External"/><Relationship Id="rId121" Type="http://schemas.openxmlformats.org/officeDocument/2006/relationships/hyperlink" Target="http://www.liveinternet.ru/users/3162595/post246573819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1856" TargetMode="External"/><Relationship Id="rId17" Type="http://schemas.openxmlformats.org/officeDocument/2006/relationships/hyperlink" Target="http://ru.wikipedia.org/wiki/%D0%A1%D0%A8%D0%90" TargetMode="External"/><Relationship Id="rId25" Type="http://schemas.openxmlformats.org/officeDocument/2006/relationships/hyperlink" Target="http://ru.wikipedia.org/wiki/%D0%A4%D0%BB%D0%BE%D1%80%D0%B5%D0%BD%D1%86%D0%B8%D1%8F" TargetMode="External"/><Relationship Id="rId33" Type="http://schemas.openxmlformats.org/officeDocument/2006/relationships/hyperlink" Target="http://ru.wikipedia.org/wiki/1901_%D0%B3%D0%BE%D0%B4" TargetMode="External"/><Relationship Id="rId38" Type="http://schemas.openxmlformats.org/officeDocument/2006/relationships/hyperlink" Target="http://ru.wikipedia.org/wiki/%D0%94%D0%B6%D0%B5%D0%B9%D0%BC%D1%81,_%D0%93%D0%B5%D0%BD%D1%80%D0%B8" TargetMode="External"/><Relationship Id="rId46" Type="http://schemas.openxmlformats.org/officeDocument/2006/relationships/hyperlink" Target="http://ru.wikipedia.org/wiki/1945" TargetMode="External"/><Relationship Id="rId59" Type="http://schemas.openxmlformats.org/officeDocument/2006/relationships/hyperlink" Target="http://ru.wikipedia.org/wiki/1905_%D0%B3%D0%BE%D0%B4" TargetMode="External"/><Relationship Id="rId67" Type="http://schemas.openxmlformats.org/officeDocument/2006/relationships/hyperlink" Target="http://ru.wikipedia.org/wiki/%D0%9F%D1%80%D0%BE%D1%84%D0%B5%D1%81%D1%81%D0%BE%D1%80" TargetMode="External"/><Relationship Id="rId103" Type="http://schemas.openxmlformats.org/officeDocument/2006/relationships/hyperlink" Target="http://ru.wikipedia.org/wiki/%D0%90%D0%BD%D0%B4%D0%B5%D0%B3%D1%80%D0%B0%D1%83%D0%BD%D0%B4" TargetMode="External"/><Relationship Id="rId108" Type="http://schemas.openxmlformats.org/officeDocument/2006/relationships/hyperlink" Target="http://www.liveinternet.ru/users/3162595/post255038500/" TargetMode="External"/><Relationship Id="rId116" Type="http://schemas.openxmlformats.org/officeDocument/2006/relationships/footer" Target="footer2.xml"/><Relationship Id="rId124" Type="http://schemas.openxmlformats.org/officeDocument/2006/relationships/hyperlink" Target="http://webstarco.narod.ru/various/academy.html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ru.wikipedia.org/wiki/%D0%9F%D0%B8%D1%82%D1%82%D1%81%D0%B1%D1%83%D1%80%D0%B3" TargetMode="External"/><Relationship Id="rId41" Type="http://schemas.openxmlformats.org/officeDocument/2006/relationships/hyperlink" Target="http://ru.wikipedia.org/wiki/%D0%9E%D1%80%D0%B4%D0%B5%D0%BD_%D0%9F%D0%BE%D1%87%D1%91%D1%82%D0%BD%D0%BE%D0%B3%D0%BE_%D0%BB%D0%B5%D0%B3%D0%B8%D0%BE%D0%BD%D0%B0" TargetMode="External"/><Relationship Id="rId54" Type="http://schemas.openxmlformats.org/officeDocument/2006/relationships/hyperlink" Target="http://ru.wikipedia.org/wiki/12_%D0%B8%D1%8E%D0%BD%D1%8F" TargetMode="External"/><Relationship Id="rId62" Type="http://schemas.openxmlformats.org/officeDocument/2006/relationships/hyperlink" Target="http://ru.wikipedia.org/wiki/%D0%9C%D0%B0%D1%82%D1%8D,_%D0%92%D0%B0%D1%81%D0%B8%D0%BB%D0%B8%D0%B9_%D0%92%D0%B0%D1%81%D0%B8%D0%BB%D1%8C%D0%B5%D0%B2%D0%B8%D1%87" TargetMode="External"/><Relationship Id="rId70" Type="http://schemas.openxmlformats.org/officeDocument/2006/relationships/hyperlink" Target="http://ru.wikipedia.org/wiki/%D0%9C%D0%BE%D1%81%D0%BA%D0%BE%D0%B2%D1%81%D0%BA%D0%B8%D0%B9_%D0%B3%D0%BE%D1%81%D1%83%D0%B4%D0%B0%D1%80%D1%81%D1%82%D0%B2%D0%B5%D0%BD%D0%BD%D1%8B%D0%B9_%D0%B0%D0%BA%D0%B0%D0%B4%D0%B5%D0%BC%D0%B8%D1%87%D0%B5%D1%81%D0%BA%D0%B8%D0%B9_%D1%85%D1%83%D0%B4%D0%BE%D0%B6%D0%B5%D1%81%D1%82%D0%B2%D0%B5%D0%BD%D0%BD%D1%8B%D0%B9_%D0%B8%D0%BD%D1%81%D1%82%D0%B8%D1%82%D1%83%D1%82_%D0%B8%D0%BC%D0%B5%D0%BD%D0%B8_%D0%92._%D0%98._%D0%A1%D1%83%D1%80%D0%B8%D0%BA%D0%BE%D0%B2%D0%B0" TargetMode="External"/><Relationship Id="rId75" Type="http://schemas.openxmlformats.org/officeDocument/2006/relationships/hyperlink" Target="http://ru.wikipedia.org/wiki/1_%D0%BC%D0%B0%D1%80%D1%82%D0%B0" TargetMode="External"/><Relationship Id="rId83" Type="http://schemas.openxmlformats.org/officeDocument/2006/relationships/hyperlink" Target="http://ru.wikipedia.org/wiki/1931" TargetMode="External"/><Relationship Id="rId88" Type="http://schemas.openxmlformats.org/officeDocument/2006/relationships/hyperlink" Target="http://ru.wikipedia.org/wiki/%D0%A5%D1%83%D0%B4%D0%BE%D0%B6%D0%BD%D0%B8%D0%BA" TargetMode="External"/><Relationship Id="rId91" Type="http://schemas.openxmlformats.org/officeDocument/2006/relationships/hyperlink" Target="http://ru.wikipedia.org/wiki/%D0%9D%D0%B5%D0%BE%D1%84%D0%B8%D1%86%D0%B8%D0%B0%D0%BB%D1%8C%D0%BD%D0%BE%D0%B5_%D0%B8%D1%81%D0%BA%D1%83%D1%81%D1%81%D1%82%D0%B2%D0%BE_%D0%A1%D0%A1%D0%A1%D0%A0" TargetMode="External"/><Relationship Id="rId96" Type="http://schemas.openxmlformats.org/officeDocument/2006/relationships/hyperlink" Target="http://ru.wikipedia.org/wiki/1931_%D0%B3%D0%BE%D0%B4" TargetMode="External"/><Relationship Id="rId111" Type="http://schemas.openxmlformats.org/officeDocument/2006/relationships/hyperlink" Target="http://www.risunoc.com/search/label/%D1%85%D1%83%D0%B4%D0%BE%D0%B6%D0%BD%D0%B8%D1%86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1915" TargetMode="External"/><Relationship Id="rId23" Type="http://schemas.openxmlformats.org/officeDocument/2006/relationships/hyperlink" Target="http://ru.wikipedia.org/wiki/%D0%94%D1%8E%D0%B2%D0%B5%D0%BD%D0%B5%D0%BA,_%D0%A4%D1%80%D1%8D%D0%BD%D0%BA" TargetMode="External"/><Relationship Id="rId28" Type="http://schemas.openxmlformats.org/officeDocument/2006/relationships/hyperlink" Target="http://ru.wikipedia.org/wiki/%D0%9F%D0%B0%D1%80%D0%B8%D0%B6" TargetMode="External"/><Relationship Id="rId36" Type="http://schemas.openxmlformats.org/officeDocument/2006/relationships/hyperlink" Target="http://ru.wikipedia.org/wiki/%D0%A4%D1%80%D0%B0%D0%BD%D1%86%D0%B8%D1%8F" TargetMode="External"/><Relationship Id="rId49" Type="http://schemas.openxmlformats.org/officeDocument/2006/relationships/hyperlink" Target="http://ru.wikipedia.org/wiki/1882" TargetMode="External"/><Relationship Id="rId57" Type="http://schemas.openxmlformats.org/officeDocument/2006/relationships/hyperlink" Target="http://ru.wikipedia.org/wiki/%D0%A5%D0%BC%D0%B5%D0%BB%D1%8C%D0%BD%D0%B8%D1%86%D0%BA%D0%B0%D1%8F_%D0%BE%D0%B1%D0%BB%D0%B0%D1%81%D1%82%D1%8C" TargetMode="External"/><Relationship Id="rId106" Type="http://schemas.openxmlformats.org/officeDocument/2006/relationships/hyperlink" Target="http://www.liveinternet.ru/users/3162595/post255038500/" TargetMode="External"/><Relationship Id="rId114" Type="http://schemas.openxmlformats.org/officeDocument/2006/relationships/header" Target="header2.xml"/><Relationship Id="rId119" Type="http://schemas.openxmlformats.org/officeDocument/2006/relationships/hyperlink" Target="http://www.marycassatt.org/" TargetMode="External"/><Relationship Id="rId127" Type="http://schemas.openxmlformats.org/officeDocument/2006/relationships/hyperlink" Target="http://webstarco.narod.ru/union/frend.html" TargetMode="External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31" Type="http://schemas.openxmlformats.org/officeDocument/2006/relationships/hyperlink" Target="http://ru.wikipedia.org/wiki/%D0%A3%D0%B8%D1%82%D0%BC%D0%B5%D0%BD,_%D0%A3%D0%BE%D0%BB%D1%82" TargetMode="External"/><Relationship Id="rId44" Type="http://schemas.openxmlformats.org/officeDocument/2006/relationships/hyperlink" Target="http://ru.wikipedia.org/wiki/1859" TargetMode="External"/><Relationship Id="rId52" Type="http://schemas.openxmlformats.org/officeDocument/2006/relationships/hyperlink" Target="http://ru.wikipedia.org/w/index.php?title=%D0%9A%D0%B0%D1%80%D0%BB_%D1%84%D0%BE%D0%BD_%D0%91%D0%BB%D0%B0%D0%B0%D1%81&amp;action=edit&amp;redlink=1" TargetMode="External"/><Relationship Id="rId60" Type="http://schemas.openxmlformats.org/officeDocument/2006/relationships/hyperlink" Target="http://ru.wikipedia.org/wiki/%D0%98%D0%BC%D0%BF%D0%B5%D1%80%D0%B0%D1%82%D0%BE%D1%80%D1%81%D0%BA%D0%B0%D1%8F_%D0%90%D0%BA%D0%B0%D0%B4%D0%B5%D0%BC%D0%B8%D1%8F_%D1%85%D1%83%D0%B4%D0%BE%D0%B6%D0%B5%D1%81%D1%82%D0%B2" TargetMode="External"/><Relationship Id="rId65" Type="http://schemas.openxmlformats.org/officeDocument/2006/relationships/hyperlink" Target="http://ru.wikipedia.org/wiki/%D0%91%D0%B0%D1%80%D0%B4%D1%82,_%D0%A2%D1%80%D0%B0%D1%83%D0%B3%D0%BE%D1%82_%D0%AF%D0%BA%D0%BE%D0%B2%D0%BB%D0%B5%D0%B2%D0%B8%D1%87" TargetMode="External"/><Relationship Id="rId73" Type="http://schemas.openxmlformats.org/officeDocument/2006/relationships/hyperlink" Target="http://ru.wikipedia.org/wiki/%D0%9B%D0%B5%D0%B2%D0%B5%D0%BD%D1%82%D0%B0%D0%BB%D1%8C,_%D0%92%D0%B0%D0%BB%D0%B5%D1%80%D0%B8%D0%B9_%D0%AF%D0%BA%D0%BE%D0%B2%D0%BB%D0%B5%D0%B2%D0%B8%D1%87" TargetMode="External"/><Relationship Id="rId78" Type="http://schemas.openxmlformats.org/officeDocument/2006/relationships/hyperlink" Target="http://impressioart.ru/gallery/artist.php?ID=1047" TargetMode="External"/><Relationship Id="rId81" Type="http://schemas.openxmlformats.org/officeDocument/2006/relationships/hyperlink" Target="http://www.liveinternet.ru/users/taselu/post248860948/" TargetMode="External"/><Relationship Id="rId86" Type="http://schemas.openxmlformats.org/officeDocument/2006/relationships/hyperlink" Target="http://ru.wikipedia.org/wiki/1986" TargetMode="External"/><Relationship Id="rId94" Type="http://schemas.openxmlformats.org/officeDocument/2006/relationships/hyperlink" Target="http://ru.wikipedia.org/wiki/%D0%AD%D0%BA%D1%81%D0%BF%D1%80%D0%B5%D1%81%D1%81%D0%B8%D0%BE%D0%BD%D0%B8%D0%B7%D0%BC" TargetMode="External"/><Relationship Id="rId99" Type="http://schemas.openxmlformats.org/officeDocument/2006/relationships/hyperlink" Target="http://ru.wikipedia.org/wiki/%D0%9E%D1%81%D1%82%D1%80%D0%BE%D1%83%D0%BC%D0%BE%D0%B2%D0%B0-%D0%9B%D0%B5%D0%B1%D0%B5%D0%B4%D0%B5%D0%B2%D0%B0,_%D0%90%D0%BD%D0%BD%D0%B0_%D0%9F%D0%B5%D1%82%D1%80%D0%BE%D0%B2%D0%BD%D0%B0" TargetMode="External"/><Relationship Id="rId101" Type="http://schemas.openxmlformats.org/officeDocument/2006/relationships/hyperlink" Target="http://ru.wikipedia.org/wiki/%D0%9C%D0%BE%D1%81%D0%BA%D0%BE%D0%B2%D1%81%D0%BA%D0%BE%D0%B5_%D0%B3%D0%BE%D1%81%D1%83%D0%B4%D0%B0%D1%80%D1%81%D1%82%D0%B2%D0%B5%D0%BD%D0%BD%D0%BE%D0%B5_%D0%B0%D0%BA%D0%B0%D0%B4%D0%B5%D0%BC%D0%B8%D1%87%D0%B5%D1%81%D0%BA%D0%BE%D0%B5_%D1%85%D1%83%D0%B4%D0%BE%D0%B6%D0%B5%D1%81%D1%82%D0%B2%D0%B5%D0%BD%D0%BD%D0%BE%D0%B5_%D1%83%D1%87%D0%B8%D0%BB%D0%B8%D1%89%D0%B5_%D0%BF%D0%B0%D0%BC%D1%8F%D1%82%D0%B8_1905_%D0%B3%D0%BE%D0%B4%D0%B0" TargetMode="External"/><Relationship Id="rId122" Type="http://schemas.openxmlformats.org/officeDocument/2006/relationships/hyperlink" Target="http://www.liveinternet.ru/users/3162595/post2465738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woman.info/givopis/drevnimir/1332-zhenshchina-v-zhivopisi-drevnego-rima" TargetMode="External"/><Relationship Id="rId13" Type="http://schemas.openxmlformats.org/officeDocument/2006/relationships/hyperlink" Target="http://ru.wikipedia.org/wiki/%D0%90%D0%BB%D0%BB%D0%B5%D0%B3%D0%B5%D0%B9%D0%BD%D0%B8_%28%D0%B3%D0%BE%D1%80%D0%BE%D0%B4,_%D0%9F%D0%B5%D0%BD%D1%81%D0%B8%D0%BB%D1%8C%D0%B2%D0%B0%D0%BD%D0%B8%D1%8F%29" TargetMode="External"/><Relationship Id="rId18" Type="http://schemas.openxmlformats.org/officeDocument/2006/relationships/hyperlink" Target="http://ru.wikipedia.org/wiki/%D0%A5%D1%83%D0%B4%D0%BE%D0%B6%D0%BD%D0%B8%D0%BA" TargetMode="External"/><Relationship Id="rId39" Type="http://schemas.openxmlformats.org/officeDocument/2006/relationships/hyperlink" Target="http://ru.wikipedia.org/wiki/%D0%92%D1%81%D0%B5%D0%BC%D0%B8%D1%80%D0%BD%D0%B0%D1%8F_%D0%B2%D1%8B%D1%81%D1%82%D0%B0%D0%B2%D0%BA%D0%B0" TargetMode="External"/><Relationship Id="rId109" Type="http://schemas.openxmlformats.org/officeDocument/2006/relationships/hyperlink" Target="http://www.liveinternet.ru/users/3162595/post255038500/" TargetMode="External"/><Relationship Id="rId34" Type="http://schemas.openxmlformats.org/officeDocument/2006/relationships/hyperlink" Target="http://ru.wikipedia.org/wiki/1893" TargetMode="External"/><Relationship Id="rId50" Type="http://schemas.openxmlformats.org/officeDocument/2006/relationships/hyperlink" Target="http://ru.wikipedia.org/w/index.php?title=%D0%A5%D1%80%D0%B8%D1%81%D1%82%D0%B8%D0%B0%D0%BD_%D0%93%D1%80%D0%B8%D0%BF%D0%B5%D0%BD%D0%BA%D0%B5%D1%80%D0%BB%D1%8C&amp;action=edit&amp;redlink=1" TargetMode="External"/><Relationship Id="rId55" Type="http://schemas.openxmlformats.org/officeDocument/2006/relationships/hyperlink" Target="http://ru.wikipedia.org/wiki/1880_%D0%B3%D0%BE%D0%B4" TargetMode="External"/><Relationship Id="rId76" Type="http://schemas.openxmlformats.org/officeDocument/2006/relationships/hyperlink" Target="http://ru.wikipedia.org/wiki/1969_%D0%B3%D0%BE%D0%B4" TargetMode="External"/><Relationship Id="rId97" Type="http://schemas.openxmlformats.org/officeDocument/2006/relationships/hyperlink" Target="http://ru.wikipedia.org/wiki/%D0%A0%D1%83%D1%81%D0%B0%D0%BA%D0%BE%D0%B2%D1%81%D0%BA%D0%B0%D1%8F_%D1%83%D0%BB%D0%B8%D1%86%D0%B0" TargetMode="External"/><Relationship Id="rId104" Type="http://schemas.openxmlformats.org/officeDocument/2006/relationships/hyperlink" Target="http://ru.wikipedia.org/wiki/%C7%E2%E5%F0%E5%E2,_%C0%ED%E0%F2%EE%EB%E8%E9_%D2%E8%EC%EE%F4%E5%E5%E2%E8%F7" TargetMode="External"/><Relationship Id="rId120" Type="http://schemas.openxmlformats.org/officeDocument/2006/relationships/hyperlink" Target="http://www.liveinternet.ru/users/3162595/post246573819/" TargetMode="External"/><Relationship Id="rId125" Type="http://schemas.openxmlformats.org/officeDocument/2006/relationships/hyperlink" Target="http://webstarco.narod.ru/19vek/zarjanko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9E%D1%84%D0%BE%D1%80%D1%82" TargetMode="External"/><Relationship Id="rId92" Type="http://schemas.openxmlformats.org/officeDocument/2006/relationships/hyperlink" Target="http://ru.wikipedia.org/wiki/%D0%A0%D1%83%D1%81%D1%81%D0%BA%D0%B8%D0%B9_%D0%B0%D0%B2%D0%B0%D0%BD%D0%B3%D0%B0%D1%80%D0%B4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5%D0%BE%D0%BB%D0%BC%D1%81,_%D0%9E%D0%BB%D0%B8%D0%B2%D0%B5%D1%80_%D0%A3%D1%8D%D0%BD%D0%B4%D0%B5%D0%BB%D0%BB_%28%D0%A1%D1%82%D0%B0%D1%80%D1%88%D0%B8%D0%B9%29" TargetMode="External"/><Relationship Id="rId24" Type="http://schemas.openxmlformats.org/officeDocument/2006/relationships/hyperlink" Target="http://ru.wikipedia.org/wiki/%D0%92%D0%B5%D0%BD%D0%B5%D1%86%D0%B8%D1%8F" TargetMode="External"/><Relationship Id="rId40" Type="http://schemas.openxmlformats.org/officeDocument/2006/relationships/hyperlink" Target="http://ru.wikipedia.org/wiki/1901" TargetMode="External"/><Relationship Id="rId45" Type="http://schemas.openxmlformats.org/officeDocument/2006/relationships/hyperlink" Target="http://ru.wikipedia.org/wiki/17_%D0%B4%D0%B5%D0%BA%D0%B0%D0%B1%D1%80%D1%8F" TargetMode="External"/><Relationship Id="rId66" Type="http://schemas.openxmlformats.org/officeDocument/2006/relationships/hyperlink" Target="http://ru.wikipedia.org/wiki/%D0%93%D0%90%D0%91%D0%A2" TargetMode="External"/><Relationship Id="rId87" Type="http://schemas.openxmlformats.org/officeDocument/2006/relationships/hyperlink" Target="http://ru.wikipedia.org/wiki/%D0%9C%D0%BE%D1%81%D0%BA%D0%B2%D0%B0" TargetMode="External"/><Relationship Id="rId110" Type="http://schemas.openxmlformats.org/officeDocument/2006/relationships/hyperlink" Target="http://www.risunoc.com/search/label/%D0%BA%D0%BE%D1%80%D0%B5%D0%B9%D1%81%D0%BA%D0%B8%D0%B9%20%D1%85%D1%83%D0%B4%D0%BE%D0%B6%D0%BD%D0%B8%D0%BA" TargetMode="External"/><Relationship Id="rId115" Type="http://schemas.openxmlformats.org/officeDocument/2006/relationships/footer" Target="footer1.xml"/><Relationship Id="rId61" Type="http://schemas.openxmlformats.org/officeDocument/2006/relationships/hyperlink" Target="http://ru.wikipedia.org/wiki/1907_%D0%B3%D0%BE%D0%B4" TargetMode="External"/><Relationship Id="rId82" Type="http://schemas.openxmlformats.org/officeDocument/2006/relationships/hyperlink" Target="http://ru.wikipedia.org/wiki/3_%D0%BD%D0%BE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1DAB-3A04-4804-9FB4-25C1B05B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17</Pages>
  <Words>11714</Words>
  <Characters>66771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2013-02-05T13:14:00Z</cp:lastPrinted>
  <dcterms:created xsi:type="dcterms:W3CDTF">2013-01-18T15:52:00Z</dcterms:created>
  <dcterms:modified xsi:type="dcterms:W3CDTF">2013-02-05T13:29:00Z</dcterms:modified>
</cp:coreProperties>
</file>