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E4" w:rsidRDefault="00B42AE4" w:rsidP="00B42AE4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2AE4" w:rsidRDefault="00B42AE4" w:rsidP="00B42AE4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2AE4" w:rsidRPr="00001530" w:rsidRDefault="00B42AE4" w:rsidP="00B42AE4">
      <w:pPr>
        <w:spacing w:line="276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001530">
        <w:rPr>
          <w:rFonts w:ascii="Times New Roman" w:hAnsi="Times New Roman" w:cs="Times New Roman"/>
          <w:b/>
          <w:color w:val="FF0000"/>
          <w:sz w:val="52"/>
          <w:szCs w:val="52"/>
        </w:rPr>
        <w:t>ЭКОЛОГИЧЕСКИЙ ПАСПОРТ</w:t>
      </w:r>
    </w:p>
    <w:p w:rsidR="00B42AE4" w:rsidRPr="00001530" w:rsidRDefault="00B42AE4" w:rsidP="00B42AE4">
      <w:pPr>
        <w:spacing w:line="276" w:lineRule="auto"/>
        <w:ind w:firstLine="42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0153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ДЕТСКОГО САДА № 36 </w:t>
      </w:r>
    </w:p>
    <w:p w:rsidR="00B42AE4" w:rsidRPr="00001530" w:rsidRDefault="00B42AE4" w:rsidP="00B42AE4">
      <w:pPr>
        <w:spacing w:line="276" w:lineRule="auto"/>
        <w:ind w:firstLine="42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01530">
        <w:rPr>
          <w:rFonts w:ascii="Times New Roman" w:hAnsi="Times New Roman" w:cs="Times New Roman"/>
          <w:b/>
          <w:color w:val="FF0000"/>
          <w:sz w:val="52"/>
          <w:szCs w:val="52"/>
        </w:rPr>
        <w:t>«Найырал»</w:t>
      </w:r>
    </w:p>
    <w:p w:rsidR="00B42AE4" w:rsidRPr="00ED5A06" w:rsidRDefault="00B42AE4" w:rsidP="00B42AE4">
      <w:pPr>
        <w:rPr>
          <w:rFonts w:ascii="Times New Roman" w:hAnsi="Times New Roman" w:cs="Times New Roman"/>
          <w:sz w:val="52"/>
          <w:szCs w:val="52"/>
        </w:rPr>
      </w:pPr>
    </w:p>
    <w:p w:rsidR="00B42AE4" w:rsidRPr="00ED5A06" w:rsidRDefault="00B42AE4" w:rsidP="00B42AE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6181725" cy="5667375"/>
            <wp:effectExtent l="19050" t="0" r="9525" b="0"/>
            <wp:docPr id="1" name="Рисунок 1" descr="фото ДОУ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ДОУ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Pr="00ED5A06" w:rsidRDefault="00B42AE4" w:rsidP="00B42AE4">
      <w:pPr>
        <w:rPr>
          <w:rFonts w:ascii="Times New Roman" w:hAnsi="Times New Roman" w:cs="Times New Roman"/>
          <w:sz w:val="52"/>
          <w:szCs w:val="52"/>
        </w:rPr>
      </w:pPr>
    </w:p>
    <w:p w:rsidR="00B42AE4" w:rsidRPr="00616A8D" w:rsidRDefault="00B42AE4" w:rsidP="00B42AE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</w:t>
      </w:r>
      <w:r w:rsidRPr="00ED5A06">
        <w:rPr>
          <w:rFonts w:ascii="Times New Roman" w:hAnsi="Times New Roman" w:cs="Times New Roman"/>
          <w:sz w:val="28"/>
          <w:szCs w:val="28"/>
        </w:rPr>
        <w:t>г. Кызыл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2AE4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2AE4" w:rsidRDefault="00B42AE4" w:rsidP="00B42AE4">
      <w:pPr>
        <w:spacing w:line="276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42AE4" w:rsidRDefault="00B42AE4" w:rsidP="00B42AE4">
      <w:pPr>
        <w:spacing w:line="276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</w:p>
    <w:p w:rsidR="00B42AE4" w:rsidRPr="009F035C" w:rsidRDefault="00B42AE4" w:rsidP="00B42AE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Введение.</w:t>
      </w:r>
    </w:p>
    <w:p w:rsidR="00B42AE4" w:rsidRDefault="00B42AE4" w:rsidP="00B42AE4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2AE4" w:rsidRPr="009F035C" w:rsidRDefault="00B42AE4" w:rsidP="00B42AE4">
      <w:pPr>
        <w:spacing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F035C">
        <w:rPr>
          <w:rFonts w:ascii="Times New Roman" w:hAnsi="Times New Roman" w:cs="Times New Roman"/>
          <w:sz w:val="32"/>
          <w:szCs w:val="32"/>
        </w:rPr>
        <w:t xml:space="preserve">  Большое значение для организации в дошкольном учреждении работы по экологическому образованию имеет оценка, прогнозирование и учет состояния окружающей среды. В настоящее время многие дошкольные учреждения находятся в неблагоприятных экологических условиях, территории на которых они расположены слабо озеленены и в большей степени подвержены загрязнению воздуха, в связи с высокими автотранспортными нагрузками, а так же выбросами промышленных предприятий. Эти и многие другие факторы имеют огромное влияние на здоровье детей. </w:t>
      </w:r>
    </w:p>
    <w:p w:rsidR="00B42AE4" w:rsidRPr="009F035C" w:rsidRDefault="00B42AE4" w:rsidP="00B42AE4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9F035C">
        <w:rPr>
          <w:rFonts w:ascii="Times New Roman" w:hAnsi="Times New Roman" w:cs="Times New Roman"/>
          <w:b/>
          <w:sz w:val="32"/>
          <w:szCs w:val="32"/>
        </w:rPr>
        <w:t>Целью</w:t>
      </w:r>
      <w:r w:rsidRPr="009F035C">
        <w:rPr>
          <w:rFonts w:ascii="Times New Roman" w:hAnsi="Times New Roman" w:cs="Times New Roman"/>
          <w:sz w:val="32"/>
          <w:szCs w:val="32"/>
        </w:rPr>
        <w:t xml:space="preserve"> создания экологического паспорта стало желание узнать, какие факторы окружающей среды детского сада воздействуют на современного дошкольника.</w:t>
      </w:r>
    </w:p>
    <w:p w:rsidR="00B42AE4" w:rsidRPr="009F035C" w:rsidRDefault="00B42AE4" w:rsidP="00B42AE4">
      <w:pPr>
        <w:spacing w:line="276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F5">
        <w:rPr>
          <w:rFonts w:ascii="Times New Roman" w:hAnsi="Times New Roman" w:cs="Times New Roman"/>
          <w:b/>
          <w:sz w:val="28"/>
          <w:szCs w:val="28"/>
        </w:rPr>
        <w:t xml:space="preserve">ЗАДАЧИ СОСТАВЛЕНИЯ ЭКОЛОГИЧЕСКОГО </w:t>
      </w: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F5">
        <w:rPr>
          <w:rFonts w:ascii="Times New Roman" w:hAnsi="Times New Roman" w:cs="Times New Roman"/>
          <w:b/>
          <w:sz w:val="28"/>
          <w:szCs w:val="28"/>
        </w:rPr>
        <w:t>ПАСПОРТА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1.</w:t>
      </w:r>
      <w:r w:rsidRPr="00A4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sz w:val="28"/>
          <w:szCs w:val="28"/>
        </w:rPr>
        <w:t>Оценить готовность ДОУ к работе по проблеме экологического образования.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2. Дать оценку экологического состояния района, на территории которо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го расположено ДОУ.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3.</w:t>
      </w:r>
      <w:r w:rsidRPr="00A4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sz w:val="28"/>
          <w:szCs w:val="28"/>
        </w:rPr>
        <w:t>Оценить состояние территории ДОУ и прилегающей территории.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4. Составить перспективу развития экологического образования в ДОУ.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5. Создать благоприятные условия для здоровья детей, посещающих ДОУ. 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6. Привлечь, внимание родителей к проблеме экологического воспитания,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7. Установить более тесные связи с организациями по экологическому воспитанию.</w:t>
      </w:r>
    </w:p>
    <w:p w:rsidR="00B42AE4" w:rsidRPr="00A447F5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A447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A447F5">
        <w:rPr>
          <w:rFonts w:ascii="Times New Roman" w:hAnsi="Times New Roman" w:cs="Times New Roman"/>
          <w:b/>
          <w:sz w:val="32"/>
          <w:szCs w:val="32"/>
        </w:rPr>
        <w:t xml:space="preserve">  1. ЭКОЛОГИЧЕСКАЯ  СИТУАЦИЯ</w:t>
      </w:r>
    </w:p>
    <w:p w:rsidR="00B42AE4" w:rsidRPr="00A447F5" w:rsidRDefault="00B42AE4" w:rsidP="00B42AE4">
      <w:pPr>
        <w:spacing w:line="276" w:lineRule="auto"/>
        <w:ind w:left="1092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ДОУ находится по адресу:</w:t>
      </w:r>
    </w:p>
    <w:p w:rsidR="00B42AE4" w:rsidRP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Республика Тыва, г. Кызыл, ул. Калинина 7</w:t>
      </w:r>
      <w:r w:rsidRPr="00A447F5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A447F5">
        <w:rPr>
          <w:rFonts w:ascii="Times New Roman" w:hAnsi="Times New Roman" w:cs="Times New Roman"/>
          <w:sz w:val="28"/>
          <w:szCs w:val="28"/>
        </w:rPr>
        <w:t>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Главным, загрязняющим воздух предприятием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7F5">
        <w:rPr>
          <w:rFonts w:ascii="Times New Roman" w:hAnsi="Times New Roman" w:cs="Times New Roman"/>
          <w:sz w:val="28"/>
          <w:szCs w:val="28"/>
        </w:rPr>
        <w:t xml:space="preserve"> является  ОАО «Кызылская ТЭЦ».  По данным СЭС, объем выбросов загрязняющих веществ в атмосферный воздух составил 24,71 тыс.т. Уловлено и обезврежено 51,4% количества загрязняющих веществ, отходящих от стационарных источников выделения, в том числе твердых веществ – 74,8%, а жидких и газообразных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sz w:val="28"/>
          <w:szCs w:val="28"/>
        </w:rPr>
        <w:t>- в среднем 0,4%.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По состоянию воздушного бассейна в зимний отопительный сезон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г. Кызыл остается одним из наиболее загрязненных городов России. Расположение города в межгорной котловине и наличие зоны инверсии обусловливают концентрацию выбросов от ТЭЦ, печей частного сектора, автотранспорта в приземном слое атмосферы. Особую опасность для горожан представляют выбросы от печей частного сектора, так как в результате неполного сгорания углей (из Улуг-Хемского бассейна) выделяется большое количество канцерогенных полициклических ароматических углеводородов. В результате риск онкологических заболевании для жителей города в 4,6 раз выше, чем для сельских жителей.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1276"/>
        <w:gridCol w:w="4111"/>
      </w:tblGrid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.т.</w:t>
            </w:r>
          </w:p>
        </w:tc>
        <w:tc>
          <w:tcPr>
            <w:tcW w:w="4111" w:type="dxa"/>
            <w:vMerge w:val="restart"/>
          </w:tcPr>
          <w:p w:rsidR="00B42AE4" w:rsidRPr="00A447F5" w:rsidRDefault="00B42AE4" w:rsidP="000714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AE4" w:rsidRPr="00A447F5" w:rsidRDefault="00B42AE4" w:rsidP="000714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источники загрязнения атмосферы (тыс.т.)</w:t>
            </w:r>
          </w:p>
          <w:p w:rsidR="00B42AE4" w:rsidRPr="00A447F5" w:rsidRDefault="00B42AE4" w:rsidP="00071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ОАО «Кызылская ТЭЦ». ( ОАО  «Тываэнерго») -  4,3</w:t>
            </w:r>
          </w:p>
          <w:p w:rsidR="00B42AE4" w:rsidRPr="00A447F5" w:rsidRDefault="00B42AE4" w:rsidP="00071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- ОАО «Каа-Хемский угольный разрез» - 0,6</w:t>
            </w:r>
          </w:p>
          <w:p w:rsidR="00B42AE4" w:rsidRPr="00A447F5" w:rsidRDefault="00B42AE4" w:rsidP="00071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МП «Пассажирское АТП» - 0,4</w:t>
            </w:r>
          </w:p>
          <w:p w:rsidR="00B42AE4" w:rsidRPr="00A447F5" w:rsidRDefault="00B42AE4" w:rsidP="00071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УФПС Республики Тыва – филиал ФГУП «Почта России» - 0,4</w:t>
            </w:r>
          </w:p>
          <w:p w:rsidR="00B42AE4" w:rsidRPr="00A447F5" w:rsidRDefault="00B42AE4" w:rsidP="00071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ООО « Сардаана»  -  0,3</w:t>
            </w: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Выброшено вредных веществ от стационарных источников, всего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,381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Твердые веществ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20,095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Жидких и газообразных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1,715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17,354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Оксиды азота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5,213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Углеводороды (без ЛОС)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4,134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ЛОС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0,538</w:t>
            </w: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c>
          <w:tcPr>
            <w:tcW w:w="3685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Прочие газообразные и жидкие 0,001</w:t>
            </w:r>
          </w:p>
        </w:tc>
        <w:tc>
          <w:tcPr>
            <w:tcW w:w="1276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AE4" w:rsidRPr="00A447F5" w:rsidTr="00071404">
        <w:trPr>
          <w:trHeight w:val="1134"/>
        </w:trPr>
        <w:tc>
          <w:tcPr>
            <w:tcW w:w="4961" w:type="dxa"/>
            <w:gridSpan w:val="2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447F5">
        <w:rPr>
          <w:rFonts w:ascii="Times New Roman" w:hAnsi="Times New Roman" w:cs="Times New Roman"/>
          <w:sz w:val="28"/>
          <w:szCs w:val="28"/>
        </w:rPr>
        <w:t xml:space="preserve"> Источником загрязнения окружающей среды является подъездная дорога к детскому саду и к ближайшим домам, т.к. по ней ездит много частных машин.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Главным источником питьевой воды служит река Енисей. По санитарно-химическим показателям наблюдается ухудшение качества питьевой воды в весенний период. Это связано со стоком ливневых вод и снеготаянием.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Неудовлетворительные бактериологические показатели питьевой воды возникают и из-за неудовлетворительного состояния водопроводных се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тей, их изношенности, множеством прорывов на сетях, несвоевременностью их ликвидации. Очистные сооружения ООО «Водопроводно-канализационные системы»  эксплуатируются  с 1987</w:t>
      </w:r>
      <w:r w:rsidRPr="007D4A91">
        <w:rPr>
          <w:rFonts w:ascii="Times New Roman" w:hAnsi="Times New Roman" w:cs="Times New Roman"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sz w:val="28"/>
          <w:szCs w:val="28"/>
        </w:rPr>
        <w:t>года, без капитального ремонта.</w:t>
      </w:r>
    </w:p>
    <w:p w:rsidR="00B42AE4" w:rsidRPr="005F0B8A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       Уровень шумового фона соответствует нормативным показателям, радиационный фон также в норме.</w:t>
      </w:r>
      <w:r w:rsidRPr="005F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последних пяти лет он показывает от  5  до 14 микроренгент.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1C2CD8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  </w:t>
      </w:r>
      <w:r w:rsidRPr="001C2CD8">
        <w:rPr>
          <w:rFonts w:ascii="Times New Roman" w:hAnsi="Times New Roman" w:cs="Times New Roman"/>
          <w:sz w:val="28"/>
          <w:szCs w:val="28"/>
        </w:rPr>
        <w:t>Проблема «здоровье ребенка — окружающая среда» тесно связана с проблемой экологической безопасности. Экологическая  обстановка  в  районе,  где  расположен  наш детский сад   характеризуется  как  удовлетворительная.   Промышленные  предприятия  города  находятся  на  достаточном  отдалении  от  территории  детского  сада.  По  медицинским  показаниям  состояние  здоровья  у  воспитанников  детского  сада  в целом удовлетворительное.  Основное  распространение  имеют  сезонные  заболевания,  такие  как ОРЗ  и  ОРВИ.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2CD8">
        <w:rPr>
          <w:rFonts w:ascii="Times New Roman" w:hAnsi="Times New Roman" w:cs="Times New Roman"/>
          <w:sz w:val="28"/>
          <w:szCs w:val="28"/>
        </w:rPr>
        <w:t xml:space="preserve">Заболеваемость детей (данные </w:t>
      </w:r>
      <w:r>
        <w:rPr>
          <w:rFonts w:ascii="Times New Roman" w:hAnsi="Times New Roman" w:cs="Times New Roman"/>
          <w:sz w:val="28"/>
          <w:szCs w:val="28"/>
        </w:rPr>
        <w:t xml:space="preserve">  с 01.09.2011г по 02.05. 2012г</w:t>
      </w:r>
      <w:r w:rsidRPr="001C2CD8">
        <w:rPr>
          <w:rFonts w:ascii="Times New Roman" w:hAnsi="Times New Roman" w:cs="Times New Roman"/>
          <w:sz w:val="28"/>
          <w:szCs w:val="28"/>
        </w:rPr>
        <w:t>):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 xml:space="preserve"> ОРЗ (грипп) —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C2CD8">
        <w:rPr>
          <w:rFonts w:ascii="Times New Roman" w:hAnsi="Times New Roman" w:cs="Times New Roman"/>
          <w:sz w:val="28"/>
          <w:szCs w:val="28"/>
        </w:rPr>
        <w:t xml:space="preserve">; бронхит —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2CD8">
        <w:rPr>
          <w:rFonts w:ascii="Times New Roman" w:hAnsi="Times New Roman" w:cs="Times New Roman"/>
          <w:sz w:val="28"/>
          <w:szCs w:val="28"/>
        </w:rPr>
        <w:t xml:space="preserve">; ангина —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2CD8">
        <w:rPr>
          <w:rFonts w:ascii="Times New Roman" w:hAnsi="Times New Roman" w:cs="Times New Roman"/>
          <w:sz w:val="28"/>
          <w:szCs w:val="28"/>
        </w:rPr>
        <w:t xml:space="preserve">; прочие случаи —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2CD8">
        <w:rPr>
          <w:rFonts w:ascii="Times New Roman" w:hAnsi="Times New Roman" w:cs="Times New Roman"/>
          <w:sz w:val="28"/>
          <w:szCs w:val="28"/>
        </w:rPr>
        <w:t xml:space="preserve">. Общее количество случаев: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C2CD8">
        <w:rPr>
          <w:rFonts w:ascii="Times New Roman" w:hAnsi="Times New Roman" w:cs="Times New Roman"/>
          <w:sz w:val="28"/>
          <w:szCs w:val="28"/>
        </w:rPr>
        <w:t xml:space="preserve">. В среднем пропущено одним ребенком по болезни —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2CD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CD8">
        <w:rPr>
          <w:rFonts w:ascii="Times New Roman" w:hAnsi="Times New Roman" w:cs="Times New Roman"/>
          <w:sz w:val="28"/>
          <w:szCs w:val="28"/>
        </w:rPr>
        <w:t>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2CD8">
        <w:rPr>
          <w:rFonts w:ascii="Times New Roman" w:hAnsi="Times New Roman" w:cs="Times New Roman"/>
          <w:sz w:val="28"/>
          <w:szCs w:val="28"/>
        </w:rPr>
        <w:t>В ДОУ выполняются нормы питания</w:t>
      </w:r>
      <w:r>
        <w:rPr>
          <w:rFonts w:ascii="Times New Roman" w:hAnsi="Times New Roman" w:cs="Times New Roman"/>
          <w:sz w:val="28"/>
          <w:szCs w:val="28"/>
        </w:rPr>
        <w:t>, в меню</w:t>
      </w:r>
      <w:r w:rsidRPr="001C2CD8">
        <w:rPr>
          <w:rFonts w:ascii="Times New Roman" w:hAnsi="Times New Roman" w:cs="Times New Roman"/>
          <w:sz w:val="28"/>
          <w:szCs w:val="28"/>
        </w:rPr>
        <w:t xml:space="preserve"> используются экологически чистые продукты. Ежемесячно ведётся мониторинг по питанию. Средний набор продуктов соответствует нормам питания в соответствии с САН ПИН. Всё это благоприятно сказывается на здоровье наших воспитанников.</w:t>
      </w: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2B0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sz w:val="28"/>
          <w:szCs w:val="28"/>
        </w:rPr>
        <w:t>В ближайшем окружении ДОУ находятся жилые дома, магазины, почтовое отделение, аптека, школа, библиотека, а также подъездная дорога к детскому саду и жилым домам.</w:t>
      </w:r>
    </w:p>
    <w:p w:rsidR="00B42AE4" w:rsidRPr="00A447F5" w:rsidRDefault="00B42AE4" w:rsidP="00B42AE4">
      <w:pPr>
        <w:spacing w:line="276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4C2B07">
        <w:rPr>
          <w:rFonts w:ascii="Times New Roman" w:hAnsi="Times New Roman" w:cs="Times New Roman"/>
          <w:sz w:val="28"/>
          <w:szCs w:val="28"/>
        </w:rPr>
        <w:t xml:space="preserve">    </w:t>
      </w:r>
      <w:r w:rsidRPr="00A447F5">
        <w:rPr>
          <w:rFonts w:ascii="Times New Roman" w:hAnsi="Times New Roman" w:cs="Times New Roman"/>
          <w:sz w:val="28"/>
          <w:szCs w:val="28"/>
        </w:rPr>
        <w:t>Главными загрязняющими объектами являются:</w:t>
      </w:r>
    </w:p>
    <w:p w:rsidR="00B42AE4" w:rsidRPr="00A447F5" w:rsidRDefault="00B42AE4" w:rsidP="00B42AE4">
      <w:pPr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по шуму – подъездные дороги к жилым домам,</w:t>
      </w:r>
    </w:p>
    <w:p w:rsidR="00B42AE4" w:rsidRPr="00A447F5" w:rsidRDefault="00B42AE4" w:rsidP="00B42AE4">
      <w:pPr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по выбросам газов в атмосферу – стоянки у подъездов домов, особенно в зимний период, когда водители разогревают моторы своих машин.</w:t>
      </w:r>
    </w:p>
    <w:p w:rsidR="00B42AE4" w:rsidRPr="00A447F5" w:rsidRDefault="00B42AE4" w:rsidP="00B42AE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Недалеко от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</w:t>
      </w:r>
      <w:r w:rsidRPr="00A447F5">
        <w:rPr>
          <w:rFonts w:ascii="Times New Roman" w:hAnsi="Times New Roman" w:cs="Times New Roman"/>
          <w:sz w:val="28"/>
          <w:szCs w:val="28"/>
        </w:rPr>
        <w:t xml:space="preserve">  есть  поле, которое можно использовать при </w:t>
      </w:r>
      <w:r w:rsidRPr="00A447F5">
        <w:rPr>
          <w:rFonts w:ascii="Times New Roman" w:hAnsi="Times New Roman" w:cs="Times New Roman"/>
          <w:sz w:val="28"/>
          <w:szCs w:val="28"/>
        </w:rPr>
        <w:lastRenderedPageBreak/>
        <w:t xml:space="preserve">изучении экосистемы. </w:t>
      </w:r>
    </w:p>
    <w:p w:rsidR="00B42AE4" w:rsidRDefault="00B42AE4" w:rsidP="00B42AE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Парков поблизости с ДОУ нет. Но не далеко от детского сада  расположено ГПТУ №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7F5">
        <w:rPr>
          <w:rFonts w:ascii="Times New Roman" w:hAnsi="Times New Roman" w:cs="Times New Roman"/>
          <w:sz w:val="28"/>
          <w:szCs w:val="28"/>
        </w:rPr>
        <w:t xml:space="preserve"> на его территории высажено очень много сосен</w:t>
      </w:r>
      <w:r>
        <w:rPr>
          <w:rFonts w:ascii="Times New Roman" w:hAnsi="Times New Roman" w:cs="Times New Roman"/>
          <w:sz w:val="28"/>
          <w:szCs w:val="28"/>
        </w:rPr>
        <w:t xml:space="preserve">, елей </w:t>
      </w:r>
      <w:r w:rsidRPr="00A447F5">
        <w:rPr>
          <w:rFonts w:ascii="Times New Roman" w:hAnsi="Times New Roman" w:cs="Times New Roman"/>
          <w:sz w:val="28"/>
          <w:szCs w:val="28"/>
        </w:rPr>
        <w:t xml:space="preserve"> и  др. деревьев. Этот сквер мы используем для экскурсии и наблюдении.</w:t>
      </w:r>
    </w:p>
    <w:p w:rsidR="00B42AE4" w:rsidRPr="002842C6" w:rsidRDefault="00B42AE4" w:rsidP="00B42AE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4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sz w:val="28"/>
          <w:szCs w:val="28"/>
        </w:rPr>
        <w:t>В ближайшем окружении ДОУ находятся жилые дома</w:t>
      </w:r>
      <w:r>
        <w:rPr>
          <w:rFonts w:ascii="Times New Roman" w:hAnsi="Times New Roman" w:cs="Times New Roman"/>
          <w:sz w:val="28"/>
          <w:szCs w:val="28"/>
        </w:rPr>
        <w:t xml:space="preserve">, если рассматривать их с позиции видеоэкологии, то можно сказать что они отрицательно влияют на  самочувствие  детей и взрослых.  Все здания серые, монотонные. ( В основном это кирпичные и панельные здания). Рядом с дамами очень мало насаждений, цветовых пятен почти нет. </w:t>
      </w:r>
    </w:p>
    <w:p w:rsidR="00B42AE4" w:rsidRPr="00A447F5" w:rsidRDefault="00B42AE4" w:rsidP="00B42AE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447F5">
        <w:rPr>
          <w:rFonts w:ascii="Times New Roman" w:hAnsi="Times New Roman" w:cs="Times New Roman"/>
          <w:sz w:val="28"/>
          <w:szCs w:val="28"/>
        </w:rPr>
        <w:t xml:space="preserve"> В связи с тем, что сложившаяся экологическая обстановка в целом по городу неблагоприятная (особенно в зимний период) следует уделять  больше внимания  оздоровлению детей и учить этому родителей.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детского сада необходимо разбить новые цветники.</w:t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7F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2AE4" w:rsidRPr="00A447F5" w:rsidRDefault="00B42AE4" w:rsidP="00B42A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447F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A447F5">
        <w:rPr>
          <w:rFonts w:ascii="Times New Roman" w:hAnsi="Times New Roman" w:cs="Times New Roman"/>
          <w:sz w:val="28"/>
          <w:szCs w:val="28"/>
        </w:rPr>
        <w:t xml:space="preserve">  </w:t>
      </w:r>
      <w:r w:rsidRPr="00A447F5">
        <w:rPr>
          <w:rFonts w:ascii="Times New Roman" w:hAnsi="Times New Roman" w:cs="Times New Roman"/>
          <w:b/>
          <w:sz w:val="32"/>
          <w:szCs w:val="32"/>
        </w:rPr>
        <w:t>ХАРАКТЕРИСТИКА ТЕРРИТОРИИ УЧРЕЖДЕНИЯ</w:t>
      </w:r>
    </w:p>
    <w:p w:rsidR="00B42AE4" w:rsidRPr="00A447F5" w:rsidRDefault="00B42AE4" w:rsidP="00B42AE4">
      <w:pPr>
        <w:spacing w:line="276" w:lineRule="auto"/>
        <w:ind w:left="109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2AE4" w:rsidRPr="00A447F5" w:rsidRDefault="00B42AE4" w:rsidP="00B42AE4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A447F5">
        <w:rPr>
          <w:rFonts w:ascii="Times New Roman" w:hAnsi="Times New Roman" w:cs="Times New Roman"/>
          <w:sz w:val="28"/>
          <w:szCs w:val="28"/>
        </w:rPr>
        <w:t xml:space="preserve">       Детский сад сдан в эксплуатацию в 1982 году. На территории есть спортивная зона, защитная зелёная зона из деревьев и кустарников, зоны для игр детей, площадки для игр, цветники, огород.</w:t>
      </w:r>
    </w:p>
    <w:p w:rsidR="00B42AE4" w:rsidRPr="00A447F5" w:rsidRDefault="00B42AE4" w:rsidP="00B42AE4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Общая площадь территории детского сада – </w:t>
      </w:r>
      <w:r>
        <w:rPr>
          <w:rFonts w:ascii="Times New Roman" w:hAnsi="Times New Roman" w:cs="Times New Roman"/>
          <w:sz w:val="28"/>
          <w:szCs w:val="28"/>
        </w:rPr>
        <w:t xml:space="preserve">6563 </w:t>
      </w:r>
      <w:r w:rsidRPr="00A447F5">
        <w:rPr>
          <w:rFonts w:ascii="Times New Roman" w:hAnsi="Times New Roman" w:cs="Times New Roman"/>
          <w:sz w:val="28"/>
          <w:szCs w:val="28"/>
        </w:rPr>
        <w:t>кв.м.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Спортивная площадка –  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A447F5">
        <w:rPr>
          <w:rFonts w:ascii="Times New Roman" w:hAnsi="Times New Roman" w:cs="Times New Roman"/>
          <w:sz w:val="28"/>
          <w:szCs w:val="28"/>
        </w:rPr>
        <w:t xml:space="preserve">     кв.м.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Площадь хозяйственной территории – </w:t>
      </w:r>
      <w:r>
        <w:rPr>
          <w:rFonts w:ascii="Times New Roman" w:hAnsi="Times New Roman" w:cs="Times New Roman"/>
          <w:sz w:val="28"/>
          <w:szCs w:val="28"/>
        </w:rPr>
        <w:t>5509,64</w:t>
      </w:r>
      <w:r w:rsidRPr="00A447F5">
        <w:rPr>
          <w:rFonts w:ascii="Times New Roman" w:hAnsi="Times New Roman" w:cs="Times New Roman"/>
          <w:sz w:val="28"/>
          <w:szCs w:val="28"/>
        </w:rPr>
        <w:t xml:space="preserve">     кв.м.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застройки  </w:t>
      </w:r>
      <w:r w:rsidRPr="00A447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1053,31</w:t>
      </w:r>
      <w:r w:rsidRPr="00A447F5">
        <w:rPr>
          <w:rFonts w:ascii="Times New Roman" w:hAnsi="Times New Roman" w:cs="Times New Roman"/>
          <w:sz w:val="28"/>
          <w:szCs w:val="28"/>
        </w:rPr>
        <w:t xml:space="preserve">    кв.м.</w:t>
      </w:r>
    </w:p>
    <w:p w:rsidR="00B42AE4" w:rsidRPr="00A5759E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7F5">
        <w:rPr>
          <w:rFonts w:ascii="Times New Roman" w:hAnsi="Times New Roman" w:cs="Times New Roman"/>
          <w:sz w:val="28"/>
          <w:szCs w:val="28"/>
        </w:rPr>
        <w:t xml:space="preserve">Территория  учреждения  сформирована  в  соответствии  с  картосхемой,  где  есть  спортивная    площадка,  игровые  площадки  для  каждой  группы  с  отдельным  входом.  Все  площадки оборудованы  игровым  оборудованием, выполненным  из  экологически  чистого  материала,  в  основном из дерева  хвойных  и  лиственных  пород.   На  каждом  участке имеются  небольшие  цветочные  клумбы,  оживляющие  и  украшающие  не   только  общий,  но и  индивидуальный  ландшафт  каждого  участка.  По  периметру  здания  разбиты цветочные клумбы. Подходы  к  зданию  и  игровым  площадкам  имеют  асфальтное  покрытие,  узкие  полосы  грунта  между  асфальтированными  дорожками  и  игровыми  участками  выполняют  роль   газонов. Растущие  на  территории  детского  сада  деревья создают  благоприятный  микроклимат  для  прогулки  детей  в  летний  период  года.  При  оформлении  участка  зелёными  </w:t>
      </w:r>
      <w:r w:rsidRPr="00A447F5">
        <w:rPr>
          <w:rFonts w:ascii="Times New Roman" w:hAnsi="Times New Roman" w:cs="Times New Roman"/>
          <w:sz w:val="28"/>
          <w:szCs w:val="28"/>
        </w:rPr>
        <w:lastRenderedPageBreak/>
        <w:t xml:space="preserve">посадками  учитывалось  сохранение  светового  режима, поэтому  в  центральной  части  высажены  деревья  лиственных  пород. 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участке детского сада есть огород, глее дети средней и старших групп высаживают различные растения , получают практические навыки ухода за ними и наблюдают за их ростом.</w:t>
      </w: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47F5">
        <w:rPr>
          <w:rFonts w:ascii="Times New Roman" w:hAnsi="Times New Roman" w:cs="Times New Roman"/>
          <w:sz w:val="28"/>
          <w:szCs w:val="28"/>
        </w:rPr>
        <w:t>Вся  территория  детского  сада  огорожена  высотой  1,5  метра.  В  тёмное  время  года  близлежащая  к  зданию  территория  освещена  с  двух  сторон  прожекторами.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В ДОУ имеется поливочный шланг, что позволяет использовать его для полива растений. При сухой и жаркой погоде проводится полив территории 2 раза в день. 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Ежегодно, весной, на игровых площадках проводится полная смена песка. Вновь завозимый песок соответствует гигиеническим нормативам по паразитическим, микробиологическим, санитарно-химическим, радиологическим показателям. 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47F5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7F5">
        <w:rPr>
          <w:rFonts w:ascii="Times New Roman" w:hAnsi="Times New Roman" w:cs="Times New Roman"/>
          <w:sz w:val="28"/>
          <w:szCs w:val="28"/>
        </w:rPr>
        <w:t xml:space="preserve"> ДОУ засажена зелёными насаждениями. Возраст деревьев колеблется от 3  до 30 лет,  все  они  находятся  в  хорошем  состоянии. Во  избежание  травм  среди  детей  низкорастущие  сучки  и  ветки  удалены  до безопасного  расстояния.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447F5">
        <w:rPr>
          <w:rFonts w:ascii="Times New Roman" w:hAnsi="Times New Roman" w:cs="Times New Roman"/>
          <w:sz w:val="28"/>
          <w:szCs w:val="28"/>
        </w:rPr>
        <w:t xml:space="preserve">   СПИСОК  РАСТЕНИЙ  ТЕРРИТОРИИ  ДОУ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Look w:val="04A0"/>
      </w:tblPr>
      <w:tblGrid>
        <w:gridCol w:w="4928"/>
        <w:gridCol w:w="4928"/>
      </w:tblGrid>
      <w:tr w:rsidR="00B42AE4" w:rsidRPr="00A447F5" w:rsidTr="00071404">
        <w:tc>
          <w:tcPr>
            <w:tcW w:w="4928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447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Культурные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Календула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Топинамбур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Настурция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Георгины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42AE4" w:rsidRPr="00A447F5" w:rsidRDefault="00B42AE4" w:rsidP="0007140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447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Сорные и дикорастущие</w:t>
            </w:r>
          </w:p>
          <w:p w:rsidR="00B42AE4" w:rsidRPr="00A447F5" w:rsidRDefault="00B42AE4" w:rsidP="0007140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</w:p>
          <w:p w:rsidR="00B42AE4" w:rsidRPr="00A447F5" w:rsidRDefault="00B42AE4" w:rsidP="0007140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Вьюнок</w:t>
            </w:r>
          </w:p>
          <w:p w:rsidR="00B42AE4" w:rsidRPr="00A447F5" w:rsidRDefault="00B42AE4" w:rsidP="0007140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  <w:p w:rsidR="00B42AE4" w:rsidRPr="00A447F5" w:rsidRDefault="00B42AE4" w:rsidP="0007140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Пырей ползучий</w:t>
            </w:r>
          </w:p>
          <w:p w:rsidR="00B42AE4" w:rsidRPr="00A447F5" w:rsidRDefault="00B42AE4" w:rsidP="0007140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Клевер ползучий</w:t>
            </w:r>
          </w:p>
          <w:p w:rsidR="00B42AE4" w:rsidRPr="00A447F5" w:rsidRDefault="00B42AE4" w:rsidP="0007140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4928" w:type="dxa"/>
          </w:tcPr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447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Травы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Тимофеевка луговая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Мышиный горошек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Мятлик луговой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Спорыш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Деревья</w:t>
            </w:r>
          </w:p>
          <w:p w:rsidR="00B42AE4" w:rsidRPr="00245156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  <w:p w:rsidR="00B42AE4" w:rsidRPr="00A447F5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  <w:p w:rsidR="00B42AE4" w:rsidRPr="00245156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7D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  <w:p w:rsidR="00B42AE4" w:rsidRPr="00766EE9" w:rsidRDefault="00B42AE4" w:rsidP="000714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Боярышник</w:t>
            </w:r>
          </w:p>
        </w:tc>
      </w:tr>
    </w:tbl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2AE4" w:rsidRDefault="00B42AE4" w:rsidP="00B42AE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i/>
          <w:sz w:val="28"/>
          <w:szCs w:val="28"/>
          <w:u w:val="single"/>
        </w:rPr>
        <w:t>Кустарники</w:t>
      </w: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Сирень</w:t>
      </w: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Шиповник</w:t>
      </w: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Черемуха</w:t>
      </w: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47F5">
        <w:rPr>
          <w:rFonts w:ascii="Times New Roman" w:hAnsi="Times New Roman" w:cs="Times New Roman"/>
          <w:sz w:val="28"/>
          <w:szCs w:val="28"/>
        </w:rPr>
        <w:t>Облепиха.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Перечень трав и растений не полный, требует дополнительного изу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Почвы на территории естественные, каменистые.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5759E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5759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Животный  мир. 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Животный  мир  на  территории  детского  сада  в  разное  время  года  представлен  самыми разнообразными  обитателями.  Самое  благоприятное  время  для  изучения  местной  фауны - весна,  лето,  осень,  где  дети  имеют  возможность  вести  наблюдение  за  самыми  разнообразными  её  представителями:        насекомыми    -  бабочками,  жуками,  пчёлами,  шмелями,  осами,  муравьями,  пауками.    Разнообразен  в  летнее  врем и  мир  пернатых:  грачи,    скворцы,  вороны, сороки, голуби, синицы. Некоторые  виды  птиц  выводят потомство в искусственных  домиках. Для  изучения  пернатых  в  зимнее  время  на  участке  вывешиваются  кормушки  самых  разнообразных  конструкций.  Ежедневно  в  кормушки  насыпается  корм,  которым  лакомятся  зимующие  птицы: воробьи,  синицы,  снегири,  голуби.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Территорию детского сада посещают собаки, кошки из близлежащих домов. Перечень животных не полный и требует дополнительных исследований.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A5759E" w:rsidRDefault="00B42AE4" w:rsidP="00B42AE4">
      <w:pPr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5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A5759E">
        <w:rPr>
          <w:rFonts w:ascii="Times New Roman" w:hAnsi="Times New Roman" w:cs="Times New Roman"/>
          <w:b/>
          <w:i/>
          <w:sz w:val="28"/>
          <w:szCs w:val="28"/>
        </w:rPr>
        <w:t xml:space="preserve">      3ОНИРОВАНИЕ  ТЕРРИТОЯИИ</w:t>
      </w:r>
    </w:p>
    <w:p w:rsidR="00B42AE4" w:rsidRPr="00A447F5" w:rsidRDefault="00B42AE4" w:rsidP="00B42AE4">
      <w:pPr>
        <w:spacing w:line="276" w:lineRule="auto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Увлажнённых участков нет, так как  местность каменистая. Освещённые зоны: спортивная площадка, все игровые площадки.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К вытоптанным участкам относится: игровые площадки, тропинки, большая часть спортивного участка.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Степень вытоптанности:  игровые участки  -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47F5">
        <w:rPr>
          <w:rFonts w:ascii="Times New Roman" w:hAnsi="Times New Roman" w:cs="Times New Roman"/>
          <w:sz w:val="28"/>
          <w:szCs w:val="28"/>
        </w:rPr>
        <w:t xml:space="preserve">5 до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447F5">
        <w:rPr>
          <w:rFonts w:ascii="Times New Roman" w:hAnsi="Times New Roman" w:cs="Times New Roman"/>
          <w:sz w:val="28"/>
          <w:szCs w:val="28"/>
        </w:rPr>
        <w:t xml:space="preserve">%, спортивная – до  </w:t>
      </w: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447F5">
        <w:rPr>
          <w:rFonts w:ascii="Times New Roman" w:hAnsi="Times New Roman" w:cs="Times New Roman"/>
          <w:sz w:val="28"/>
          <w:szCs w:val="28"/>
        </w:rPr>
        <w:t>5%.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Территории под растительностью составляют -  60 % площади, участки, покрытые асфальтом -  20 %. 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Вдоль забора по территории детского сада растут:  с берёзы, ивы, тополь. Они защищают территорию ДОУ от шума и выбросов автомобильного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Это позволяет детям дышать воздухом без пыли.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 связи с каменистостью почвы, часть территории остаётся без насаждений.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Территория детского сада проходная в течение всего дня. Вечерами здесь собираются подростки, которые играют в футбол. Ими была вытоптана часть спортивного участка и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447F5">
        <w:rPr>
          <w:rFonts w:ascii="Times New Roman" w:hAnsi="Times New Roman" w:cs="Times New Roman"/>
          <w:sz w:val="28"/>
          <w:szCs w:val="28"/>
        </w:rPr>
        <w:t xml:space="preserve"> групп «Радуга»</w:t>
      </w:r>
      <w:r>
        <w:rPr>
          <w:rFonts w:ascii="Times New Roman" w:hAnsi="Times New Roman" w:cs="Times New Roman"/>
          <w:sz w:val="28"/>
          <w:szCs w:val="28"/>
        </w:rPr>
        <w:t xml:space="preserve"> и «Речевичок».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Автомобили с продуктами питания заезжают на территорию детского сада один раз в день, машины для вывоза мусора – 1 раза в неделю.  На территории имеется контейнер для сбора мусора, а так же на хоздворе имеются отходы досок. Выгул собак запрещён, но иногда запрет нарушается.</w:t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42AE4" w:rsidRPr="00616A8D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Вывод</w:t>
      </w:r>
      <w:r w:rsidRPr="00616A8D">
        <w:rPr>
          <w:rFonts w:ascii="Times New Roman" w:hAnsi="Times New Roman" w:cs="Times New Roman"/>
          <w:sz w:val="28"/>
          <w:szCs w:val="28"/>
        </w:rPr>
        <w:t>:  Дополнительно изучить состав растений и насекомых, разнообразить состав лекарственных растений на огороде. Дополнить территорию детского сада зеленными насаждениями.</w:t>
      </w:r>
    </w:p>
    <w:p w:rsidR="00B42AE4" w:rsidRPr="00616A8D" w:rsidRDefault="00B42AE4" w:rsidP="00B42AE4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81700" cy="3876675"/>
            <wp:effectExtent l="19050" t="0" r="0" b="0"/>
            <wp:docPr id="2" name="Рисунок 4" descr="C:\Documents and Settings\Admin.MICROSOF-0CDDDC\Рабочий стол\фото садик\фото ДОУ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.MICROSOF-0CDDDC\Рабочий стол\фото садик\фото ДОУ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42AE4" w:rsidRDefault="00B42AE4" w:rsidP="00B42AE4">
      <w:pPr>
        <w:spacing w:line="276" w:lineRule="auto"/>
        <w:ind w:left="10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AE4" w:rsidRPr="00A447F5" w:rsidRDefault="00B42AE4" w:rsidP="00B42AE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A447F5">
        <w:rPr>
          <w:rFonts w:ascii="Times New Roman" w:hAnsi="Times New Roman" w:cs="Times New Roman"/>
          <w:b/>
          <w:sz w:val="32"/>
          <w:szCs w:val="32"/>
        </w:rPr>
        <w:t xml:space="preserve">  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47F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47F5">
        <w:rPr>
          <w:rFonts w:ascii="Times New Roman" w:hAnsi="Times New Roman" w:cs="Times New Roman"/>
          <w:b/>
          <w:sz w:val="32"/>
          <w:szCs w:val="32"/>
        </w:rPr>
        <w:t>ХАРАКТЕРИСТИКА ЗДАНИЯ</w:t>
      </w:r>
    </w:p>
    <w:p w:rsidR="00B42AE4" w:rsidRPr="00A447F5" w:rsidRDefault="00B42AE4" w:rsidP="00B42AE4">
      <w:p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447F5">
        <w:rPr>
          <w:rFonts w:ascii="Times New Roman" w:hAnsi="Times New Roman" w:cs="Times New Roman"/>
          <w:sz w:val="28"/>
          <w:szCs w:val="28"/>
        </w:rPr>
        <w:t>ДОУ представляет собой двухэтажное панельное здание, общей площадью  1874,м</w:t>
      </w:r>
      <w:r w:rsidRPr="00A447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47F5">
        <w:rPr>
          <w:rFonts w:ascii="Times New Roman" w:hAnsi="Times New Roman" w:cs="Times New Roman"/>
          <w:sz w:val="28"/>
          <w:szCs w:val="28"/>
        </w:rPr>
        <w:t>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Для строительства использованы: панели, кирпич, бетон, дерево, стекло, ДВП, кафельная плитка, стальные трубы, известь, шпатлёвка, песок, цемент.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Помещения ДОУ: 8 групп, кабинет психолога, музыкальный зал, логопедический кабинет, физиокабинет и процедурный совмещены, медицинский кабинет, кухня с кладовой, кладовая для чистого белья, прачечная, библиотека, кабинет музыкального руководителя, бухгалтерия методический кабинет, кабинет инструктора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3.2. Для оформления коридоров используются масляная краска, побелка, обои; в группах – масляная краска, побелка, водоэмульсионная краска; в туалетах – плитка, покраска, побелка. Полы в группах, спальнях, коридорах покрыты линолеумом; в туалетах – плиточные. Живые цветы украшают группы, спальни  и холл около центрального входа.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C2CD8">
        <w:rPr>
          <w:rFonts w:ascii="Times New Roman" w:hAnsi="Times New Roman" w:cs="Times New Roman"/>
          <w:sz w:val="28"/>
          <w:szCs w:val="28"/>
        </w:rPr>
        <w:t>В групповых комнатах размещены уголки природы, «</w:t>
      </w:r>
      <w:r>
        <w:rPr>
          <w:rFonts w:ascii="Times New Roman" w:hAnsi="Times New Roman" w:cs="Times New Roman"/>
          <w:sz w:val="28"/>
          <w:szCs w:val="28"/>
        </w:rPr>
        <w:t xml:space="preserve"> мини - </w:t>
      </w:r>
      <w:r w:rsidRPr="001C2CD8">
        <w:rPr>
          <w:rFonts w:ascii="Times New Roman" w:hAnsi="Times New Roman" w:cs="Times New Roman"/>
          <w:sz w:val="28"/>
          <w:szCs w:val="28"/>
        </w:rPr>
        <w:t xml:space="preserve">огороды на </w:t>
      </w:r>
      <w:r>
        <w:rPr>
          <w:rFonts w:ascii="Times New Roman" w:hAnsi="Times New Roman" w:cs="Times New Roman"/>
          <w:sz w:val="28"/>
          <w:szCs w:val="28"/>
        </w:rPr>
        <w:t xml:space="preserve">окне </w:t>
      </w:r>
      <w:r w:rsidRPr="001C2CD8">
        <w:rPr>
          <w:rFonts w:ascii="Times New Roman" w:hAnsi="Times New Roman" w:cs="Times New Roman"/>
          <w:sz w:val="28"/>
          <w:szCs w:val="28"/>
        </w:rPr>
        <w:t xml:space="preserve">», экологические мини-лаборатории, дидактические игры, библиотечки, альбомы по временам года ,природный материал, муляжи овощей и фруктов и т.д. Каждый педагог придаёт своему уголку неповторимость и своеобразие. Минимальный состав уголка природы  в каждой группе включает комнатные растения, подобранные в соответствии  с возрастом детей (на каждое растение оформлен паспорт). </w:t>
      </w:r>
    </w:p>
    <w:p w:rsidR="00B42AE4" w:rsidRDefault="00B42AE4" w:rsidP="00B42AE4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2790825"/>
            <wp:effectExtent l="19050" t="0" r="9525" b="0"/>
            <wp:docPr id="3" name="Рисунок 8" descr="C:\Documents and Settings\Admin.MICROSOF-0CDDDC\Рабочий стол\фото садик\DSC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Admin.MICROSOF-0CDDDC\Рабочий стол\фото садик\DSC0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по мере возможности обновляют уголки природы , вместе с детьми систематически ведут наблюдения и результаты фиксируют в рисунках, поделках, ведут записи детских сочинений ,рассказов об увиденном. В любой сезон в уголке природы  для ребят найдётся дело. Дошколята имеют возможность выращивать в течение всего года лук, </w:t>
      </w:r>
      <w:r>
        <w:rPr>
          <w:rFonts w:ascii="Times New Roman" w:hAnsi="Times New Roman" w:cs="Times New Roman"/>
          <w:sz w:val="28"/>
          <w:szCs w:val="28"/>
        </w:rPr>
        <w:t xml:space="preserve"> укроп, салат.</w:t>
      </w:r>
      <w:r w:rsidRPr="001C2CD8">
        <w:rPr>
          <w:rFonts w:ascii="Times New Roman" w:hAnsi="Times New Roman" w:cs="Times New Roman"/>
          <w:sz w:val="28"/>
          <w:szCs w:val="28"/>
        </w:rPr>
        <w:t xml:space="preserve"> Во время утреннего дежурства в уголке природы дети не только ухаживают за растениями, но и наблюдают за ними. На глазах у ребёнка в огороде на окне проходит полный жизненный цикл: от семени до семени. В процессе наблюдений за растениями дети учатся различать виды растений; замечают изменения в развитии растений: семечко набухло, появился первый росток, первый листок, обращают внимание на красоту цветов и листьев, наблюдают за их ростом, цветением, учатся правилам ухода.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3981450"/>
            <wp:effectExtent l="19050" t="0" r="0" b="0"/>
            <wp:docPr id="4" name="Рисунок 1" descr="C:\Documents and Settings\Admin.MICROSOF-0CDDDC\Рабочий стол\фото садик\DSC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.MICROSOF-0CDDDC\Рабочий стол\фото садик\DSC00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</w:t>
      </w:r>
      <w:r w:rsidRPr="00A447F5">
        <w:rPr>
          <w:rFonts w:ascii="Times New Roman" w:hAnsi="Times New Roman" w:cs="Times New Roman"/>
          <w:sz w:val="28"/>
          <w:szCs w:val="28"/>
        </w:rPr>
        <w:t xml:space="preserve">Комнатные растения: хлорофитум, бегонии, фиалки, бальзамин, сансевьера, плющ, циперус, виноград комнатный, зефирантес, папоротник, аспидистра,  шефлера др. Чаше всего встречаются хлорофитум, сансевьера, циперус, виды бегонии. Животные только в одной группе «Речевичок» черепашка Даша. В группах </w:t>
      </w:r>
      <w:r>
        <w:rPr>
          <w:rFonts w:ascii="Times New Roman" w:hAnsi="Times New Roman" w:cs="Times New Roman"/>
          <w:sz w:val="28"/>
          <w:szCs w:val="28"/>
        </w:rPr>
        <w:t>имеются аквариумы</w:t>
      </w:r>
      <w:r w:rsidRPr="00A447F5">
        <w:rPr>
          <w:rFonts w:ascii="Times New Roman" w:hAnsi="Times New Roman" w:cs="Times New Roman"/>
          <w:sz w:val="28"/>
          <w:szCs w:val="28"/>
        </w:rPr>
        <w:t>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562350"/>
            <wp:effectExtent l="19050" t="0" r="0" b="0"/>
            <wp:docPr id="5" name="Рисунок 5" descr="C:\Documents and Settings\Admin.MICROSOF-0CDDDC\Рабочий стол\фото садик\DSC0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.MICROSOF-0CDDDC\Рабочий стол\фото садик\DSC02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5210175"/>
            <wp:effectExtent l="19050" t="0" r="9525" b="0"/>
            <wp:docPr id="6" name="Рисунок 6" descr="DSC0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6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A447F5">
        <w:rPr>
          <w:rFonts w:ascii="Times New Roman" w:hAnsi="Times New Roman" w:cs="Times New Roman"/>
          <w:sz w:val="28"/>
          <w:szCs w:val="28"/>
        </w:rPr>
        <w:t xml:space="preserve"> При оформлении групп мы стараемся реализовать теоретические  разработки видеоэкологии, так как В.А.Филин доказал, что среда и ее состояние – это не менее важный фактор, влияющий на здоровье детей.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Цветовое насыщение групповой комнаты стараемся подбирать в соответствии с «Концепцией цветового сопровождения в дошкольной педагогике», главная идея которой состоит в том, что посредством определенных цветов можно содействовать развитию ребенка.  Правильно подобранный цвет способен снять зрительное утомление, влияет на настроение, активность, физическое состояние ребенка и т.д.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При побелки групповых комнат используем желтый цвет, сочетание желтого и зеленого, голубой, бежевый, персиковый.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 оформлении групповых помещений  и коридоров используются  рисунки детей, фотографии природы родного края, живые растения, картины и т.д.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657725"/>
            <wp:effectExtent l="19050" t="0" r="0" b="0"/>
            <wp:docPr id="7" name="Рисунок 6" descr="C:\Documents and Settings\Admin.MICROSOF-0CDDDC\Мои документы\Мои рисунки\DSC0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.MICROSOF-0CDDDC\Мои документы\Мои рисунки\DSC003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781425"/>
            <wp:effectExtent l="19050" t="0" r="0" b="0"/>
            <wp:docPr id="8" name="Рисунок 7" descr="C:\Documents and Settings\Admin.MICROSOF-0CDDDC\Мои документы\Мои рисунки\DSC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.MICROSOF-0CDDDC\Мои документы\Мои рисунки\DSC003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4191000"/>
            <wp:effectExtent l="19050" t="0" r="9525" b="0"/>
            <wp:docPr id="9" name="Рисунок 6" descr="C:\Documents and Settings\Admin.MICROSOF-0CDDDC\Рабочий стол\фото садик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.MICROSOF-0CDDDC\Рабочий стол\фото садик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0B8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3B72">
        <w:rPr>
          <w:rFonts w:ascii="Times New Roman" w:hAnsi="Times New Roman" w:cs="Times New Roman"/>
          <w:sz w:val="28"/>
          <w:szCs w:val="28"/>
        </w:rPr>
        <w:t>нутреннее оформление детского сада производит благоприятное впечатление.</w:t>
      </w:r>
    </w:p>
    <w:p w:rsidR="00B42AE4" w:rsidRDefault="00B42AE4" w:rsidP="00B42A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447F5">
        <w:rPr>
          <w:rFonts w:ascii="Times New Roman" w:hAnsi="Times New Roman" w:cs="Times New Roman"/>
          <w:b/>
          <w:sz w:val="32"/>
          <w:szCs w:val="32"/>
        </w:rPr>
        <w:t>4.ВЛИЯНИЕ ДОУ НА ОКРУЖАЮЩУЮ СРЕДУ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0E3B72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4.1.  </w:t>
      </w:r>
      <w:r w:rsidRPr="000E3B72">
        <w:rPr>
          <w:rFonts w:ascii="Times New Roman" w:hAnsi="Times New Roman" w:cs="Times New Roman"/>
          <w:i/>
          <w:sz w:val="28"/>
          <w:szCs w:val="28"/>
        </w:rPr>
        <w:t>ИСПОЛЬЗОВАНИЕ  ВОДЫ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Водоснабжение осуществляется от наружных городских сетей. В здании есть холодная и горячая вода.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Все водопроводные краны работают справно. За исправностью работы водопроводных кранов, санузлов следит заместитель заведующей по хозяйственной части. В случае поломки осуществляется ремонт.</w:t>
      </w:r>
    </w:p>
    <w:p w:rsidR="00B42AE4" w:rsidRPr="006B1639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Примерный показатель использования воды в ДОУ – 224 куб.м. Вода используется для приготовления пищи, питьевого режима, мытья по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суды и игрушек, рук и лица, уборки групповых комнат, служебных помеще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ний и коридоров, стирки белья.</w:t>
      </w:r>
      <w:r w:rsidRPr="006B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теплый период года потребление  воды увеличивается в связи с поливом огорода, цветников и участков.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Загрязнённая вода уходит в канализационные стоки, затем на очистные  сооружения.  За водоснабже</w:t>
      </w:r>
      <w:r w:rsidRPr="00A447F5">
        <w:rPr>
          <w:rFonts w:ascii="Times New Roman" w:hAnsi="Times New Roman" w:cs="Times New Roman"/>
          <w:sz w:val="28"/>
          <w:szCs w:val="28"/>
        </w:rPr>
        <w:softHyphen/>
        <w:t xml:space="preserve">ние платит </w:t>
      </w:r>
      <w:r>
        <w:rPr>
          <w:rFonts w:ascii="Times New Roman" w:hAnsi="Times New Roman" w:cs="Times New Roman"/>
          <w:sz w:val="28"/>
          <w:szCs w:val="28"/>
        </w:rPr>
        <w:t xml:space="preserve">сам детский сад, финансирует муниципалитет.  </w:t>
      </w:r>
      <w:r w:rsidRPr="00A447F5">
        <w:rPr>
          <w:rFonts w:ascii="Times New Roman" w:hAnsi="Times New Roman" w:cs="Times New Roman"/>
          <w:sz w:val="28"/>
          <w:szCs w:val="28"/>
        </w:rPr>
        <w:t xml:space="preserve"> Оплата зависит от количества использованной воды, так как в детском саду установлены счётчики </w:t>
      </w:r>
      <w:r>
        <w:rPr>
          <w:rFonts w:ascii="Times New Roman" w:hAnsi="Times New Roman" w:cs="Times New Roman"/>
          <w:sz w:val="28"/>
          <w:szCs w:val="28"/>
        </w:rPr>
        <w:t xml:space="preserve">потреблении </w:t>
      </w:r>
      <w:r w:rsidRPr="00A447F5">
        <w:rPr>
          <w:rFonts w:ascii="Times New Roman" w:hAnsi="Times New Roman" w:cs="Times New Roman"/>
          <w:sz w:val="28"/>
          <w:szCs w:val="28"/>
        </w:rPr>
        <w:t>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0E3B72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4.2. </w:t>
      </w:r>
      <w:r w:rsidRPr="000E3B72">
        <w:rPr>
          <w:rFonts w:ascii="Times New Roman" w:hAnsi="Times New Roman" w:cs="Times New Roman"/>
          <w:i/>
          <w:sz w:val="28"/>
          <w:szCs w:val="28"/>
        </w:rPr>
        <w:t>ИСПОЛЬЗОВАНИЕ ЭНЕРГИИ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Энергия поступает из электросбыта.</w:t>
      </w:r>
    </w:p>
    <w:p w:rsidR="00B42AE4" w:rsidRPr="00EF5D27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Плату за энергию вносит </w:t>
      </w:r>
      <w:r>
        <w:rPr>
          <w:rFonts w:ascii="Times New Roman" w:hAnsi="Times New Roman" w:cs="Times New Roman"/>
          <w:sz w:val="28"/>
          <w:szCs w:val="28"/>
        </w:rPr>
        <w:t xml:space="preserve"> сам детский сад, финансирует муниципалитет.  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 ДОУ используются лампы накаливания, лампы дневного света, прожектора  для уличного освещения, электроплита. Коллектив следит за экономией электроэнергии в течение всего дня.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0E3B72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4.3. </w:t>
      </w:r>
      <w:r w:rsidRPr="000E3B72">
        <w:rPr>
          <w:rFonts w:ascii="Times New Roman" w:hAnsi="Times New Roman" w:cs="Times New Roman"/>
          <w:i/>
          <w:sz w:val="28"/>
          <w:szCs w:val="28"/>
        </w:rPr>
        <w:t>ОТОПЛЕНИЕ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В ДОУ существует централизованное отопление. В помещениях установлены радиаторы. На зимний период все групповые помещения утепляются </w:t>
      </w:r>
      <w:r w:rsidRPr="00A447F5">
        <w:rPr>
          <w:rFonts w:ascii="Times New Roman" w:hAnsi="Times New Roman" w:cs="Times New Roman"/>
          <w:i/>
          <w:sz w:val="28"/>
          <w:szCs w:val="28"/>
        </w:rPr>
        <w:t>(щели в окнах, заклеи</w:t>
      </w:r>
      <w:r w:rsidRPr="00A447F5">
        <w:rPr>
          <w:rFonts w:ascii="Times New Roman" w:hAnsi="Times New Roman" w:cs="Times New Roman"/>
          <w:i/>
          <w:sz w:val="28"/>
          <w:szCs w:val="28"/>
        </w:rPr>
        <w:softHyphen/>
        <w:t>ваются)</w:t>
      </w:r>
      <w:r w:rsidRPr="00A447F5">
        <w:rPr>
          <w:rFonts w:ascii="Times New Roman" w:hAnsi="Times New Roman" w:cs="Times New Roman"/>
          <w:sz w:val="28"/>
          <w:szCs w:val="28"/>
        </w:rPr>
        <w:t xml:space="preserve">. Температурный режим удерживается путём кратковременного и долговременного, сквозного проветривания </w:t>
      </w:r>
      <w:r w:rsidRPr="00A447F5">
        <w:rPr>
          <w:rFonts w:ascii="Times New Roman" w:hAnsi="Times New Roman" w:cs="Times New Roman"/>
          <w:i/>
          <w:sz w:val="28"/>
          <w:szCs w:val="28"/>
        </w:rPr>
        <w:t>(во время отсутствия детей)</w:t>
      </w:r>
      <w:r w:rsidRPr="00A447F5">
        <w:rPr>
          <w:rFonts w:ascii="Times New Roman" w:hAnsi="Times New Roman" w:cs="Times New Roman"/>
          <w:sz w:val="28"/>
          <w:szCs w:val="28"/>
        </w:rPr>
        <w:t>. В зимний период в некоторых группах проветривание отсутствует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47F5">
        <w:rPr>
          <w:rFonts w:ascii="Times New Roman" w:hAnsi="Times New Roman" w:cs="Times New Roman"/>
          <w:sz w:val="28"/>
          <w:szCs w:val="28"/>
        </w:rPr>
        <w:t xml:space="preserve"> за невысокий температуры.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0E3B72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4.4</w:t>
      </w:r>
      <w:r w:rsidRPr="000E3B72">
        <w:rPr>
          <w:rFonts w:ascii="Times New Roman" w:hAnsi="Times New Roman" w:cs="Times New Roman"/>
          <w:i/>
          <w:sz w:val="28"/>
          <w:szCs w:val="28"/>
        </w:rPr>
        <w:t>. ОТХОДЫ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Отходы в ДОУ делятся на 3 вида:</w:t>
      </w:r>
    </w:p>
    <w:p w:rsidR="00B42AE4" w:rsidRPr="00A447F5" w:rsidRDefault="00B42AE4" w:rsidP="00B42AE4">
      <w:pPr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пищевые</w:t>
      </w:r>
    </w:p>
    <w:p w:rsidR="00B42AE4" w:rsidRPr="00A447F5" w:rsidRDefault="00B42AE4" w:rsidP="00B42AE4">
      <w:pPr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хозяйственные </w:t>
      </w:r>
    </w:p>
    <w:p w:rsidR="00B42AE4" w:rsidRPr="00A447F5" w:rsidRDefault="00B42AE4" w:rsidP="00B42AE4">
      <w:pPr>
        <w:numPr>
          <w:ilvl w:val="0"/>
          <w:numId w:val="3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строительные </w:t>
      </w:r>
      <w:r w:rsidRPr="00A447F5">
        <w:rPr>
          <w:rFonts w:ascii="Times New Roman" w:hAnsi="Times New Roman" w:cs="Times New Roman"/>
          <w:i/>
          <w:sz w:val="28"/>
          <w:szCs w:val="28"/>
        </w:rPr>
        <w:t>(обрезки досок, строительный мусор во время ремонта).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B8A">
        <w:rPr>
          <w:rFonts w:ascii="Times New Roman" w:hAnsi="Times New Roman" w:cs="Times New Roman"/>
          <w:sz w:val="28"/>
          <w:szCs w:val="28"/>
        </w:rPr>
        <w:lastRenderedPageBreak/>
        <w:t>Пищевые отходы</w:t>
      </w:r>
      <w:r w:rsidRPr="00A447F5">
        <w:rPr>
          <w:rFonts w:ascii="Times New Roman" w:hAnsi="Times New Roman" w:cs="Times New Roman"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i/>
          <w:sz w:val="28"/>
          <w:szCs w:val="28"/>
        </w:rPr>
        <w:t>(объёмом от 16 до 20л. в день)</w:t>
      </w:r>
      <w:r w:rsidRPr="00A447F5">
        <w:rPr>
          <w:rFonts w:ascii="Times New Roman" w:hAnsi="Times New Roman" w:cs="Times New Roman"/>
          <w:sz w:val="28"/>
          <w:szCs w:val="28"/>
        </w:rPr>
        <w:t xml:space="preserve"> забирают частные лица. Количество таких отходов уменьшается в летний период, так как 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работает 4 группы, а также </w:t>
      </w:r>
      <w:r w:rsidRPr="00A447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Pr="00A447F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чреждение закрывается на ремонт. К</w:t>
      </w:r>
      <w:r w:rsidRPr="00A447F5">
        <w:rPr>
          <w:rFonts w:ascii="Times New Roman" w:hAnsi="Times New Roman" w:cs="Times New Roman"/>
          <w:sz w:val="28"/>
          <w:szCs w:val="28"/>
        </w:rPr>
        <w:t xml:space="preserve">оличество детей летние месяцы значительно меньше, чем во время учебного года </w:t>
      </w:r>
      <w:r w:rsidRPr="00A447F5">
        <w:rPr>
          <w:rFonts w:ascii="Times New Roman" w:hAnsi="Times New Roman" w:cs="Times New Roman"/>
          <w:i/>
          <w:sz w:val="28"/>
          <w:szCs w:val="28"/>
        </w:rPr>
        <w:t>(это связано с отпусками родителей).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B8A">
        <w:rPr>
          <w:rFonts w:ascii="Times New Roman" w:hAnsi="Times New Roman" w:cs="Times New Roman"/>
          <w:sz w:val="28"/>
          <w:szCs w:val="28"/>
        </w:rPr>
        <w:t>Строительные, упаковочные и хозяйственные</w:t>
      </w:r>
      <w:r w:rsidRPr="00A447F5">
        <w:rPr>
          <w:rFonts w:ascii="Times New Roman" w:hAnsi="Times New Roman" w:cs="Times New Roman"/>
          <w:sz w:val="28"/>
          <w:szCs w:val="28"/>
        </w:rPr>
        <w:t xml:space="preserve"> отходы увозятся мусороуборочной машиной. За вывоз мусора отвечает спецавтохозяйство. Опла</w:t>
      </w:r>
      <w:r w:rsidRPr="00A447F5">
        <w:rPr>
          <w:rFonts w:ascii="Times New Roman" w:hAnsi="Times New Roman" w:cs="Times New Roman"/>
          <w:sz w:val="28"/>
          <w:szCs w:val="28"/>
        </w:rPr>
        <w:softHyphen/>
        <w:t xml:space="preserve">ту производит ГОРОНО </w:t>
      </w:r>
      <w:r w:rsidRPr="00A447F5">
        <w:rPr>
          <w:rFonts w:ascii="Times New Roman" w:hAnsi="Times New Roman" w:cs="Times New Roman"/>
          <w:i/>
          <w:sz w:val="28"/>
          <w:szCs w:val="28"/>
        </w:rPr>
        <w:t>(по договору).</w:t>
      </w:r>
      <w:r w:rsidRPr="00A447F5">
        <w:rPr>
          <w:rFonts w:ascii="Times New Roman" w:hAnsi="Times New Roman" w:cs="Times New Roman"/>
          <w:sz w:val="28"/>
          <w:szCs w:val="28"/>
        </w:rPr>
        <w:t xml:space="preserve"> Некоторые виды бросового материала частично идут на поделки, оформление помещений, изготовление оборудования.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 летние месяцы увеличивается количество отходов строительного материала, поскольку осуществляются ремонтные работы.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0E3B72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4.5.  </w:t>
      </w:r>
      <w:r w:rsidRPr="000E3B72">
        <w:rPr>
          <w:rFonts w:ascii="Times New Roman" w:hAnsi="Times New Roman" w:cs="Times New Roman"/>
          <w:i/>
          <w:sz w:val="28"/>
          <w:szCs w:val="28"/>
        </w:rPr>
        <w:t>БЫТОВЫЕ  ХИМИЧЕСКИЕ ВЕЩЕСТВА</w:t>
      </w:r>
    </w:p>
    <w:p w:rsidR="00B42AE4" w:rsidRPr="000E3B72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В ДОУ используются моющие, чистящие и дезинфицирующие средства 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для уборки помещений </w:t>
      </w:r>
      <w:r w:rsidRPr="00A447F5">
        <w:rPr>
          <w:rFonts w:ascii="Times New Roman" w:hAnsi="Times New Roman" w:cs="Times New Roman"/>
          <w:i/>
          <w:sz w:val="28"/>
          <w:szCs w:val="28"/>
        </w:rPr>
        <w:t>(хозяйственное мыло)</w:t>
      </w:r>
      <w:r w:rsidRPr="00A447F5">
        <w:rPr>
          <w:rFonts w:ascii="Times New Roman" w:hAnsi="Times New Roman" w:cs="Times New Roman"/>
          <w:sz w:val="28"/>
          <w:szCs w:val="28"/>
        </w:rPr>
        <w:t>;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мытья окон, стёкол </w:t>
      </w:r>
      <w:r w:rsidRPr="00A447F5">
        <w:rPr>
          <w:rFonts w:ascii="Times New Roman" w:hAnsi="Times New Roman" w:cs="Times New Roman"/>
          <w:i/>
          <w:sz w:val="28"/>
          <w:szCs w:val="28"/>
        </w:rPr>
        <w:t>(хозяйственное мыло)</w:t>
      </w:r>
      <w:r w:rsidRPr="00A447F5">
        <w:rPr>
          <w:rFonts w:ascii="Times New Roman" w:hAnsi="Times New Roman" w:cs="Times New Roman"/>
          <w:sz w:val="28"/>
          <w:szCs w:val="28"/>
        </w:rPr>
        <w:t>;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мытья посуды </w:t>
      </w:r>
      <w:r w:rsidRPr="00A447F5">
        <w:rPr>
          <w:rFonts w:ascii="Times New Roman" w:hAnsi="Times New Roman" w:cs="Times New Roman"/>
          <w:i/>
          <w:sz w:val="28"/>
          <w:szCs w:val="28"/>
        </w:rPr>
        <w:t>("Фери", "Капля", «Сорти");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чистки сантехники: раковин, унитазов  </w:t>
      </w:r>
      <w:r w:rsidRPr="00A447F5">
        <w:rPr>
          <w:rFonts w:ascii="Times New Roman" w:hAnsi="Times New Roman" w:cs="Times New Roman"/>
          <w:i/>
          <w:sz w:val="28"/>
          <w:szCs w:val="28"/>
        </w:rPr>
        <w:t>("Пемолюкс", «Пемоксоль»)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мытья рук </w:t>
      </w:r>
      <w:r w:rsidRPr="00A447F5">
        <w:rPr>
          <w:rFonts w:ascii="Times New Roman" w:hAnsi="Times New Roman" w:cs="Times New Roman"/>
          <w:i/>
          <w:sz w:val="28"/>
          <w:szCs w:val="28"/>
        </w:rPr>
        <w:t>(туалетное мыло)</w:t>
      </w:r>
    </w:p>
    <w:p w:rsidR="00B42AE4" w:rsidRPr="001B54D6" w:rsidRDefault="00B42AE4" w:rsidP="00B42AE4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уничтожения насекомых и грызунов </w:t>
      </w:r>
      <w:r w:rsidRPr="00A447F5">
        <w:rPr>
          <w:rFonts w:ascii="Times New Roman" w:hAnsi="Times New Roman" w:cs="Times New Roman"/>
          <w:i/>
          <w:sz w:val="28"/>
          <w:szCs w:val="28"/>
        </w:rPr>
        <w:t xml:space="preserve">(по мере необходимости). </w:t>
      </w:r>
      <w:r w:rsidRPr="001B54D6">
        <w:rPr>
          <w:rFonts w:ascii="Times New Roman" w:hAnsi="Times New Roman" w:cs="Times New Roman"/>
          <w:sz w:val="28"/>
          <w:szCs w:val="28"/>
        </w:rPr>
        <w:t xml:space="preserve">  Обработ</w:t>
      </w:r>
      <w:r w:rsidRPr="001B54D6">
        <w:rPr>
          <w:rFonts w:ascii="Times New Roman" w:hAnsi="Times New Roman" w:cs="Times New Roman"/>
          <w:sz w:val="28"/>
          <w:szCs w:val="28"/>
        </w:rPr>
        <w:softHyphen/>
        <w:t>ку проводит отдел дезинфекции;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стирки белья </w:t>
      </w:r>
      <w:r w:rsidRPr="00A447F5">
        <w:rPr>
          <w:rFonts w:ascii="Times New Roman" w:hAnsi="Times New Roman" w:cs="Times New Roman"/>
          <w:i/>
          <w:sz w:val="28"/>
          <w:szCs w:val="28"/>
        </w:rPr>
        <w:t>(стиральные порошки, хозяйственное мыло, кальцинированная сода, отбеливающие средства)</w:t>
      </w:r>
      <w:r w:rsidRPr="00A447F5">
        <w:rPr>
          <w:rFonts w:ascii="Times New Roman" w:hAnsi="Times New Roman" w:cs="Times New Roman"/>
          <w:sz w:val="28"/>
          <w:szCs w:val="28"/>
        </w:rPr>
        <w:t>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Определён порядок хранения этих веществ. Средства, предназначен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ные для чистки туалета – хранятся в туалетной комнате, для мытья посуды – в шкафу в моечной. Ответственность за хранение этих веществ возложена на помощников воспитателей и воспитателей групп, на мед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работника и зам. заведующей по хозяйственной части.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F5">
        <w:rPr>
          <w:rFonts w:ascii="Times New Roman" w:hAnsi="Times New Roman" w:cs="Times New Roman"/>
          <w:sz w:val="28"/>
          <w:szCs w:val="28"/>
        </w:rPr>
        <w:t>Средства для борьбы с грызунами выдаются строго по назначению, помещения обрабатываются в отсутствие детей.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Персонал ДОУ составляет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7F5">
        <w:rPr>
          <w:rFonts w:ascii="Times New Roman" w:hAnsi="Times New Roman" w:cs="Times New Roman"/>
          <w:sz w:val="28"/>
          <w:szCs w:val="28"/>
        </w:rPr>
        <w:t xml:space="preserve"> человек. Детский сад посещают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47F5">
        <w:rPr>
          <w:rFonts w:ascii="Times New Roman" w:hAnsi="Times New Roman" w:cs="Times New Roman"/>
          <w:sz w:val="28"/>
          <w:szCs w:val="28"/>
        </w:rPr>
        <w:t>0 детей.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47F5">
        <w:rPr>
          <w:rFonts w:ascii="Times New Roman" w:hAnsi="Times New Roman" w:cs="Times New Roman"/>
          <w:b/>
          <w:sz w:val="32"/>
          <w:szCs w:val="32"/>
        </w:rPr>
        <w:t>5. ПРОФЕССИОНАЛЬНАЯ И МЕТОДИЧЕСКАЯ ПОДГОТОВКА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5.1.  </w:t>
      </w:r>
      <w:r w:rsidRPr="000E3B72">
        <w:rPr>
          <w:rFonts w:ascii="Times New Roman" w:hAnsi="Times New Roman" w:cs="Times New Roman"/>
          <w:i/>
          <w:sz w:val="28"/>
          <w:szCs w:val="28"/>
        </w:rPr>
        <w:t>ПРОГРАММЫ  И  МЕТОДИКИ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ДОУ работает по программе "Детство". Учитель – логопед пользуется программой коррекционного воспитания и обучения детей с общим недоразвитием речи Т.Б. Филичевой, Г.В. Чиркиной.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Экологическое образование проводится по программе </w:t>
      </w:r>
      <w:r>
        <w:rPr>
          <w:rFonts w:ascii="Times New Roman" w:hAnsi="Times New Roman" w:cs="Times New Roman"/>
          <w:sz w:val="28"/>
          <w:szCs w:val="28"/>
        </w:rPr>
        <w:t>«Мы» Н.Н. Кондратьева</w:t>
      </w:r>
      <w:r w:rsidRPr="00A447F5">
        <w:rPr>
          <w:rFonts w:ascii="Times New Roman" w:hAnsi="Times New Roman" w:cs="Times New Roman"/>
          <w:sz w:val="28"/>
          <w:szCs w:val="28"/>
        </w:rPr>
        <w:t>. Благодаря этой программе у детей формируется начальная экологическая культура: это правильное отношение ребенка к окружающей его природе, к себе, к другим людям, как части природы, к вещам и материалам природного происхождения.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Литература подразделена на 3 раздела: методическая литература, литература для детей и литература для родителей.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21D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1. Волосникова Т. В. Основы экологического воспитания дошкольников // Дошкольная педагогика. - 2005.№ 6.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2. Воронкевич О. А. Добро пожаловать в экологию! Часть 1. Перспективный план работы по формированию экологической культуры у детей младшего и среднего дошкольного возраста.- СПб., 2004.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3. Воронкевич О. А. Добро пожаловать в экологию! Часть 2. Перспективный план работы по формированию экологической культуры у детей старшего дошкольного возраста.- СПб., 2004. 4. Воронкевич О. А. Добро пожаловать в экологию! / Современная технология экологического образования дошкольников / Дошкольная педагогика. - 2006. - №3.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5. Горбунова Г. А. Развитие экологической культуры дошкольников / Дошкольная педагогика. - 2006. – №6.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6. Детство: Программа развития и воспитания детей в детском саду / В. И. Логинова, т. И. Бабаева, Н. А. Ноткина и др.; под ред. Т. И. Бабаевой, 3. А. Михайловой, Л. М. Гурович. - СПб., 2004.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7. Кондратьева Н. Н. и др. «Мы». Программа экологического образования детей. - СПб., 2004.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8. Корзун А., Кишко С Экологическое воспитание средствами ТРИЗ-педагогики // Ребенок в детском саду. - 2006. - № 3.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9.</w:t>
      </w:r>
      <w:r w:rsidRPr="0075221D">
        <w:rPr>
          <w:rFonts w:ascii="Times New Roman" w:hAnsi="Times New Roman" w:cs="Times New Roman"/>
          <w:sz w:val="28"/>
          <w:szCs w:val="28"/>
        </w:rPr>
        <w:tab/>
        <w:t>Куликовская И.Э Детское экспериментирование. М., 2005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10.</w:t>
      </w:r>
      <w:r w:rsidRPr="0075221D">
        <w:rPr>
          <w:rFonts w:ascii="Times New Roman" w:hAnsi="Times New Roman" w:cs="Times New Roman"/>
          <w:sz w:val="28"/>
          <w:szCs w:val="28"/>
        </w:rPr>
        <w:tab/>
        <w:t>Николаева С.Н. Место игры в экологическом воспитании дошкольников. М.: Новая школа, 1996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75221D">
        <w:rPr>
          <w:rFonts w:ascii="Times New Roman" w:hAnsi="Times New Roman" w:cs="Times New Roman"/>
          <w:sz w:val="28"/>
          <w:szCs w:val="28"/>
        </w:rPr>
        <w:tab/>
        <w:t>Николаева СН. Эколог в детском саду. М, 2003.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12.</w:t>
      </w:r>
      <w:r w:rsidRPr="0075221D">
        <w:rPr>
          <w:rFonts w:ascii="Times New Roman" w:hAnsi="Times New Roman" w:cs="Times New Roman"/>
          <w:sz w:val="28"/>
          <w:szCs w:val="28"/>
        </w:rPr>
        <w:tab/>
        <w:t>Плешаков А.Л. Мир вокруг нас. М., 2000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13. Маневцова Лl. М. Ребенок познает мир природы / Дошкольное воспитание. - 2004. - № 8.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14. Мир природы и ребенок. Методика экологического воспитания дошкольников / Под ред. Маневцовой Л. М., Саморуковой П. Г. - СПб., 2003.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 xml:space="preserve">15. Хабарова Т. В., Шафигуллина Н. В. Планирование занятий по экологии и педагогическая диагностика экологической воспитанности дошкольников. Методическое пособие для педагогов.- СПб.: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75221D"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2010. </w:t>
      </w:r>
    </w:p>
    <w:p w:rsidR="00B42AE4" w:rsidRPr="0075221D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Примечание.   Список литературы дан  не полный</w:t>
      </w:r>
    </w:p>
    <w:p w:rsidR="00B42AE4" w:rsidRDefault="00B42AE4" w:rsidP="00B42AE4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75221D">
        <w:rPr>
          <w:rFonts w:ascii="Times New Roman" w:hAnsi="Times New Roman" w:cs="Times New Roman"/>
          <w:b/>
          <w:sz w:val="32"/>
          <w:szCs w:val="32"/>
        </w:rPr>
        <w:t>Литература для детей.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1.</w:t>
      </w:r>
      <w:r w:rsidRPr="0075221D">
        <w:rPr>
          <w:rFonts w:ascii="Times New Roman" w:hAnsi="Times New Roman" w:cs="Times New Roman"/>
          <w:sz w:val="28"/>
          <w:szCs w:val="28"/>
        </w:rPr>
        <w:tab/>
        <w:t>Бианки В. Голубые лягушки.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2.</w:t>
      </w:r>
      <w:r w:rsidRPr="0075221D">
        <w:rPr>
          <w:rFonts w:ascii="Times New Roman" w:hAnsi="Times New Roman" w:cs="Times New Roman"/>
          <w:sz w:val="28"/>
          <w:szCs w:val="28"/>
        </w:rPr>
        <w:tab/>
        <w:t>Бианки. Лесная газета. (цикл)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3.</w:t>
      </w:r>
      <w:r w:rsidRPr="0075221D">
        <w:rPr>
          <w:rFonts w:ascii="Times New Roman" w:hAnsi="Times New Roman" w:cs="Times New Roman"/>
          <w:sz w:val="28"/>
          <w:szCs w:val="28"/>
        </w:rPr>
        <w:tab/>
        <w:t>Бианки В. Неизвестный цветок.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4.</w:t>
      </w:r>
      <w:r w:rsidRPr="0075221D">
        <w:rPr>
          <w:rFonts w:ascii="Times New Roman" w:hAnsi="Times New Roman" w:cs="Times New Roman"/>
          <w:sz w:val="28"/>
          <w:szCs w:val="28"/>
        </w:rPr>
        <w:tab/>
        <w:t>Биссет Д. Лягушка в зеркале.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5.</w:t>
      </w:r>
      <w:r w:rsidRPr="0075221D">
        <w:rPr>
          <w:rFonts w:ascii="Times New Roman" w:hAnsi="Times New Roman" w:cs="Times New Roman"/>
          <w:sz w:val="28"/>
          <w:szCs w:val="28"/>
        </w:rPr>
        <w:tab/>
        <w:t>Бутман И. Прогулка по лесу.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6.</w:t>
      </w:r>
      <w:r w:rsidRPr="0075221D">
        <w:rPr>
          <w:rFonts w:ascii="Times New Roman" w:hAnsi="Times New Roman" w:cs="Times New Roman"/>
          <w:sz w:val="28"/>
          <w:szCs w:val="28"/>
        </w:rPr>
        <w:tab/>
        <w:t>Воронкова Л. Огонек и пчела.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7.</w:t>
      </w:r>
      <w:r w:rsidRPr="0075221D">
        <w:rPr>
          <w:rFonts w:ascii="Times New Roman" w:hAnsi="Times New Roman" w:cs="Times New Roman"/>
          <w:sz w:val="28"/>
          <w:szCs w:val="28"/>
        </w:rPr>
        <w:tab/>
        <w:t>Драгунский В. Он живой и светится.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8.</w:t>
      </w:r>
      <w:r w:rsidRPr="0075221D">
        <w:rPr>
          <w:rFonts w:ascii="Times New Roman" w:hAnsi="Times New Roman" w:cs="Times New Roman"/>
          <w:sz w:val="28"/>
          <w:szCs w:val="28"/>
        </w:rPr>
        <w:tab/>
        <w:t>Загадки о природе.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9.</w:t>
      </w:r>
      <w:r w:rsidRPr="0075221D">
        <w:rPr>
          <w:rFonts w:ascii="Times New Roman" w:hAnsi="Times New Roman" w:cs="Times New Roman"/>
          <w:sz w:val="28"/>
          <w:szCs w:val="28"/>
        </w:rPr>
        <w:tab/>
        <w:t>Козлов С. Большое спасибо. Такое дерево.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10.</w:t>
      </w:r>
      <w:r w:rsidRPr="0075221D">
        <w:rPr>
          <w:rFonts w:ascii="Times New Roman" w:hAnsi="Times New Roman" w:cs="Times New Roman"/>
          <w:sz w:val="28"/>
          <w:szCs w:val="28"/>
        </w:rPr>
        <w:tab/>
        <w:t>Мамин-Сибиряк. Д. Сказка про козявочку.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11.</w:t>
      </w:r>
      <w:r w:rsidRPr="0075221D">
        <w:rPr>
          <w:rFonts w:ascii="Times New Roman" w:hAnsi="Times New Roman" w:cs="Times New Roman"/>
          <w:sz w:val="28"/>
          <w:szCs w:val="28"/>
        </w:rPr>
        <w:tab/>
        <w:t>Павлова Н. Весна. Желтый, белый, лиловый. Земляничка.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12.</w:t>
      </w:r>
      <w:r w:rsidRPr="0075221D">
        <w:rPr>
          <w:rFonts w:ascii="Times New Roman" w:hAnsi="Times New Roman" w:cs="Times New Roman"/>
          <w:sz w:val="28"/>
          <w:szCs w:val="28"/>
        </w:rPr>
        <w:tab/>
        <w:t>Платонов А. Золотые ключики.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13.</w:t>
      </w:r>
      <w:r w:rsidRPr="0075221D">
        <w:rPr>
          <w:rFonts w:ascii="Times New Roman" w:hAnsi="Times New Roman" w:cs="Times New Roman"/>
          <w:sz w:val="28"/>
          <w:szCs w:val="28"/>
        </w:rPr>
        <w:tab/>
        <w:t>Пришвин. Рассказы.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14.</w:t>
      </w:r>
      <w:r w:rsidRPr="0075221D">
        <w:rPr>
          <w:rFonts w:ascii="Times New Roman" w:hAnsi="Times New Roman" w:cs="Times New Roman"/>
          <w:sz w:val="28"/>
          <w:szCs w:val="28"/>
        </w:rPr>
        <w:tab/>
        <w:t>Пляцковский М. Ежик, которого можно погладить.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15.</w:t>
      </w:r>
      <w:r w:rsidRPr="0075221D">
        <w:rPr>
          <w:rFonts w:ascii="Times New Roman" w:hAnsi="Times New Roman" w:cs="Times New Roman"/>
          <w:sz w:val="28"/>
          <w:szCs w:val="28"/>
        </w:rPr>
        <w:tab/>
        <w:t xml:space="preserve">Романова Н. Подземный путешественник. 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16.</w:t>
      </w:r>
      <w:r w:rsidRPr="0075221D">
        <w:rPr>
          <w:rFonts w:ascii="Times New Roman" w:hAnsi="Times New Roman" w:cs="Times New Roman"/>
          <w:sz w:val="28"/>
          <w:szCs w:val="28"/>
        </w:rPr>
        <w:tab/>
        <w:t>Русские народные песенки, потешки, небылицы, скороговорки.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17.</w:t>
      </w:r>
      <w:r w:rsidRPr="0075221D">
        <w:rPr>
          <w:rFonts w:ascii="Times New Roman" w:hAnsi="Times New Roman" w:cs="Times New Roman"/>
          <w:sz w:val="28"/>
          <w:szCs w:val="28"/>
        </w:rPr>
        <w:tab/>
        <w:t>Скребицкий Г. Счастливый жучок.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18.</w:t>
      </w:r>
      <w:r w:rsidRPr="0075221D">
        <w:rPr>
          <w:rFonts w:ascii="Times New Roman" w:hAnsi="Times New Roman" w:cs="Times New Roman"/>
          <w:sz w:val="28"/>
          <w:szCs w:val="28"/>
        </w:rPr>
        <w:tab/>
        <w:t>Скребицкий Г. Весна.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19.</w:t>
      </w:r>
      <w:r w:rsidRPr="0075221D">
        <w:rPr>
          <w:rFonts w:ascii="Times New Roman" w:hAnsi="Times New Roman" w:cs="Times New Roman"/>
          <w:sz w:val="28"/>
          <w:szCs w:val="28"/>
        </w:rPr>
        <w:tab/>
        <w:t>Сладков Н. Вороний сигнал. Сушеные камни.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20.</w:t>
      </w:r>
      <w:r w:rsidRPr="0075221D">
        <w:rPr>
          <w:rFonts w:ascii="Times New Roman" w:hAnsi="Times New Roman" w:cs="Times New Roman"/>
          <w:sz w:val="28"/>
          <w:szCs w:val="28"/>
        </w:rPr>
        <w:tab/>
        <w:t>Сладков Н. Еловая каша. Ручей. Весенние радости.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21.</w:t>
      </w:r>
      <w:r w:rsidRPr="0075221D">
        <w:rPr>
          <w:rFonts w:ascii="Times New Roman" w:hAnsi="Times New Roman" w:cs="Times New Roman"/>
          <w:sz w:val="28"/>
          <w:szCs w:val="28"/>
        </w:rPr>
        <w:tab/>
        <w:t>Сладков Н Без слов. На чужих крыльях. Скворцы-молодцы.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22.</w:t>
      </w:r>
      <w:r w:rsidRPr="0075221D">
        <w:rPr>
          <w:rFonts w:ascii="Times New Roman" w:hAnsi="Times New Roman" w:cs="Times New Roman"/>
          <w:sz w:val="28"/>
          <w:szCs w:val="28"/>
        </w:rPr>
        <w:tab/>
        <w:t>Сладков. Вежливая галка. Рання птичка. Незваные гости. Гнездо.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23.</w:t>
      </w:r>
      <w:r w:rsidRPr="0075221D">
        <w:rPr>
          <w:rFonts w:ascii="Times New Roman" w:hAnsi="Times New Roman" w:cs="Times New Roman"/>
          <w:sz w:val="28"/>
          <w:szCs w:val="28"/>
        </w:rPr>
        <w:tab/>
        <w:t>Соколов- Микитов И. Улетают журавли. Листопадничек. В берлоге.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24.</w:t>
      </w:r>
      <w:r w:rsidRPr="0075221D">
        <w:rPr>
          <w:rFonts w:ascii="Times New Roman" w:hAnsi="Times New Roman" w:cs="Times New Roman"/>
          <w:sz w:val="28"/>
          <w:szCs w:val="28"/>
        </w:rPr>
        <w:tab/>
        <w:t>Чарушин Е. На нашем дворе. Волчишко.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25.</w:t>
      </w:r>
      <w:r w:rsidRPr="0075221D">
        <w:rPr>
          <w:rFonts w:ascii="Times New Roman" w:hAnsi="Times New Roman" w:cs="Times New Roman"/>
          <w:sz w:val="28"/>
          <w:szCs w:val="28"/>
        </w:rPr>
        <w:tab/>
        <w:t xml:space="preserve">Шим Э. Солнечная капля. Ручей. 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 xml:space="preserve">                              Примечание. Список  детской литературы дан неполный.</w:t>
      </w:r>
    </w:p>
    <w:p w:rsidR="00B42AE4" w:rsidRDefault="00B42AE4" w:rsidP="00B42AE4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221D">
        <w:rPr>
          <w:rFonts w:ascii="Times New Roman" w:hAnsi="Times New Roman" w:cs="Times New Roman"/>
          <w:b/>
          <w:sz w:val="28"/>
          <w:szCs w:val="28"/>
        </w:rPr>
        <w:t>Литература для родителей.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1.</w:t>
      </w:r>
      <w:r w:rsidRPr="0075221D">
        <w:rPr>
          <w:rFonts w:ascii="Times New Roman" w:hAnsi="Times New Roman" w:cs="Times New Roman"/>
          <w:sz w:val="28"/>
          <w:szCs w:val="28"/>
        </w:rPr>
        <w:tab/>
        <w:t>Закон РФ «Об охране окружающей  и природной среды»- М., 1991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2.</w:t>
      </w:r>
      <w:r w:rsidRPr="0075221D">
        <w:rPr>
          <w:rFonts w:ascii="Times New Roman" w:hAnsi="Times New Roman" w:cs="Times New Roman"/>
          <w:sz w:val="28"/>
          <w:szCs w:val="28"/>
        </w:rPr>
        <w:tab/>
        <w:t>Левитман М.Х. Экология- предмет: интересно или нет?. Спб, 1998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3.</w:t>
      </w:r>
      <w:r w:rsidRPr="0075221D">
        <w:rPr>
          <w:rFonts w:ascii="Times New Roman" w:hAnsi="Times New Roman" w:cs="Times New Roman"/>
          <w:sz w:val="28"/>
          <w:szCs w:val="28"/>
        </w:rPr>
        <w:tab/>
        <w:t>Петров В.В. Жизнь леса и человек. –М, 1985</w:t>
      </w:r>
    </w:p>
    <w:p w:rsidR="00B42AE4" w:rsidRPr="0075221D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4.</w:t>
      </w:r>
      <w:r w:rsidRPr="0075221D">
        <w:rPr>
          <w:rFonts w:ascii="Times New Roman" w:hAnsi="Times New Roman" w:cs="Times New Roman"/>
          <w:sz w:val="28"/>
          <w:szCs w:val="28"/>
        </w:rPr>
        <w:tab/>
        <w:t>Петров В.В. Растительный мир нашей Родины. –М, 1981</w:t>
      </w:r>
    </w:p>
    <w:p w:rsidR="00B42AE4" w:rsidRPr="00867DAB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221D">
        <w:rPr>
          <w:rFonts w:ascii="Times New Roman" w:hAnsi="Times New Roman" w:cs="Times New Roman"/>
          <w:sz w:val="28"/>
          <w:szCs w:val="28"/>
        </w:rPr>
        <w:t>5.</w:t>
      </w:r>
      <w:r w:rsidRPr="0075221D">
        <w:rPr>
          <w:rFonts w:ascii="Times New Roman" w:hAnsi="Times New Roman" w:cs="Times New Roman"/>
          <w:sz w:val="28"/>
          <w:szCs w:val="28"/>
        </w:rPr>
        <w:tab/>
        <w:t xml:space="preserve">Экология России. Хрестоматия. Состав. Кузнецов В.Н.-М., 1996 </w:t>
      </w:r>
    </w:p>
    <w:p w:rsidR="00B42AE4" w:rsidRPr="00867DAB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DAB">
        <w:rPr>
          <w:rFonts w:ascii="Times New Roman" w:hAnsi="Times New Roman" w:cs="Times New Roman"/>
          <w:sz w:val="28"/>
          <w:szCs w:val="28"/>
        </w:rPr>
        <w:t>6.           Красная Книга Республика Тыва / Растения ; Новосибирск,          Издательство СО РАН Филиал «ГЕО», 2002</w:t>
      </w:r>
    </w:p>
    <w:p w:rsidR="00B42AE4" w:rsidRPr="00867DAB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DAB">
        <w:rPr>
          <w:rFonts w:ascii="Times New Roman" w:hAnsi="Times New Roman" w:cs="Times New Roman"/>
          <w:sz w:val="28"/>
          <w:szCs w:val="28"/>
        </w:rPr>
        <w:t>7.           Красная Книга Республика Тыва / Животные ; Новосибирск, Издательство СО РАН Филиал «ГЕО», 2002</w:t>
      </w:r>
    </w:p>
    <w:p w:rsidR="00B42AE4" w:rsidRPr="00867DAB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DAB">
        <w:rPr>
          <w:rFonts w:ascii="Times New Roman" w:hAnsi="Times New Roman" w:cs="Times New Roman"/>
          <w:sz w:val="28"/>
          <w:szCs w:val="28"/>
        </w:rPr>
        <w:t>8.           Советска Тува  Издательство «Планета», Москва, 1984</w:t>
      </w:r>
    </w:p>
    <w:p w:rsidR="00B42AE4" w:rsidRPr="00867DAB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2F4">
        <w:rPr>
          <w:rFonts w:ascii="Times New Roman" w:hAnsi="Times New Roman" w:cs="Times New Roman"/>
          <w:sz w:val="28"/>
          <w:szCs w:val="28"/>
        </w:rPr>
        <w:t>9</w:t>
      </w:r>
      <w:r w:rsidRPr="00867DAB">
        <w:rPr>
          <w:rFonts w:ascii="Times New Roman" w:hAnsi="Times New Roman" w:cs="Times New Roman"/>
          <w:sz w:val="28"/>
          <w:szCs w:val="28"/>
        </w:rPr>
        <w:t>.</w:t>
      </w:r>
      <w:r w:rsidRPr="003A62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7DAB">
        <w:rPr>
          <w:rFonts w:ascii="Times New Roman" w:hAnsi="Times New Roman" w:cs="Times New Roman"/>
          <w:sz w:val="28"/>
          <w:szCs w:val="28"/>
        </w:rPr>
        <w:t>Я познаю мир : Дет. Энцикл.: Растения/ сост. Л.А. Багрова; М.: ТКО «АСТ», 1996.</w:t>
      </w:r>
    </w:p>
    <w:p w:rsidR="00B42AE4" w:rsidRPr="00867DAB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62F4">
        <w:rPr>
          <w:rFonts w:ascii="Times New Roman" w:hAnsi="Times New Roman" w:cs="Times New Roman"/>
          <w:sz w:val="28"/>
          <w:szCs w:val="28"/>
        </w:rPr>
        <w:t>10</w:t>
      </w:r>
      <w:r w:rsidRPr="00867DAB">
        <w:rPr>
          <w:rFonts w:ascii="Times New Roman" w:hAnsi="Times New Roman" w:cs="Times New Roman"/>
          <w:sz w:val="28"/>
          <w:szCs w:val="28"/>
        </w:rPr>
        <w:t>.</w:t>
      </w:r>
      <w:r w:rsidRPr="003A62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DAB">
        <w:rPr>
          <w:rFonts w:ascii="Times New Roman" w:hAnsi="Times New Roman" w:cs="Times New Roman"/>
          <w:sz w:val="28"/>
          <w:szCs w:val="28"/>
        </w:rPr>
        <w:t>Я познаю мир : Дет. Энцикл.:Животные / сост. П.Р. Ляков; М.: ТКО «АСТ», 1996.</w:t>
      </w:r>
    </w:p>
    <w:p w:rsidR="00B42AE4" w:rsidRPr="00867DAB" w:rsidRDefault="00B42AE4" w:rsidP="00B42A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5.2.  </w:t>
      </w:r>
      <w:r w:rsidRPr="004346E5">
        <w:rPr>
          <w:rFonts w:ascii="Times New Roman" w:hAnsi="Times New Roman" w:cs="Times New Roman"/>
          <w:i/>
          <w:sz w:val="28"/>
          <w:szCs w:val="28"/>
        </w:rPr>
        <w:t>ПРИОРИТЕТНЫЕ  НАПРАВЛЕНИЯ  РАБОТЫ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Приоритетным направлением работы ДОУ является профилактика и оздоровление детей. Для этих целей используются люстра Чижевского, ингалятор, кварц «Полюс 20»,  проводятся закаливающие процедуры, спортивные праздники, развлечения, физкультурные досуги, занятия. Также  в деском саду создан кружок «Крепыш» для часто болеющих детей.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4346E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6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КАДРЫ.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 коллективе трудятся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7F5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7F5">
        <w:rPr>
          <w:rFonts w:ascii="Times New Roman" w:hAnsi="Times New Roman" w:cs="Times New Roman"/>
          <w:sz w:val="28"/>
          <w:szCs w:val="28"/>
        </w:rPr>
        <w:t xml:space="preserve">.  Все воспитатели в МБДОУ №36 «Найырал» имеют педагогическое образование. 11 педагогов с высшим образованием,  11 со средним специальным образованием. Высшую категорию имеют три специалиста, первую категорию – 3, вторую – 6. Также в детском саду работают следующие специалисты: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A447F5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7F5">
        <w:rPr>
          <w:rFonts w:ascii="Times New Roman" w:hAnsi="Times New Roman" w:cs="Times New Roman"/>
          <w:sz w:val="28"/>
          <w:szCs w:val="28"/>
        </w:rPr>
        <w:t>, педагог-психолог, два музыкальных руководителя, педагог по физическому воспитанию.</w:t>
      </w: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      В детском саду функционирует 8 групп, из них 2 специализирован</w:t>
      </w:r>
      <w:r w:rsidRPr="00A447F5">
        <w:rPr>
          <w:rFonts w:ascii="Times New Roman" w:hAnsi="Times New Roman" w:cs="Times New Roman"/>
          <w:sz w:val="28"/>
          <w:szCs w:val="28"/>
        </w:rPr>
        <w:softHyphen/>
        <w:t xml:space="preserve">ные, для детей с нарушениями речи </w:t>
      </w:r>
      <w:r w:rsidRPr="00A447F5">
        <w:rPr>
          <w:rFonts w:ascii="Times New Roman" w:hAnsi="Times New Roman" w:cs="Times New Roman"/>
          <w:i/>
          <w:sz w:val="28"/>
          <w:szCs w:val="28"/>
        </w:rPr>
        <w:t>(19 детей)</w:t>
      </w:r>
      <w:r w:rsidRPr="00A447F5">
        <w:rPr>
          <w:rFonts w:ascii="Times New Roman" w:hAnsi="Times New Roman" w:cs="Times New Roman"/>
          <w:sz w:val="28"/>
          <w:szCs w:val="28"/>
        </w:rPr>
        <w:t xml:space="preserve"> и санаторная группа (15 детей)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Работники детского сада, принимают активное участие во всех оздоровительных мероприятиях.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5.3. </w:t>
      </w:r>
      <w:r w:rsidRPr="004346E5">
        <w:rPr>
          <w:rFonts w:ascii="Times New Roman" w:hAnsi="Times New Roman" w:cs="Times New Roman"/>
          <w:i/>
          <w:sz w:val="28"/>
          <w:szCs w:val="28"/>
        </w:rPr>
        <w:t>ДИДАКТИЧЕСКИЕ  МАТЕРИАЛЫ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 каждой группе имеются природные уголки, в</w:t>
      </w:r>
      <w:r>
        <w:rPr>
          <w:rFonts w:ascii="Times New Roman" w:hAnsi="Times New Roman" w:cs="Times New Roman"/>
          <w:sz w:val="28"/>
          <w:szCs w:val="28"/>
        </w:rPr>
        <w:t xml:space="preserve"> старших</w:t>
      </w:r>
      <w:r w:rsidRPr="00A447F5">
        <w:rPr>
          <w:rFonts w:ascii="Times New Roman" w:hAnsi="Times New Roman" w:cs="Times New Roman"/>
          <w:sz w:val="28"/>
          <w:szCs w:val="28"/>
        </w:rPr>
        <w:t xml:space="preserve"> группах  оформлены мини-музеи. Каждый год пополняется список дидактических игр: "Кто где живёт", "Зоологическое лото", "Кто в домике живёт", "Вершки-корешки", "Времена года", "Живая и неживая природа" и др. Кроме подборки иг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47F5">
        <w:rPr>
          <w:rFonts w:ascii="Times New Roman" w:hAnsi="Times New Roman" w:cs="Times New Roman"/>
          <w:sz w:val="28"/>
          <w:szCs w:val="28"/>
        </w:rPr>
        <w:t xml:space="preserve"> имеется много игрушек природоведческого характера. Собраны коллекции. Подобрана картотека экологических игр.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Для проведения занятий используются компасы, глобус, кар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та Республика Тыва, России, карта мира, энциклопедии.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Для проведения опытов имеются фильтры, колбы, пробирки, природный материал.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4346E5" w:rsidRDefault="00B42AE4" w:rsidP="00B42AE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          5.4.</w:t>
      </w:r>
      <w:r w:rsidRPr="004346E5">
        <w:rPr>
          <w:rFonts w:ascii="Times New Roman" w:hAnsi="Times New Roman" w:cs="Times New Roman"/>
          <w:i/>
          <w:sz w:val="28"/>
          <w:szCs w:val="28"/>
        </w:rPr>
        <w:t>ОСНОВНЫЕ  НАПРАВЛЕНИЯ  РАБОТЫ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С детьми в течение года проводятся экологические праздники, вик</w:t>
      </w:r>
      <w:r w:rsidRPr="00A447F5">
        <w:rPr>
          <w:rFonts w:ascii="Times New Roman" w:hAnsi="Times New Roman" w:cs="Times New Roman"/>
          <w:sz w:val="28"/>
          <w:szCs w:val="28"/>
        </w:rPr>
        <w:softHyphen/>
        <w:t xml:space="preserve">торины, развлечения, выставки. В старших и подготовительных группах занятия проводит эколог </w:t>
      </w:r>
      <w:r w:rsidRPr="00A447F5">
        <w:rPr>
          <w:rFonts w:ascii="Times New Roman" w:hAnsi="Times New Roman" w:cs="Times New Roman"/>
          <w:i/>
          <w:sz w:val="28"/>
          <w:szCs w:val="28"/>
        </w:rPr>
        <w:t>(у каждой группы в неделю запланировано 1 занятие)</w:t>
      </w:r>
      <w:r w:rsidRPr="00A447F5">
        <w:rPr>
          <w:rFonts w:ascii="Times New Roman" w:hAnsi="Times New Roman" w:cs="Times New Roman"/>
          <w:sz w:val="28"/>
          <w:szCs w:val="28"/>
        </w:rPr>
        <w:t>. В группах составлены графики дежурств в уголке природы, где дети учатся ухаживать за растениями.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Педагог – психолог проводит с детьми занятия по развитию памяти, внимания, мышления. Старшие дети посещают занятия по английскому языку.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Учитель– логопед  проводит работу с детьми логопедической  группы и на логопункте.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Инструктор по физической культуре проводит в спортивном зале, на улице физкультурные занятия, праздники, спортивные досуги, развлечения. Хореограф обучает детей танцевальным движениям.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проходил </w:t>
      </w:r>
      <w:r w:rsidRPr="00EF5D27">
        <w:rPr>
          <w:rFonts w:ascii="Times New Roman" w:hAnsi="Times New Roman" w:cs="Times New Roman"/>
          <w:sz w:val="28"/>
          <w:szCs w:val="28"/>
        </w:rPr>
        <w:t>«Экологический марафон». Основной целью «Экологического марафона» является формирование основ экологической культуры всех участников педагогического процесса (детей, родителей, педагогов). Проект «Экологический марафон» характеризуется особой полнотой и разнообразием экологически направленной деятельности, вовлеченностью всех участников в педагогический процесс, нетрадиционностью форм взаимодействия детей и взрослых. Много интересного было организованно в группах. Хотелось бы отметить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D27">
        <w:rPr>
          <w:rFonts w:ascii="Times New Roman" w:hAnsi="Times New Roman" w:cs="Times New Roman"/>
          <w:sz w:val="28"/>
          <w:szCs w:val="28"/>
        </w:rPr>
        <w:t xml:space="preserve"> проводимые в рамках проекта «Экологический марафон»: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EF5D27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EF5D27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6"/>
        <w:gridCol w:w="4054"/>
        <w:gridCol w:w="4110"/>
      </w:tblGrid>
      <w:tr w:rsidR="00B42AE4" w:rsidRPr="00EF5D27" w:rsidTr="00071404">
        <w:tc>
          <w:tcPr>
            <w:tcW w:w="707" w:type="dxa"/>
          </w:tcPr>
          <w:p w:rsidR="00B42AE4" w:rsidRPr="00EF5D27" w:rsidRDefault="00B42AE4" w:rsidP="00071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4286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Родители и родителям</w:t>
            </w:r>
          </w:p>
        </w:tc>
        <w:tc>
          <w:tcPr>
            <w:tcW w:w="431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Дети, родители и педагоги</w:t>
            </w:r>
          </w:p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AE4" w:rsidRPr="00EF5D27" w:rsidTr="00071404">
        <w:tc>
          <w:tcPr>
            <w:tcW w:w="70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6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лонгэтюд «Экологическое воспитание в семье», экопроект «Дерево моего ребенка», </w:t>
            </w:r>
          </w:p>
        </w:tc>
        <w:tc>
          <w:tcPr>
            <w:tcW w:w="431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Экологические коллекции шишек, ракушек, семян, листьев; подбор кроссвордов, стихов, сказок на  экологическую тему.</w:t>
            </w:r>
          </w:p>
        </w:tc>
      </w:tr>
      <w:tr w:rsidR="00B42AE4" w:rsidRPr="00EF5D27" w:rsidTr="00071404">
        <w:tc>
          <w:tcPr>
            <w:tcW w:w="70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Экопроект «Дерево моего ребенка», опыт семейного воспитания «Мы любим, ухаживать за домашними животными» Манык-оол Саин. </w:t>
            </w:r>
          </w:p>
        </w:tc>
        <w:tc>
          <w:tcPr>
            <w:tcW w:w="431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Создание книги «рекорды природы»; подбор кроссвордов, стихов, сказок на  экологическую тему; создание папки «Живые барометры»; Экологическая коллекция – сухоцветы.</w:t>
            </w:r>
          </w:p>
        </w:tc>
      </w:tr>
      <w:tr w:rsidR="00B42AE4" w:rsidRPr="00EF5D27" w:rsidTr="00071404">
        <w:tc>
          <w:tcPr>
            <w:tcW w:w="70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Консультации Экопроект «Дерево моего ребенка».</w:t>
            </w:r>
          </w:p>
        </w:tc>
        <w:tc>
          <w:tcPr>
            <w:tcW w:w="431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Проект «Красная книга Тувы»; рисунки «Животные наших лесов».</w:t>
            </w:r>
          </w:p>
        </w:tc>
      </w:tr>
      <w:tr w:rsidR="00B42AE4" w:rsidRPr="00EF5D27" w:rsidTr="00071404">
        <w:tc>
          <w:tcPr>
            <w:tcW w:w="70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 Экопроект «Дерево моего ребенка», </w:t>
            </w:r>
          </w:p>
        </w:tc>
        <w:tc>
          <w:tcPr>
            <w:tcW w:w="431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 «Берегите природу»,  Экологические коллекции ракушек, фруктовых  косточек. Фотоколлаж «Изучаем природу»</w:t>
            </w:r>
          </w:p>
        </w:tc>
      </w:tr>
      <w:tr w:rsidR="00B42AE4" w:rsidRPr="00EF5D27" w:rsidTr="00071404">
        <w:tc>
          <w:tcPr>
            <w:tcW w:w="70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6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Консультации,  опыт семейного воспитания Биче-оол Софья.</w:t>
            </w:r>
          </w:p>
        </w:tc>
        <w:tc>
          <w:tcPr>
            <w:tcW w:w="431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Рисунки, проекты -  рефераты «Огурец», «Свекла»</w:t>
            </w:r>
          </w:p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AE4" w:rsidRPr="00EF5D27" w:rsidTr="00071404">
        <w:tc>
          <w:tcPr>
            <w:tcW w:w="70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Опыт семейного воспитания</w:t>
            </w:r>
          </w:p>
        </w:tc>
        <w:tc>
          <w:tcPr>
            <w:tcW w:w="4317" w:type="dxa"/>
          </w:tcPr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7">
              <w:rPr>
                <w:rFonts w:ascii="Times New Roman" w:hAnsi="Times New Roman" w:cs="Times New Roman"/>
                <w:sz w:val="28"/>
                <w:szCs w:val="28"/>
              </w:rPr>
              <w:t>Коллекция «Пресмыкающие»</w:t>
            </w:r>
          </w:p>
          <w:p w:rsidR="00B42AE4" w:rsidRPr="00EF5D27" w:rsidRDefault="00B42AE4" w:rsidP="000714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AE4" w:rsidRPr="00EF5D27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4E5440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детском саду проходят природоохранные акции «Берегите природу», «Покормите птиц зимой» и др., конкурсы поделок «Елочка -зеленая иголочка», «Что нам Осень принесла» и т.д., праздники «Осень в гостях у ребят», «День Земли», была показана экологическая сказка.</w:t>
      </w:r>
    </w:p>
    <w:p w:rsidR="00B42AE4" w:rsidRPr="004B2F23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функционирует кружок «Юный эколог»</w:t>
      </w:r>
      <w:r w:rsidRPr="004B2F23">
        <w:rPr>
          <w:rFonts w:ascii="Times New Roman" w:hAnsi="Times New Roman" w:cs="Times New Roman"/>
          <w:sz w:val="28"/>
          <w:szCs w:val="28"/>
        </w:rPr>
        <w:t>,</w:t>
      </w:r>
      <w:r w:rsidRPr="00DA0398">
        <w:rPr>
          <w:rFonts w:ascii="Times New Roman" w:hAnsi="Times New Roman" w:cs="Times New Roman"/>
          <w:sz w:val="28"/>
          <w:szCs w:val="28"/>
        </w:rPr>
        <w:t>который организован для детей старшей группы.</w:t>
      </w:r>
      <w:r w:rsidRPr="004B2F23">
        <w:rPr>
          <w:rFonts w:ascii="Times New Roman" w:hAnsi="Times New Roman" w:cs="Times New Roman"/>
          <w:sz w:val="28"/>
          <w:szCs w:val="28"/>
        </w:rPr>
        <w:t xml:space="preserve"> Занятия в кружке построены таким образом, что приносят радость открытия, удивление от естественной красоты и гармонии природы, побуждают в каждом ребёнке пытливость и стремление понять её тайны. Дети начинают относиться к природе и окружающему миру </w:t>
      </w:r>
      <w:r w:rsidRPr="004B2F23">
        <w:rPr>
          <w:rFonts w:ascii="Times New Roman" w:hAnsi="Times New Roman" w:cs="Times New Roman"/>
          <w:sz w:val="28"/>
          <w:szCs w:val="28"/>
        </w:rPr>
        <w:lastRenderedPageBreak/>
        <w:t xml:space="preserve">чутко и бережно.  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Проблемы экологического воспитания  регулярно обсуждаются на консультациях  «Совершенствование экологического сознания дошкольников», 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42">
        <w:rPr>
          <w:rFonts w:ascii="Times New Roman" w:hAnsi="Times New Roman" w:cs="Times New Roman"/>
          <w:sz w:val="28"/>
          <w:szCs w:val="28"/>
        </w:rPr>
        <w:t>«Экологическое воспитание - это воспитание нравственности, духовности и интеллекта»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F42">
        <w:t xml:space="preserve"> </w:t>
      </w:r>
      <w:r w:rsidRPr="00712F42">
        <w:rPr>
          <w:rFonts w:ascii="Times New Roman" w:hAnsi="Times New Roman" w:cs="Times New Roman"/>
          <w:sz w:val="28"/>
          <w:szCs w:val="28"/>
        </w:rPr>
        <w:t>«Труд в природе, его роль в формировании экологичес</w:t>
      </w:r>
      <w:r>
        <w:rPr>
          <w:rFonts w:ascii="Times New Roman" w:hAnsi="Times New Roman" w:cs="Times New Roman"/>
          <w:sz w:val="28"/>
          <w:szCs w:val="28"/>
        </w:rPr>
        <w:t>кой воспитанности дошкольников» и др., семинарах  « Знай, люби и береги природу» «Азбука экологического воспитания», педсоветах «Игра и экологическое воспитание».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E6431" w:rsidRDefault="00B42AE4" w:rsidP="00B42AE4">
      <w:pPr>
        <w:rPr>
          <w:b/>
          <w:i/>
          <w:noProof/>
          <w:color w:val="C00000"/>
          <w:sz w:val="44"/>
          <w:szCs w:val="44"/>
        </w:rPr>
      </w:pPr>
      <w:r>
        <w:rPr>
          <w:noProof/>
        </w:rPr>
        <w:t xml:space="preserve">             </w:t>
      </w:r>
      <w:r w:rsidRPr="00AE6431">
        <w:rPr>
          <w:b/>
          <w:i/>
          <w:noProof/>
          <w:color w:val="C00000"/>
          <w:sz w:val="44"/>
          <w:szCs w:val="44"/>
        </w:rPr>
        <w:t>Праздник «Осень в гостях у ребят»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DA0398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4505325"/>
            <wp:effectExtent l="19050" t="0" r="9525" b="0"/>
            <wp:docPr id="10" name="Рисунок 5" descr="C:\Documents and Settings\Admin.MICROSOF-0CDDDC\Рабочий стол\фото садик\DSC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.MICROSOF-0CDDDC\Рабочий стол\фото садик\DSC001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E6431" w:rsidRDefault="00B42AE4" w:rsidP="00B42AE4">
      <w:pPr>
        <w:rPr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6431">
        <w:rPr>
          <w:b/>
          <w:i/>
          <w:color w:val="C00000"/>
          <w:sz w:val="44"/>
          <w:szCs w:val="44"/>
        </w:rPr>
        <w:t xml:space="preserve"> Сказка в гости к нам пришла.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53075" cy="3886200"/>
            <wp:effectExtent l="19050" t="0" r="9525" b="0"/>
            <wp:docPr id="11" name="Рисунок 5" descr="C:\Documents and Settings\Admin.MICROSOF-0CDDDC\Рабочий стол\фото садик\img0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.MICROSOF-0CDDDC\Рабочий стол\фото садик\img07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4067175"/>
            <wp:effectExtent l="19050" t="0" r="9525" b="0"/>
            <wp:docPr id="12" name="Рисунок 3" descr="E:\xxx 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xxx 2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AE4" w:rsidRPr="003A62F4" w:rsidRDefault="00B42AE4" w:rsidP="00B42AE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</w:t>
      </w:r>
      <w:r w:rsidRPr="004346E5">
        <w:rPr>
          <w:rFonts w:ascii="Times New Roman" w:hAnsi="Times New Roman" w:cs="Times New Roman"/>
          <w:i/>
          <w:sz w:val="28"/>
          <w:szCs w:val="28"/>
        </w:rPr>
        <w:t xml:space="preserve"> РАБОТА С РОДИТЕЛЯМИ. </w:t>
      </w:r>
    </w:p>
    <w:p w:rsidR="00B42AE4" w:rsidRPr="00F25E2E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2E">
        <w:rPr>
          <w:rFonts w:ascii="Times New Roman" w:hAnsi="Times New Roman" w:cs="Times New Roman"/>
          <w:sz w:val="28"/>
          <w:szCs w:val="28"/>
        </w:rPr>
        <w:t xml:space="preserve"> Родители -  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F25E2E">
        <w:rPr>
          <w:rFonts w:ascii="Times New Roman" w:hAnsi="Times New Roman" w:cs="Times New Roman"/>
          <w:sz w:val="28"/>
          <w:szCs w:val="28"/>
        </w:rPr>
        <w:t>активны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F25E2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25E2E">
        <w:rPr>
          <w:rFonts w:ascii="Times New Roman" w:hAnsi="Times New Roman" w:cs="Times New Roman"/>
          <w:sz w:val="28"/>
          <w:szCs w:val="28"/>
        </w:rPr>
        <w:t xml:space="preserve"> всех мероприятий проводимых в нашем детском саду: экологических акций, проектов, экскурсий на природу, развлечений, викторин. С их помощью в каждой группе организованы уголки природы, приобретены дидактические игры и детская литера</w:t>
      </w:r>
      <w:r>
        <w:rPr>
          <w:rFonts w:ascii="Times New Roman" w:hAnsi="Times New Roman" w:cs="Times New Roman"/>
          <w:sz w:val="28"/>
          <w:szCs w:val="28"/>
        </w:rPr>
        <w:t>тура экологического содержания</w:t>
      </w:r>
      <w:r w:rsidRPr="00F25E2E">
        <w:rPr>
          <w:rFonts w:ascii="Times New Roman" w:hAnsi="Times New Roman" w:cs="Times New Roman"/>
          <w:sz w:val="28"/>
          <w:szCs w:val="28"/>
        </w:rPr>
        <w:t>, комнатные растения.</w:t>
      </w:r>
    </w:p>
    <w:p w:rsidR="00B42AE4" w:rsidRPr="00F25E2E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2E">
        <w:rPr>
          <w:rFonts w:ascii="Times New Roman" w:hAnsi="Times New Roman" w:cs="Times New Roman"/>
          <w:sz w:val="28"/>
          <w:szCs w:val="28"/>
        </w:rPr>
        <w:t xml:space="preserve">Большая работа ведётся по экологическому просвещению родителей. </w:t>
      </w:r>
      <w:r>
        <w:rPr>
          <w:rFonts w:ascii="Times New Roman" w:hAnsi="Times New Roman" w:cs="Times New Roman"/>
          <w:sz w:val="28"/>
          <w:szCs w:val="28"/>
        </w:rPr>
        <w:t xml:space="preserve">В ДОУ один раз в квартал </w:t>
      </w:r>
      <w:r w:rsidRPr="00F25E2E">
        <w:rPr>
          <w:rFonts w:ascii="Times New Roman" w:hAnsi="Times New Roman" w:cs="Times New Roman"/>
          <w:sz w:val="28"/>
          <w:szCs w:val="28"/>
        </w:rPr>
        <w:t>выпускается  газета «</w:t>
      </w:r>
      <w:r>
        <w:rPr>
          <w:rFonts w:ascii="Times New Roman" w:hAnsi="Times New Roman" w:cs="Times New Roman"/>
          <w:sz w:val="28"/>
          <w:szCs w:val="28"/>
        </w:rPr>
        <w:t>Найырал».</w:t>
      </w:r>
    </w:p>
    <w:p w:rsidR="00B42AE4" w:rsidRPr="003A62F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2E">
        <w:rPr>
          <w:rFonts w:ascii="Times New Roman" w:hAnsi="Times New Roman" w:cs="Times New Roman"/>
          <w:sz w:val="28"/>
          <w:szCs w:val="28"/>
        </w:rPr>
        <w:t>На страницах газеты освещаются интересные факты из жизни ДОУ, информация о проводимых в ДОУ экологических акциях и проектах, даются советы по изготовлению поделок из природного материала, предлагается домашнее задание в виде ребусов, кроссвордов, викторин экологического содержания, описание опытов.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2E">
        <w:rPr>
          <w:rFonts w:ascii="Times New Roman" w:hAnsi="Times New Roman" w:cs="Times New Roman"/>
          <w:sz w:val="28"/>
          <w:szCs w:val="28"/>
        </w:rPr>
        <w:t>Одна из наиболее эффективных форм работы с родителями – это выпуск листовок, в которых лаконично описываются правила поведения в природе, даются призывы к зимней подкормке пернатых друзей, к защите «живого» дерева ели, к бережному отношению к воде и т.д. Регулярно выпускаются тематические папки-передвижки, ширмы с экологическим содержанием, проводятся консультации такие как «Прогулка с ребёнком», «Воздух в вашей квартире», «Домашняя экология»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B42AE4" w:rsidRPr="00F25E2E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2E">
        <w:rPr>
          <w:rFonts w:ascii="Times New Roman" w:hAnsi="Times New Roman" w:cs="Times New Roman"/>
          <w:sz w:val="28"/>
          <w:szCs w:val="28"/>
        </w:rPr>
        <w:t>Традиционным стало активное участие родителей в природоохранных акциях, изготовление родителями и детьми плакатов: «Защитим ель – красавицу наших лесов!», «Берегите воду!»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47F5">
        <w:rPr>
          <w:rFonts w:ascii="Times New Roman" w:hAnsi="Times New Roman" w:cs="Times New Roman"/>
          <w:sz w:val="28"/>
          <w:szCs w:val="28"/>
        </w:rPr>
        <w:t xml:space="preserve"> Родители принимают участие в подготовке праздников, участвуют в выставках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F5">
        <w:rPr>
          <w:rFonts w:ascii="Times New Roman" w:hAnsi="Times New Roman" w:cs="Times New Roman"/>
          <w:sz w:val="28"/>
          <w:szCs w:val="28"/>
        </w:rPr>
        <w:t>Природа и фантазия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F5">
        <w:rPr>
          <w:rFonts w:ascii="Times New Roman" w:hAnsi="Times New Roman" w:cs="Times New Roman"/>
          <w:sz w:val="28"/>
          <w:szCs w:val="28"/>
        </w:rPr>
        <w:t>Осенний урожай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7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47F5">
        <w:rPr>
          <w:rFonts w:ascii="Times New Roman" w:hAnsi="Times New Roman" w:cs="Times New Roman"/>
          <w:sz w:val="28"/>
          <w:szCs w:val="28"/>
        </w:rPr>
        <w:t>Поделки из бросового материала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B42AE4" w:rsidRPr="00A447F5" w:rsidSect="00B42AE4">
          <w:pgSz w:w="11909" w:h="16834"/>
          <w:pgMar w:top="1134" w:right="851" w:bottom="1134" w:left="1418" w:header="720" w:footer="720" w:gutter="0"/>
          <w:pgBorders>
            <w:top w:val="postageStamp" w:sz="10" w:space="10" w:color="00B050"/>
            <w:left w:val="postageStamp" w:sz="10" w:space="10" w:color="00B050"/>
            <w:bottom w:val="postageStamp" w:sz="10" w:space="4" w:color="00B050"/>
            <w:right w:val="postageStamp" w:sz="10" w:space="10" w:color="00B050"/>
          </w:pgBorders>
          <w:cols w:space="720"/>
        </w:sectPr>
      </w:pPr>
    </w:p>
    <w:p w:rsidR="00B42AE4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57825" cy="3067050"/>
            <wp:effectExtent l="19050" t="0" r="9525" b="0"/>
            <wp:docPr id="13" name="Рисунок 13" descr="IMG_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6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5925" cy="3933825"/>
            <wp:effectExtent l="19050" t="0" r="9525" b="0"/>
            <wp:docPr id="14" name="Рисунок 5" descr="E:\xxx 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xxx 2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3743325"/>
            <wp:effectExtent l="19050" t="0" r="0" b="0"/>
            <wp:docPr id="15" name="Рисунок 4" descr="E:\xxx 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xxx 2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5.5.  </w:t>
      </w:r>
      <w:r w:rsidRPr="004346E5">
        <w:rPr>
          <w:rFonts w:ascii="Times New Roman" w:hAnsi="Times New Roman" w:cs="Times New Roman"/>
          <w:i/>
          <w:sz w:val="28"/>
          <w:szCs w:val="28"/>
        </w:rPr>
        <w:t>СВЯЗЬ ДРУГИМИ  ОРГАНИЗАЦИЯМИ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Городской музей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Городская библиотека (детская и взрослая).</w:t>
      </w:r>
    </w:p>
    <w:p w:rsidR="00B42AE4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Гимназия № 5.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образования.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B42AE4" w:rsidRPr="00A447F5" w:rsidSect="007437AC">
          <w:type w:val="continuous"/>
          <w:pgSz w:w="11909" w:h="16834"/>
          <w:pgMar w:top="1134" w:right="851" w:bottom="1134" w:left="1418" w:header="720" w:footer="720" w:gutter="0"/>
          <w:pgBorders>
            <w:top w:val="postageStamp" w:sz="10" w:space="10" w:color="00B050"/>
            <w:left w:val="postageStamp" w:sz="10" w:space="10" w:color="00B050"/>
            <w:bottom w:val="postageStamp" w:sz="10" w:space="4" w:color="00B050"/>
            <w:right w:val="postageStamp" w:sz="10" w:space="10" w:color="00B050"/>
          </w:pgBorders>
          <w:cols w:space="720"/>
        </w:sectPr>
      </w:pP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Вывод:</w:t>
      </w:r>
    </w:p>
    <w:p w:rsidR="00B42AE4" w:rsidRPr="0020799F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20799F">
        <w:rPr>
          <w:rFonts w:ascii="Times New Roman" w:hAnsi="Times New Roman" w:cs="Times New Roman"/>
          <w:sz w:val="28"/>
          <w:szCs w:val="28"/>
        </w:rPr>
        <w:t xml:space="preserve">Для проведения занятий с детьми и организации методической работы необходимо ввести ставку эколога.  </w:t>
      </w:r>
    </w:p>
    <w:p w:rsidR="00B42AE4" w:rsidRPr="0020799F" w:rsidRDefault="00B42AE4" w:rsidP="00B42A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799F">
        <w:rPr>
          <w:rFonts w:ascii="Times New Roman" w:hAnsi="Times New Roman" w:cs="Times New Roman"/>
          <w:sz w:val="28"/>
          <w:szCs w:val="28"/>
        </w:rPr>
        <w:t>Пополнить существующий книжный фонд периодическими изданиями: «Свирель», «Юный натуралист».</w:t>
      </w:r>
    </w:p>
    <w:p w:rsidR="00B42AE4" w:rsidRPr="004346E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799F">
        <w:rPr>
          <w:rFonts w:ascii="Times New Roman" w:hAnsi="Times New Roman" w:cs="Times New Roman"/>
          <w:sz w:val="28"/>
          <w:szCs w:val="28"/>
        </w:rPr>
        <w:t>Регулярно проводить семинары по экологическому образованию среди педагогического состава.  Посвятить ряд собраний экологическим вопросам, привлечь внимание родителей к оздоровлению детей. Заинтересовать родителей</w:t>
      </w:r>
      <w:r>
        <w:rPr>
          <w:rFonts w:ascii="Times New Roman" w:hAnsi="Times New Roman" w:cs="Times New Roman"/>
          <w:sz w:val="32"/>
          <w:szCs w:val="32"/>
        </w:rPr>
        <w:t xml:space="preserve">  в проведении работ по благоустройству территории детского сада.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7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2AE4" w:rsidRPr="00A447F5" w:rsidRDefault="00B42AE4" w:rsidP="00B42AE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A447F5">
        <w:rPr>
          <w:rFonts w:ascii="Times New Roman" w:hAnsi="Times New Roman" w:cs="Times New Roman"/>
          <w:b/>
          <w:sz w:val="32"/>
          <w:szCs w:val="32"/>
        </w:rPr>
        <w:t>6.  ВЫВОДЫ И РЕКОМЕНДАЦИИ</w:t>
      </w:r>
    </w:p>
    <w:p w:rsidR="00B42AE4" w:rsidRPr="00A447F5" w:rsidRDefault="00B42AE4" w:rsidP="00B42AE4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 xml:space="preserve">В связи с тем, что сложившаяся экологическая обстановка в целом по городу неблагоприятная </w:t>
      </w:r>
      <w:r w:rsidRPr="00A447F5">
        <w:rPr>
          <w:rFonts w:ascii="Times New Roman" w:hAnsi="Times New Roman" w:cs="Times New Roman"/>
          <w:i/>
          <w:sz w:val="28"/>
          <w:szCs w:val="28"/>
        </w:rPr>
        <w:t>(загрязнение воздуха, поверхностных вод)</w:t>
      </w:r>
      <w:r w:rsidRPr="00A447F5">
        <w:rPr>
          <w:rFonts w:ascii="Times New Roman" w:hAnsi="Times New Roman" w:cs="Times New Roman"/>
          <w:sz w:val="28"/>
          <w:szCs w:val="28"/>
        </w:rPr>
        <w:t>, следует уделять больше внимания оздоровлению детей и учить этому родителей.</w:t>
      </w:r>
    </w:p>
    <w:p w:rsidR="00B42AE4" w:rsidRPr="004346E5" w:rsidRDefault="00B42AE4" w:rsidP="00B42AE4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47F5">
        <w:rPr>
          <w:rFonts w:ascii="Times New Roman" w:hAnsi="Times New Roman" w:cs="Times New Roman"/>
          <w:sz w:val="28"/>
          <w:szCs w:val="28"/>
        </w:rPr>
        <w:t>Необходимо чаще проводить прогулки в парки, в лес. Следует знако</w:t>
      </w:r>
      <w:r w:rsidRPr="00A447F5">
        <w:rPr>
          <w:rFonts w:ascii="Times New Roman" w:hAnsi="Times New Roman" w:cs="Times New Roman"/>
          <w:sz w:val="28"/>
          <w:szCs w:val="28"/>
        </w:rPr>
        <w:softHyphen/>
        <w:t>мить родителей с экологической обстановкой в городе и проводить разъяснительную работу по оздоровлению детей и соблюдению условий в семье для воспитания здорового образа жизни.</w:t>
      </w:r>
      <w:r w:rsidRPr="002079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Заинтересовать родителей  в проведении работ по благоустройству территории детского сада.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42AE4" w:rsidRPr="0020799F" w:rsidRDefault="00B42AE4" w:rsidP="00B42AE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99F">
        <w:rPr>
          <w:rFonts w:ascii="Times New Roman" w:hAnsi="Times New Roman" w:cs="Times New Roman"/>
          <w:i/>
          <w:sz w:val="28"/>
          <w:szCs w:val="28"/>
        </w:rPr>
        <w:t>БЛАГОУСТРОЙСТВО  И  ИСПОЛЬЗОВАНИЕ  ТЕРРИТОРИИ  ДОУ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Дополнить территорию детского сада зелёными насаждениями.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Увеличить количество клумб на территории ДОУ и следить за ними.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Изготовить на участках скамейки и теневые навесы.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Дополнительно изучить состав растений и насекомых, разработать варианты их использования для занятий с детьми.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lastRenderedPageBreak/>
        <w:t>Посадить хвойные породы деревьев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Разнообразить состав лекарственных растений на огороде.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Регулярно проводить прогулки с детьми. Следить за состоянием песка в песочницах.</w:t>
      </w:r>
    </w:p>
    <w:p w:rsidR="00B42AE4" w:rsidRPr="00A447F5" w:rsidRDefault="00B42AE4" w:rsidP="00B42AE4">
      <w:pPr>
        <w:numPr>
          <w:ilvl w:val="0"/>
          <w:numId w:val="4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Во время зимних холодов установить кормушки для птиц.</w:t>
      </w:r>
    </w:p>
    <w:p w:rsidR="00B42AE4" w:rsidRPr="00A447F5" w:rsidRDefault="00B42AE4" w:rsidP="00B42A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Pr="003A62F4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ПРОФЕССИОНАЛЬНАЯ И МЕТОДИЧЕСКАЯ БАЗА</w:t>
      </w:r>
    </w:p>
    <w:p w:rsidR="00B42AE4" w:rsidRPr="00A447F5" w:rsidRDefault="00B42AE4" w:rsidP="00B42AE4">
      <w:pPr>
        <w:spacing w:line="276" w:lineRule="auto"/>
        <w:jc w:val="center"/>
        <w:rPr>
          <w:rFonts w:ascii="Times New Roman" w:hAnsi="Times New Roman" w:cs="Times New Roman"/>
        </w:rPr>
      </w:pPr>
    </w:p>
    <w:p w:rsidR="00B42AE4" w:rsidRPr="00A447F5" w:rsidRDefault="00B42AE4" w:rsidP="00B42AE4">
      <w:pPr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Участвовать в методических объединениях по экологическому воспитанию, расширить связи с организациями, занимающимися вопросами экологии.</w:t>
      </w:r>
    </w:p>
    <w:p w:rsidR="00B42AE4" w:rsidRPr="00A447F5" w:rsidRDefault="00B42AE4" w:rsidP="00B42AE4">
      <w:pPr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Привлекать родителей к работе по благоустройству территории ДОУ.</w:t>
      </w:r>
    </w:p>
    <w:p w:rsidR="00B42AE4" w:rsidRPr="003A62F4" w:rsidRDefault="00B42AE4" w:rsidP="00B42AE4">
      <w:pPr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7F5">
        <w:rPr>
          <w:rFonts w:ascii="Times New Roman" w:hAnsi="Times New Roman" w:cs="Times New Roman"/>
          <w:sz w:val="28"/>
          <w:szCs w:val="28"/>
        </w:rPr>
        <w:t>Пополнять группы литературой по экологическому воспитанию, приобретать и изготавливать дидактические игры. Оформить паспорта на комнатные растения, находящиеся в групп</w:t>
      </w:r>
      <w:r>
        <w:rPr>
          <w:rFonts w:ascii="Times New Roman" w:hAnsi="Times New Roman" w:cs="Times New Roman"/>
          <w:sz w:val="28"/>
          <w:szCs w:val="28"/>
        </w:rPr>
        <w:t>ах № 7, 2, 1</w:t>
      </w:r>
      <w:r w:rsidRPr="00A447F5">
        <w:rPr>
          <w:rFonts w:ascii="Times New Roman" w:hAnsi="Times New Roman" w:cs="Times New Roman"/>
          <w:sz w:val="28"/>
          <w:szCs w:val="28"/>
        </w:rPr>
        <w:t>.</w:t>
      </w:r>
    </w:p>
    <w:p w:rsidR="003A62F4" w:rsidRDefault="003A62F4" w:rsidP="003A62F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62F4" w:rsidRDefault="003A62F4" w:rsidP="003A62F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B42AE4" w:rsidRDefault="003A62F4" w:rsidP="003A62F4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курса </w:t>
      </w:r>
      <w:r w:rsidR="006147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в детском саду»: лекции 5-8-М.: Педагогический университет «Первое сентября», 2009 – 92с.</w:t>
      </w:r>
    </w:p>
    <w:p w:rsidR="00B42AE4" w:rsidRPr="00A447F5" w:rsidRDefault="00B42AE4" w:rsidP="00B42AE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2F4" w:rsidRDefault="00B42AE4" w:rsidP="003A62F4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3981450"/>
            <wp:effectExtent l="19050" t="0" r="0" b="0"/>
            <wp:docPr id="16" name="Рисунок 16" descr="фото ДОУ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ДОУ 001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F4" w:rsidRDefault="003A62F4" w:rsidP="003A62F4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3A62F4" w:rsidRDefault="003A62F4" w:rsidP="003A62F4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42AE4" w:rsidRDefault="00B42AE4" w:rsidP="003A62F4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E039C4">
        <w:rPr>
          <w:rFonts w:ascii="Times New Roman" w:hAnsi="Times New Roman" w:cs="Times New Roman"/>
          <w:b/>
          <w:i/>
          <w:color w:val="FF0000"/>
          <w:sz w:val="44"/>
          <w:szCs w:val="44"/>
        </w:rPr>
        <w:t>Наши достижения</w:t>
      </w:r>
    </w:p>
    <w:p w:rsidR="003A62F4" w:rsidRPr="003A62F4" w:rsidRDefault="003A62F4" w:rsidP="003A62F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2AE4" w:rsidRDefault="00B42AE4" w:rsidP="00B42AE4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5943600" cy="7715250"/>
            <wp:effectExtent l="19050" t="0" r="0" b="0"/>
            <wp:docPr id="17" name="Рисунок 2" descr="C:\Documents and Settings\Admin.MICROSOF-0CDDDC\Рабочий стол\фото садик\DSC0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.MICROSOF-0CDDDC\Рабочий стол\фото садик\DSC002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jc w:val="both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t xml:space="preserve"> </w:t>
      </w:r>
    </w:p>
    <w:p w:rsidR="00B42AE4" w:rsidRDefault="00B42AE4" w:rsidP="00B42AE4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lastRenderedPageBreak/>
        <w:t xml:space="preserve">          Визитная карточка  детского ада.</w:t>
      </w:r>
    </w:p>
    <w:p w:rsidR="00B42AE4" w:rsidRDefault="00B42AE4" w:rsidP="00B42AE4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</w:p>
    <w:p w:rsidR="00B42AE4" w:rsidRPr="00E039C4" w:rsidRDefault="00B42AE4" w:rsidP="00B42AE4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5905500" cy="3971925"/>
            <wp:effectExtent l="19050" t="0" r="0" b="0"/>
            <wp:docPr id="18" name="Рисунок 1" descr="C:\Documents and Settings\Admin.MICROSOF-0CDDDC\Рабочий стол\фото садик\DSC0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.MICROSOF-0CDDDC\Рабочий стол\фото садик\DSC002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E4" w:rsidRDefault="00B42AE4" w:rsidP="00B42AE4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B42AE4" w:rsidRPr="00E039C4" w:rsidRDefault="00B42AE4" w:rsidP="00B42AE4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5991225" cy="3781425"/>
            <wp:effectExtent l="19050" t="0" r="9525" b="0"/>
            <wp:docPr id="19" name="Рисунок 2" descr="C:\Documents and Settings\Admin.MICROSOF-0CDDDC\Рабочий стол\фото садик\DSC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.MICROSOF-0CDDDC\Рабочий стол\фото садик\DSC0022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7B" w:rsidRDefault="00A8187B"/>
    <w:sectPr w:rsidR="00A8187B" w:rsidSect="007437AC">
      <w:type w:val="continuous"/>
      <w:pgSz w:w="11909" w:h="16834"/>
      <w:pgMar w:top="1134" w:right="851" w:bottom="1134" w:left="1418" w:header="720" w:footer="720" w:gutter="0"/>
      <w:pgBorders>
        <w:top w:val="postageStamp" w:sz="10" w:space="10" w:color="00B050"/>
        <w:left w:val="postageStamp" w:sz="10" w:space="10" w:color="00B050"/>
        <w:bottom w:val="postageStamp" w:sz="10" w:space="4" w:color="00B050"/>
        <w:right w:val="postageStamp" w:sz="10" w:space="10" w:color="00B050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4_"/>
      </v:shape>
    </w:pict>
  </w:numPicBullet>
  <w:abstractNum w:abstractNumId="0">
    <w:nsid w:val="22F84757"/>
    <w:multiLevelType w:val="hybridMultilevel"/>
    <w:tmpl w:val="F9C0E394"/>
    <w:lvl w:ilvl="0" w:tplc="77DCBB0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963B73"/>
    <w:multiLevelType w:val="multilevel"/>
    <w:tmpl w:val="98741304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B05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00B05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B05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00B050"/>
      </w:rPr>
    </w:lvl>
  </w:abstractNum>
  <w:abstractNum w:abstractNumId="2">
    <w:nsid w:val="561D6E48"/>
    <w:multiLevelType w:val="hybridMultilevel"/>
    <w:tmpl w:val="CF72D102"/>
    <w:lvl w:ilvl="0" w:tplc="DB6C6058">
      <w:start w:val="1"/>
      <w:numFmt w:val="bullet"/>
      <w:lvlText w:val=""/>
      <w:lvlJc w:val="left"/>
      <w:pPr>
        <w:ind w:left="2514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C057CF"/>
    <w:multiLevelType w:val="hybridMultilevel"/>
    <w:tmpl w:val="31EC8C76"/>
    <w:lvl w:ilvl="0" w:tplc="EEB65230">
      <w:start w:val="1"/>
      <w:numFmt w:val="bullet"/>
      <w:lvlText w:val=""/>
      <w:lvlJc w:val="left"/>
      <w:pPr>
        <w:ind w:left="2514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543982"/>
    <w:multiLevelType w:val="hybridMultilevel"/>
    <w:tmpl w:val="3F807902"/>
    <w:lvl w:ilvl="0" w:tplc="E23E05FE">
      <w:start w:val="1"/>
      <w:numFmt w:val="bullet"/>
      <w:lvlText w:val=""/>
      <w:lvlJc w:val="left"/>
      <w:pPr>
        <w:ind w:left="2514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3F2F6C"/>
    <w:multiLevelType w:val="hybridMultilevel"/>
    <w:tmpl w:val="ED1A7E9C"/>
    <w:lvl w:ilvl="0" w:tplc="B4664950">
      <w:start w:val="1"/>
      <w:numFmt w:val="bullet"/>
      <w:lvlText w:val=""/>
      <w:lvlJc w:val="left"/>
      <w:pPr>
        <w:ind w:left="1947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AE4"/>
    <w:rsid w:val="003A62F4"/>
    <w:rsid w:val="006147BA"/>
    <w:rsid w:val="00807F5A"/>
    <w:rsid w:val="009446D3"/>
    <w:rsid w:val="00A8187B"/>
    <w:rsid w:val="00B4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4856</Words>
  <Characters>27680</Characters>
  <Application>Microsoft Office Word</Application>
  <DocSecurity>0</DocSecurity>
  <Lines>230</Lines>
  <Paragraphs>64</Paragraphs>
  <ScaleCrop>false</ScaleCrop>
  <Company>Microsoft</Company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2012-12-18T08:48:00Z</dcterms:created>
  <dcterms:modified xsi:type="dcterms:W3CDTF">2012-12-18T09:05:00Z</dcterms:modified>
</cp:coreProperties>
</file>