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E7" w:rsidRPr="00A92578" w:rsidRDefault="00A92578" w:rsidP="00A92578">
      <w:pPr>
        <w:ind w:left="708" w:firstLine="708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6C19E7" w:rsidRPr="00A92578">
        <w:rPr>
          <w:sz w:val="44"/>
          <w:szCs w:val="44"/>
        </w:rPr>
        <w:t xml:space="preserve">УМК «Начальная школа </w:t>
      </w:r>
      <w:r w:rsidR="006C19E7" w:rsidRPr="00A92578">
        <w:rPr>
          <w:sz w:val="44"/>
          <w:szCs w:val="44"/>
          <w:lang w:val="en-US"/>
        </w:rPr>
        <w:t>XXI</w:t>
      </w:r>
      <w:r>
        <w:rPr>
          <w:sz w:val="44"/>
          <w:szCs w:val="44"/>
        </w:rPr>
        <w:t xml:space="preserve"> </w:t>
      </w:r>
      <w:r w:rsidR="006C19E7" w:rsidRPr="00A92578">
        <w:rPr>
          <w:sz w:val="44"/>
          <w:szCs w:val="44"/>
        </w:rPr>
        <w:t>века»</w:t>
      </w:r>
    </w:p>
    <w:p w:rsidR="006C19E7" w:rsidRPr="00A92578" w:rsidRDefault="006C19E7" w:rsidP="00A92578">
      <w:pPr>
        <w:jc w:val="center"/>
        <w:rPr>
          <w:sz w:val="44"/>
          <w:szCs w:val="44"/>
        </w:rPr>
      </w:pPr>
    </w:p>
    <w:p w:rsidR="006C19E7" w:rsidRPr="00A92578" w:rsidRDefault="006C19E7" w:rsidP="00A92578">
      <w:pPr>
        <w:ind w:left="3540" w:firstLine="708"/>
        <w:rPr>
          <w:sz w:val="44"/>
          <w:szCs w:val="44"/>
        </w:rPr>
      </w:pPr>
      <w:r w:rsidRPr="00A92578">
        <w:rPr>
          <w:sz w:val="44"/>
          <w:szCs w:val="44"/>
        </w:rPr>
        <w:t>4 класс</w:t>
      </w:r>
    </w:p>
    <w:p w:rsidR="006C19E7" w:rsidRPr="00A92578" w:rsidRDefault="006C19E7" w:rsidP="00A92578">
      <w:pPr>
        <w:jc w:val="center"/>
        <w:rPr>
          <w:sz w:val="44"/>
          <w:szCs w:val="44"/>
        </w:rPr>
      </w:pPr>
    </w:p>
    <w:p w:rsidR="006C19E7" w:rsidRPr="00A92578" w:rsidRDefault="00A92578" w:rsidP="00A92578">
      <w:pPr>
        <w:ind w:left="284" w:hanging="142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</w:t>
      </w:r>
      <w:r w:rsidR="006C19E7" w:rsidRPr="00A92578">
        <w:rPr>
          <w:sz w:val="44"/>
          <w:szCs w:val="44"/>
        </w:rPr>
        <w:t>Математика</w:t>
      </w:r>
    </w:p>
    <w:p w:rsidR="006C19E7" w:rsidRPr="00A92578" w:rsidRDefault="006C19E7" w:rsidP="00A92578">
      <w:pPr>
        <w:jc w:val="center"/>
        <w:rPr>
          <w:sz w:val="44"/>
          <w:szCs w:val="44"/>
        </w:rPr>
      </w:pPr>
    </w:p>
    <w:p w:rsidR="006C19E7" w:rsidRPr="00A92578" w:rsidRDefault="00A92578" w:rsidP="00A92578">
      <w:pPr>
        <w:ind w:left="284" w:hanging="142"/>
        <w:jc w:val="center"/>
        <w:rPr>
          <w:sz w:val="44"/>
          <w:szCs w:val="44"/>
        </w:rPr>
      </w:pPr>
      <w:r>
        <w:rPr>
          <w:sz w:val="44"/>
          <w:szCs w:val="44"/>
        </w:rPr>
        <w:t>«</w:t>
      </w:r>
      <w:r w:rsidR="006C19E7" w:rsidRPr="00A92578">
        <w:rPr>
          <w:sz w:val="44"/>
          <w:szCs w:val="44"/>
        </w:rPr>
        <w:t>Деление многозначных чисел на двузначное число</w:t>
      </w:r>
      <w:r>
        <w:rPr>
          <w:sz w:val="44"/>
          <w:szCs w:val="44"/>
        </w:rPr>
        <w:t>»</w:t>
      </w:r>
      <w:r w:rsidR="006C19E7" w:rsidRPr="00A92578">
        <w:rPr>
          <w:sz w:val="44"/>
          <w:szCs w:val="44"/>
        </w:rPr>
        <w:t>.</w:t>
      </w:r>
    </w:p>
    <w:p w:rsidR="006C19E7" w:rsidRPr="00A92578" w:rsidRDefault="006C19E7" w:rsidP="00A92578">
      <w:pPr>
        <w:ind w:left="284" w:hanging="142"/>
        <w:jc w:val="center"/>
        <w:rPr>
          <w:sz w:val="44"/>
          <w:szCs w:val="44"/>
        </w:rPr>
      </w:pPr>
    </w:p>
    <w:p w:rsidR="006C19E7" w:rsidRPr="00A92578" w:rsidRDefault="006C19E7" w:rsidP="00A92578">
      <w:pPr>
        <w:ind w:left="1416" w:firstLine="708"/>
        <w:jc w:val="center"/>
        <w:rPr>
          <w:sz w:val="44"/>
          <w:szCs w:val="44"/>
        </w:rPr>
      </w:pPr>
    </w:p>
    <w:p w:rsidR="006C19E7" w:rsidRPr="00A92578" w:rsidRDefault="006C19E7" w:rsidP="00A92578">
      <w:pPr>
        <w:ind w:left="426" w:firstLine="992"/>
        <w:jc w:val="center"/>
        <w:rPr>
          <w:sz w:val="44"/>
          <w:szCs w:val="44"/>
        </w:rPr>
      </w:pPr>
    </w:p>
    <w:p w:rsidR="006C19E7" w:rsidRPr="00A92578" w:rsidRDefault="006C19E7" w:rsidP="00A92578">
      <w:pPr>
        <w:tabs>
          <w:tab w:val="left" w:pos="5529"/>
        </w:tabs>
        <w:ind w:left="1416" w:firstLine="708"/>
        <w:jc w:val="center"/>
        <w:rPr>
          <w:sz w:val="44"/>
          <w:szCs w:val="44"/>
        </w:rPr>
      </w:pPr>
    </w:p>
    <w:p w:rsidR="006C19E7" w:rsidRPr="00A92578" w:rsidRDefault="006C19E7" w:rsidP="00A92578">
      <w:pPr>
        <w:ind w:left="1416" w:firstLine="708"/>
        <w:jc w:val="center"/>
        <w:rPr>
          <w:sz w:val="44"/>
          <w:szCs w:val="44"/>
        </w:rPr>
      </w:pPr>
    </w:p>
    <w:p w:rsidR="006C19E7" w:rsidRPr="00A92578" w:rsidRDefault="006C19E7" w:rsidP="00A92578">
      <w:pPr>
        <w:ind w:left="1416" w:firstLine="708"/>
        <w:jc w:val="center"/>
        <w:rPr>
          <w:sz w:val="44"/>
          <w:szCs w:val="44"/>
        </w:rPr>
      </w:pPr>
    </w:p>
    <w:p w:rsidR="006C19E7" w:rsidRPr="00A92578" w:rsidRDefault="006C19E7" w:rsidP="00A92578">
      <w:pPr>
        <w:ind w:left="1416" w:firstLine="708"/>
        <w:jc w:val="center"/>
        <w:rPr>
          <w:sz w:val="44"/>
          <w:szCs w:val="44"/>
        </w:rPr>
      </w:pPr>
    </w:p>
    <w:p w:rsidR="006C19E7" w:rsidRPr="00A92578" w:rsidRDefault="006C19E7" w:rsidP="00A92578">
      <w:pPr>
        <w:ind w:left="1416" w:firstLine="708"/>
        <w:jc w:val="center"/>
        <w:rPr>
          <w:sz w:val="44"/>
          <w:szCs w:val="44"/>
        </w:rPr>
      </w:pPr>
    </w:p>
    <w:p w:rsidR="006C19E7" w:rsidRPr="00A92578" w:rsidRDefault="006C19E7" w:rsidP="00A92578">
      <w:pPr>
        <w:ind w:left="1416" w:firstLine="708"/>
        <w:jc w:val="center"/>
        <w:rPr>
          <w:sz w:val="44"/>
          <w:szCs w:val="44"/>
        </w:rPr>
      </w:pPr>
    </w:p>
    <w:p w:rsidR="006C19E7" w:rsidRPr="00A92578" w:rsidRDefault="00A92578" w:rsidP="00A92578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</w:t>
      </w:r>
      <w:r w:rsidR="006C19E7" w:rsidRPr="00A92578">
        <w:rPr>
          <w:sz w:val="44"/>
          <w:szCs w:val="44"/>
        </w:rPr>
        <w:t>Подготовила</w:t>
      </w:r>
    </w:p>
    <w:p w:rsidR="006C19E7" w:rsidRPr="00A92578" w:rsidRDefault="006C19E7" w:rsidP="00A92578">
      <w:pPr>
        <w:ind w:left="1416" w:firstLine="708"/>
        <w:rPr>
          <w:sz w:val="44"/>
          <w:szCs w:val="44"/>
        </w:rPr>
      </w:pPr>
      <w:r w:rsidRPr="00A92578">
        <w:rPr>
          <w:sz w:val="44"/>
          <w:szCs w:val="44"/>
        </w:rPr>
        <w:t>учитель начальных классов</w:t>
      </w:r>
    </w:p>
    <w:p w:rsidR="006C19E7" w:rsidRPr="00A92578" w:rsidRDefault="006C19E7" w:rsidP="00A92578">
      <w:pPr>
        <w:ind w:left="1416" w:firstLine="708"/>
        <w:rPr>
          <w:sz w:val="44"/>
          <w:szCs w:val="44"/>
        </w:rPr>
      </w:pPr>
      <w:r w:rsidRPr="00A92578">
        <w:rPr>
          <w:sz w:val="44"/>
          <w:szCs w:val="44"/>
        </w:rPr>
        <w:t>МОУ «Гимназия № 2»</w:t>
      </w:r>
    </w:p>
    <w:p w:rsidR="006C19E7" w:rsidRPr="00A92578" w:rsidRDefault="006C19E7" w:rsidP="00A92578">
      <w:pPr>
        <w:ind w:left="1416" w:firstLine="708"/>
        <w:rPr>
          <w:sz w:val="44"/>
          <w:szCs w:val="44"/>
        </w:rPr>
      </w:pPr>
      <w:r w:rsidRPr="00A92578">
        <w:rPr>
          <w:sz w:val="44"/>
          <w:szCs w:val="44"/>
        </w:rPr>
        <w:t>высшей квалификационной категории</w:t>
      </w:r>
    </w:p>
    <w:p w:rsidR="006C19E7" w:rsidRPr="00A92578" w:rsidRDefault="006C19E7" w:rsidP="00A92578">
      <w:pPr>
        <w:ind w:left="1416" w:firstLine="708"/>
        <w:rPr>
          <w:sz w:val="44"/>
          <w:szCs w:val="44"/>
        </w:rPr>
      </w:pPr>
      <w:r w:rsidRPr="00A92578">
        <w:rPr>
          <w:sz w:val="44"/>
          <w:szCs w:val="44"/>
        </w:rPr>
        <w:t>Турбина Инна Михайловна</w:t>
      </w:r>
    </w:p>
    <w:p w:rsidR="006C19E7" w:rsidRPr="00A92578" w:rsidRDefault="006C19E7" w:rsidP="00A92578">
      <w:pPr>
        <w:ind w:left="1416" w:firstLine="708"/>
        <w:jc w:val="center"/>
        <w:rPr>
          <w:sz w:val="44"/>
          <w:szCs w:val="44"/>
        </w:rPr>
      </w:pPr>
    </w:p>
    <w:p w:rsidR="006C19E7" w:rsidRPr="00A92578" w:rsidRDefault="006C19E7" w:rsidP="00A92578">
      <w:pPr>
        <w:ind w:left="1416" w:firstLine="708"/>
        <w:jc w:val="center"/>
        <w:rPr>
          <w:sz w:val="44"/>
          <w:szCs w:val="44"/>
        </w:rPr>
      </w:pPr>
    </w:p>
    <w:p w:rsidR="006C19E7" w:rsidRPr="00A92578" w:rsidRDefault="006C19E7" w:rsidP="00A92578">
      <w:pPr>
        <w:ind w:left="1416" w:firstLine="708"/>
        <w:jc w:val="center"/>
        <w:rPr>
          <w:sz w:val="44"/>
          <w:szCs w:val="44"/>
        </w:rPr>
      </w:pPr>
    </w:p>
    <w:p w:rsidR="006C19E7" w:rsidRPr="00A92578" w:rsidRDefault="006C19E7" w:rsidP="00A92578">
      <w:pPr>
        <w:ind w:left="1416" w:firstLine="708"/>
        <w:jc w:val="center"/>
        <w:rPr>
          <w:sz w:val="44"/>
          <w:szCs w:val="44"/>
        </w:rPr>
      </w:pPr>
    </w:p>
    <w:p w:rsidR="006C19E7" w:rsidRPr="00A92578" w:rsidRDefault="006C19E7" w:rsidP="00A92578">
      <w:pPr>
        <w:ind w:left="3540" w:firstLine="708"/>
        <w:jc w:val="center"/>
        <w:rPr>
          <w:sz w:val="44"/>
          <w:szCs w:val="44"/>
        </w:rPr>
      </w:pPr>
    </w:p>
    <w:p w:rsidR="006C19E7" w:rsidRPr="00A92578" w:rsidRDefault="006C19E7" w:rsidP="00A92578">
      <w:pPr>
        <w:ind w:left="3540" w:firstLine="708"/>
        <w:jc w:val="center"/>
        <w:rPr>
          <w:sz w:val="44"/>
          <w:szCs w:val="44"/>
        </w:rPr>
      </w:pPr>
    </w:p>
    <w:p w:rsidR="006C19E7" w:rsidRPr="00A92578" w:rsidRDefault="006C19E7" w:rsidP="00A92578">
      <w:pPr>
        <w:jc w:val="center"/>
        <w:rPr>
          <w:sz w:val="44"/>
          <w:szCs w:val="44"/>
        </w:rPr>
      </w:pPr>
      <w:r w:rsidRPr="00A92578">
        <w:rPr>
          <w:sz w:val="44"/>
          <w:szCs w:val="44"/>
        </w:rPr>
        <w:t>г. Инта, Республика Коми</w:t>
      </w:r>
      <w:r w:rsidR="00A92578">
        <w:rPr>
          <w:sz w:val="44"/>
          <w:szCs w:val="44"/>
        </w:rPr>
        <w:t>.</w:t>
      </w:r>
    </w:p>
    <w:p w:rsidR="006C19E7" w:rsidRPr="00A92578" w:rsidRDefault="006C19E7" w:rsidP="00A92578">
      <w:pPr>
        <w:jc w:val="center"/>
        <w:rPr>
          <w:sz w:val="44"/>
          <w:szCs w:val="44"/>
        </w:rPr>
      </w:pPr>
      <w:r w:rsidRPr="00A92578">
        <w:rPr>
          <w:sz w:val="44"/>
          <w:szCs w:val="44"/>
        </w:rPr>
        <w:t>2011г.</w:t>
      </w:r>
    </w:p>
    <w:p w:rsidR="006C19E7" w:rsidRPr="00A92578" w:rsidRDefault="006C19E7" w:rsidP="006C19E7">
      <w:pPr>
        <w:ind w:left="3540" w:firstLine="708"/>
      </w:pPr>
    </w:p>
    <w:p w:rsidR="006C19E7" w:rsidRPr="00A92578" w:rsidRDefault="006C19E7" w:rsidP="006C19E7">
      <w:pPr>
        <w:ind w:left="3540" w:firstLine="708"/>
      </w:pPr>
    </w:p>
    <w:p w:rsidR="006C19E7" w:rsidRPr="00A92578" w:rsidRDefault="006C19E7" w:rsidP="006C19E7">
      <w:pPr>
        <w:ind w:left="3540" w:firstLine="708"/>
      </w:pPr>
    </w:p>
    <w:p w:rsidR="00286EF4" w:rsidRPr="00A92578" w:rsidRDefault="00286EF4" w:rsidP="006C19E7">
      <w:pPr>
        <w:ind w:left="3540" w:firstLine="708"/>
      </w:pPr>
    </w:p>
    <w:p w:rsidR="006C19E7" w:rsidRPr="00A92578" w:rsidRDefault="006C19E7" w:rsidP="006C19E7">
      <w:pPr>
        <w:ind w:left="3540" w:firstLine="708"/>
      </w:pPr>
    </w:p>
    <w:p w:rsidR="006C19E7" w:rsidRPr="00A92578" w:rsidRDefault="006C19E7" w:rsidP="006C19E7">
      <w:r w:rsidRPr="00A92578">
        <w:t xml:space="preserve">Тема: Деление многозначных чисел </w:t>
      </w:r>
      <w:proofErr w:type="gramStart"/>
      <w:r w:rsidRPr="00A92578">
        <w:t>на</w:t>
      </w:r>
      <w:proofErr w:type="gramEnd"/>
      <w:r w:rsidRPr="00A92578">
        <w:t xml:space="preserve"> двузначное.</w:t>
      </w:r>
    </w:p>
    <w:p w:rsidR="006C19E7" w:rsidRPr="00A92578" w:rsidRDefault="006C19E7" w:rsidP="006C19E7"/>
    <w:p w:rsidR="00123B06" w:rsidRPr="00A92578" w:rsidRDefault="006C19E7" w:rsidP="006C19E7">
      <w:pPr>
        <w:ind w:left="708"/>
        <w:rPr>
          <w:b/>
        </w:rPr>
      </w:pPr>
      <w:r w:rsidRPr="00A92578">
        <w:rPr>
          <w:b/>
        </w:rPr>
        <w:t xml:space="preserve">Цели: </w:t>
      </w:r>
    </w:p>
    <w:p w:rsidR="006C19E7" w:rsidRPr="00A92578" w:rsidRDefault="006C19E7" w:rsidP="006C19E7">
      <w:pPr>
        <w:ind w:left="708"/>
      </w:pPr>
      <w:r w:rsidRPr="00BD1937">
        <w:rPr>
          <w:b/>
        </w:rPr>
        <w:t>создать условия</w:t>
      </w:r>
      <w:r w:rsidRPr="00A92578">
        <w:t xml:space="preserve"> для знакомства учащихся со способом  деления многозначных чисел на </w:t>
      </w:r>
      <w:proofErr w:type="gramStart"/>
      <w:r w:rsidRPr="00A92578">
        <w:t>двузначное</w:t>
      </w:r>
      <w:proofErr w:type="gramEnd"/>
      <w:r w:rsidRPr="00A92578">
        <w:t>;</w:t>
      </w:r>
    </w:p>
    <w:p w:rsidR="006C19E7" w:rsidRPr="00A92578" w:rsidRDefault="006C19E7" w:rsidP="006C19E7">
      <w:pPr>
        <w:ind w:left="708"/>
        <w:jc w:val="both"/>
      </w:pPr>
      <w:r w:rsidRPr="00BD1937">
        <w:rPr>
          <w:b/>
        </w:rPr>
        <w:t>организовать деятельность</w:t>
      </w:r>
      <w:r w:rsidRPr="00A92578">
        <w:t xml:space="preserve"> учащихся по формированию универсальных учебных действий вида:</w:t>
      </w:r>
    </w:p>
    <w:p w:rsidR="006C19E7" w:rsidRPr="00A92578" w:rsidRDefault="006C19E7" w:rsidP="006C19E7">
      <w:pPr>
        <w:ind w:left="708"/>
        <w:jc w:val="both"/>
      </w:pPr>
      <w:r w:rsidRPr="00A92578">
        <w:t>регулятивных, познавательных, личностных учебных действий, коммуникативных учебных действий</w:t>
      </w:r>
    </w:p>
    <w:p w:rsidR="00123B06" w:rsidRPr="00A92578" w:rsidRDefault="00123B06" w:rsidP="006C19E7">
      <w:pPr>
        <w:ind w:left="708"/>
        <w:jc w:val="both"/>
      </w:pPr>
    </w:p>
    <w:p w:rsidR="006C19E7" w:rsidRPr="00A92578" w:rsidRDefault="006C19E7" w:rsidP="006C19E7">
      <w:r w:rsidRPr="00A92578">
        <w:t xml:space="preserve">Оборудование: учебник Математика 4 </w:t>
      </w:r>
      <w:proofErr w:type="spellStart"/>
      <w:r w:rsidRPr="00A92578">
        <w:t>кл</w:t>
      </w:r>
      <w:proofErr w:type="spellEnd"/>
      <w:r w:rsidRPr="00A92578">
        <w:t>. В. Н</w:t>
      </w:r>
      <w:proofErr w:type="gramStart"/>
      <w:r w:rsidRPr="00A92578">
        <w:t xml:space="preserve"> .</w:t>
      </w:r>
      <w:proofErr w:type="spellStart"/>
      <w:proofErr w:type="gramEnd"/>
      <w:r w:rsidRPr="00A92578">
        <w:t>Рудницкая</w:t>
      </w:r>
      <w:proofErr w:type="spellEnd"/>
      <w:r w:rsidRPr="00A92578">
        <w:t xml:space="preserve">, Т.В. Юдачева.¸ компьютер </w:t>
      </w:r>
    </w:p>
    <w:p w:rsidR="006C19E7" w:rsidRPr="00A92578" w:rsidRDefault="006C19E7" w:rsidP="006C19E7">
      <w:pPr>
        <w:ind w:left="1416" w:firstLine="708"/>
      </w:pPr>
      <w:r w:rsidRPr="00A92578">
        <w:t xml:space="preserve">с </w:t>
      </w:r>
      <w:proofErr w:type="spellStart"/>
      <w:r w:rsidRPr="00A92578">
        <w:t>мультимедиапроектором</w:t>
      </w:r>
      <w:proofErr w:type="spellEnd"/>
      <w:r w:rsidRPr="00A92578">
        <w:t xml:space="preserve"> и экраном¸ </w:t>
      </w:r>
    </w:p>
    <w:p w:rsidR="00BD1937" w:rsidRDefault="006C19E7" w:rsidP="006C19E7">
      <w:pPr>
        <w:ind w:left="1416" w:firstLine="708"/>
      </w:pPr>
      <w:r w:rsidRPr="00A92578">
        <w:t>опорн</w:t>
      </w:r>
      <w:r w:rsidR="00BD1937">
        <w:t>ая</w:t>
      </w:r>
      <w:r w:rsidRPr="00A92578">
        <w:t xml:space="preserve"> таблиц</w:t>
      </w:r>
      <w:r w:rsidR="00BD1937">
        <w:t xml:space="preserve">а «Алгоритм деления многозначного числа на </w:t>
      </w:r>
      <w:proofErr w:type="gramStart"/>
      <w:r w:rsidR="00BD1937">
        <w:t>однозначное</w:t>
      </w:r>
      <w:proofErr w:type="gramEnd"/>
      <w:r w:rsidR="00BD1937">
        <w:t>»</w:t>
      </w:r>
      <w:r w:rsidRPr="00A92578">
        <w:t>¸</w:t>
      </w:r>
    </w:p>
    <w:p w:rsidR="006C19E7" w:rsidRPr="00A92578" w:rsidRDefault="006C19E7" w:rsidP="006C19E7">
      <w:pPr>
        <w:ind w:left="1416" w:firstLine="708"/>
      </w:pPr>
      <w:r w:rsidRPr="00A92578">
        <w:t xml:space="preserve"> карточки с </w:t>
      </w:r>
      <w:proofErr w:type="spellStart"/>
      <w:r w:rsidRPr="00A92578">
        <w:t>разноуровневыми</w:t>
      </w:r>
      <w:proofErr w:type="spellEnd"/>
      <w:r w:rsidRPr="00A92578">
        <w:t xml:space="preserve"> заданиями</w:t>
      </w:r>
      <w:r w:rsidR="00BD1937">
        <w:t>, «Лист самооценки».</w:t>
      </w:r>
    </w:p>
    <w:p w:rsidR="00123B06" w:rsidRPr="00A92578" w:rsidRDefault="00123B06" w:rsidP="006C19E7">
      <w:pPr>
        <w:ind w:left="1416" w:firstLine="708"/>
      </w:pPr>
    </w:p>
    <w:p w:rsidR="00123B06" w:rsidRPr="00A92578" w:rsidRDefault="00123B06" w:rsidP="006C19E7">
      <w:pPr>
        <w:ind w:left="1416" w:firstLine="708"/>
      </w:pPr>
    </w:p>
    <w:p w:rsidR="00123B06" w:rsidRPr="00A92578" w:rsidRDefault="00123B06" w:rsidP="00123B06">
      <w:pPr>
        <w:pStyle w:val="a5"/>
        <w:widowControl w:val="0"/>
        <w:numPr>
          <w:ilvl w:val="0"/>
          <w:numId w:val="9"/>
        </w:numPr>
        <w:suppressAutoHyphens/>
        <w:autoSpaceDE w:val="0"/>
        <w:spacing w:line="200" w:lineRule="atLeast"/>
        <w:ind w:right="-60"/>
      </w:pPr>
      <w:proofErr w:type="gramStart"/>
      <w:r w:rsidRPr="00BD1937">
        <w:rPr>
          <w:b/>
          <w:bCs/>
          <w:iCs/>
          <w:w w:val="94"/>
        </w:rPr>
        <w:t>Личностными</w:t>
      </w:r>
      <w:r w:rsidRPr="00BD1937">
        <w:rPr>
          <w:b/>
          <w:bCs/>
          <w:iCs/>
        </w:rPr>
        <w:t xml:space="preserve"> </w:t>
      </w:r>
      <w:r w:rsidRPr="00BD1937">
        <w:rPr>
          <w:b/>
          <w:bCs/>
          <w:iCs/>
          <w:spacing w:val="-14"/>
        </w:rPr>
        <w:t xml:space="preserve"> </w:t>
      </w:r>
      <w:r w:rsidRPr="00BD1937">
        <w:rPr>
          <w:b/>
        </w:rPr>
        <w:t>р</w:t>
      </w:r>
      <w:r w:rsidRPr="00A92578">
        <w:t>езультатами  обучающихся  являются:  готовность  ученика  целенаправленно  использовать  знания  в  учении и  в  повседневной  жизни  для  исследования  математической сущности  предмета  (явления,  события,  факта);  способность  характеризовать собственные знания по предмету, формулировать вопросы,  устанавливать,  какие  из  предложенных  математических  задач  могут  быть  им  успешно  решены;  познавательный  интерес  к  математической  науке.</w:t>
      </w:r>
      <w:proofErr w:type="gramEnd"/>
    </w:p>
    <w:p w:rsidR="00123B06" w:rsidRPr="00A92578" w:rsidRDefault="00123B06" w:rsidP="00123B06">
      <w:pPr>
        <w:pStyle w:val="a5"/>
        <w:widowControl w:val="0"/>
        <w:numPr>
          <w:ilvl w:val="0"/>
          <w:numId w:val="9"/>
        </w:numPr>
        <w:suppressAutoHyphens/>
        <w:autoSpaceDE w:val="0"/>
        <w:spacing w:line="200" w:lineRule="atLeast"/>
        <w:ind w:right="-60"/>
        <w:rPr>
          <w:w w:val="99"/>
        </w:rPr>
      </w:pPr>
      <w:proofErr w:type="spellStart"/>
      <w:r w:rsidRPr="00BD1937">
        <w:rPr>
          <w:b/>
          <w:bCs/>
          <w:iCs/>
          <w:spacing w:val="1"/>
          <w:w w:val="95"/>
        </w:rPr>
        <w:t>Метапредметным</w:t>
      </w:r>
      <w:r w:rsidRPr="00BD1937">
        <w:rPr>
          <w:b/>
          <w:bCs/>
          <w:iCs/>
          <w:w w:val="95"/>
        </w:rPr>
        <w:t>и</w:t>
      </w:r>
      <w:proofErr w:type="spellEnd"/>
      <w:r w:rsidRPr="00A92578">
        <w:rPr>
          <w:bCs/>
          <w:iCs/>
        </w:rPr>
        <w:t xml:space="preserve"> </w:t>
      </w:r>
      <w:r w:rsidRPr="00A92578">
        <w:rPr>
          <w:bCs/>
          <w:iCs/>
          <w:spacing w:val="7"/>
        </w:rPr>
        <w:t xml:space="preserve"> </w:t>
      </w:r>
      <w:r w:rsidRPr="00A92578">
        <w:rPr>
          <w:spacing w:val="1"/>
          <w:w w:val="96"/>
        </w:rPr>
        <w:t>результатам</w:t>
      </w:r>
      <w:r w:rsidRPr="00A92578">
        <w:rPr>
          <w:w w:val="96"/>
        </w:rPr>
        <w:t>и</w:t>
      </w:r>
      <w:r w:rsidRPr="00A92578">
        <w:t xml:space="preserve"> </w:t>
      </w:r>
      <w:r w:rsidRPr="00A92578">
        <w:rPr>
          <w:spacing w:val="7"/>
        </w:rPr>
        <w:t xml:space="preserve"> </w:t>
      </w:r>
      <w:r w:rsidRPr="00A92578">
        <w:rPr>
          <w:spacing w:val="1"/>
          <w:w w:val="98"/>
        </w:rPr>
        <w:t>обучающихс</w:t>
      </w:r>
      <w:r w:rsidRPr="00A92578">
        <w:rPr>
          <w:w w:val="98"/>
        </w:rPr>
        <w:t>я</w:t>
      </w:r>
      <w:r w:rsidRPr="00A92578">
        <w:t xml:space="preserve"> </w:t>
      </w:r>
      <w:r w:rsidRPr="00A92578">
        <w:rPr>
          <w:spacing w:val="7"/>
        </w:rPr>
        <w:t xml:space="preserve"> </w:t>
      </w:r>
      <w:r w:rsidRPr="00A92578">
        <w:rPr>
          <w:spacing w:val="1"/>
          <w:w w:val="94"/>
        </w:rPr>
        <w:t xml:space="preserve">являются: </w:t>
      </w:r>
      <w:r w:rsidRPr="00A92578">
        <w:rPr>
          <w:w w:val="97"/>
        </w:rPr>
        <w:t>способность</w:t>
      </w:r>
      <w:r w:rsidRPr="00A92578">
        <w:t xml:space="preserve"> </w:t>
      </w:r>
      <w:r w:rsidRPr="00A92578">
        <w:rPr>
          <w:spacing w:val="6"/>
        </w:rPr>
        <w:t xml:space="preserve"> </w:t>
      </w:r>
      <w:r w:rsidRPr="00A92578">
        <w:rPr>
          <w:iCs/>
          <w:w w:val="93"/>
        </w:rPr>
        <w:t>анализировать</w:t>
      </w:r>
      <w:r w:rsidRPr="00A92578">
        <w:rPr>
          <w:iCs/>
        </w:rPr>
        <w:t xml:space="preserve"> </w:t>
      </w:r>
      <w:r w:rsidRPr="00A92578">
        <w:rPr>
          <w:iCs/>
          <w:spacing w:val="6"/>
        </w:rPr>
        <w:t xml:space="preserve"> </w:t>
      </w:r>
      <w:r w:rsidRPr="00A92578">
        <w:t>учебную  ситуацию  с  точки  зрения математических характеристик, устанавливать количественные и пространственные  отношения  объектов  окружающего  мира, строить  алгоритм  поиска  необходимой  информации,  определять  логику  решения  практической  и  учебной  задачи;  умение моделировать  —  решать  учебные  задачи  с  помощью  знаков (символов), планировать, контролировать</w:t>
      </w:r>
      <w:r w:rsidRPr="00A92578">
        <w:rPr>
          <w:iCs/>
          <w:spacing w:val="20"/>
        </w:rPr>
        <w:t xml:space="preserve"> </w:t>
      </w:r>
      <w:r w:rsidRPr="00A92578">
        <w:t>и корректировать ход решения  учебной  задачи.</w:t>
      </w:r>
    </w:p>
    <w:p w:rsidR="00123B06" w:rsidRPr="00A92578" w:rsidRDefault="00123B06" w:rsidP="00123B06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BD1937">
        <w:rPr>
          <w:b/>
        </w:rPr>
        <w:t>Предметными</w:t>
      </w:r>
      <w:r w:rsidRPr="00A92578">
        <w:t xml:space="preserve">  результатами  обучающихся  являются:  освоенные  знания  о  числах  и величинах,  арифметических  действиях,  текстовых  задачах,  геометрических  фигурах;  умения  выбирать  и  использовать  в  ходе  решения  изученные  алгоритмы, свойства арифметических действий, способы нахождения величин, приёмы решения задач.</w:t>
      </w:r>
    </w:p>
    <w:p w:rsidR="00123B06" w:rsidRPr="00A92578" w:rsidRDefault="00123B06" w:rsidP="00123B06">
      <w:pPr>
        <w:ind w:left="1416" w:firstLine="708"/>
      </w:pPr>
    </w:p>
    <w:p w:rsidR="006C19E7" w:rsidRPr="00A92578" w:rsidRDefault="006C19E7" w:rsidP="006C19E7">
      <w:pPr>
        <w:ind w:left="1416" w:firstLine="708"/>
      </w:pPr>
    </w:p>
    <w:p w:rsidR="006C19E7" w:rsidRPr="00A92578" w:rsidRDefault="006C19E7" w:rsidP="006C19E7">
      <w:pPr>
        <w:jc w:val="center"/>
      </w:pPr>
      <w:r w:rsidRPr="00A92578">
        <w:t>Ход урока:</w:t>
      </w:r>
    </w:p>
    <w:p w:rsidR="006C19E7" w:rsidRPr="00A92578" w:rsidRDefault="006C19E7" w:rsidP="006C19E7"/>
    <w:p w:rsidR="006C19E7" w:rsidRPr="00A92578" w:rsidRDefault="006C19E7" w:rsidP="006C19E7">
      <w:pPr>
        <w:ind w:left="708" w:firstLine="708"/>
      </w:pPr>
      <w:r w:rsidRPr="00A92578">
        <w:rPr>
          <w:lang w:val="en-US"/>
        </w:rPr>
        <w:t>I</w:t>
      </w:r>
      <w:r w:rsidRPr="00A92578">
        <w:t>.ОРГАНИЗАЦИОННО – МОТИВАЦИОННЫЙ ЭТАП</w:t>
      </w:r>
    </w:p>
    <w:p w:rsidR="006C19E7" w:rsidRPr="00A92578" w:rsidRDefault="006C19E7" w:rsidP="006C19E7">
      <w:pPr>
        <w:ind w:left="708" w:firstLine="708"/>
      </w:pPr>
    </w:p>
    <w:p w:rsidR="006C19E7" w:rsidRPr="00A92578" w:rsidRDefault="006C19E7" w:rsidP="006C19E7">
      <w:r w:rsidRPr="00A92578">
        <w:rPr>
          <w:u w:val="single"/>
        </w:rPr>
        <w:t>Задачи</w:t>
      </w:r>
      <w:proofErr w:type="gramStart"/>
      <w:r w:rsidRPr="00A92578">
        <w:t xml:space="preserve"> :</w:t>
      </w:r>
      <w:proofErr w:type="gramEnd"/>
    </w:p>
    <w:p w:rsidR="006C19E7" w:rsidRPr="00A92578" w:rsidRDefault="006C19E7" w:rsidP="006C19E7">
      <w:r w:rsidRPr="00A92578">
        <w:t>формирование  универсальных учебных действий вида:</w:t>
      </w:r>
    </w:p>
    <w:p w:rsidR="006C19E7" w:rsidRPr="00A92578" w:rsidRDefault="006C19E7" w:rsidP="006C19E7">
      <w:r w:rsidRPr="00A92578">
        <w:t xml:space="preserve">1) личностных действий - </w:t>
      </w:r>
      <w:r w:rsidRPr="00A92578">
        <w:rPr>
          <w:iCs/>
        </w:rPr>
        <w:t xml:space="preserve"> </w:t>
      </w:r>
      <w:proofErr w:type="spellStart"/>
      <w:r w:rsidRPr="00A92578">
        <w:rPr>
          <w:iCs/>
        </w:rPr>
        <w:t>смыслообразование</w:t>
      </w:r>
      <w:proofErr w:type="spellEnd"/>
      <w:r w:rsidRPr="00A92578">
        <w:t xml:space="preserve"> </w:t>
      </w:r>
      <w:proofErr w:type="gramStart"/>
      <w:r w:rsidRPr="00A92578">
        <w:t xml:space="preserve">( </w:t>
      </w:r>
      <w:proofErr w:type="gramEnd"/>
      <w:r w:rsidRPr="00A92578">
        <w:t>установление учащимися связи между целью учебной деятельности и ее мотивом);</w:t>
      </w:r>
    </w:p>
    <w:p w:rsidR="006C19E7" w:rsidRPr="00A92578" w:rsidRDefault="006C19E7" w:rsidP="006C19E7">
      <w:r w:rsidRPr="00A92578">
        <w:rPr>
          <w:u w:val="single"/>
        </w:rPr>
        <w:t>Методические приемы</w:t>
      </w:r>
      <w:r w:rsidRPr="00A92578">
        <w:t>: фронтальная работа.</w:t>
      </w:r>
    </w:p>
    <w:p w:rsidR="006C19E7" w:rsidRPr="00A92578" w:rsidRDefault="006C19E7" w:rsidP="006C19E7">
      <w:pPr>
        <w:ind w:left="720"/>
      </w:pPr>
    </w:p>
    <w:p w:rsidR="006C19E7" w:rsidRPr="00A92578" w:rsidRDefault="006C19E7" w:rsidP="006C19E7">
      <w:pPr>
        <w:ind w:left="2832" w:firstLine="708"/>
      </w:pPr>
      <w:r w:rsidRPr="00A92578">
        <w:t>Приветствие</w:t>
      </w:r>
      <w:r w:rsidR="00633137" w:rsidRPr="00A92578">
        <w:t>.</w:t>
      </w:r>
    </w:p>
    <w:p w:rsidR="00633137" w:rsidRPr="00A92578" w:rsidRDefault="00633137" w:rsidP="00633137">
      <w:pPr>
        <w:pStyle w:val="msonormalcxspmiddle"/>
        <w:spacing w:before="0" w:beforeAutospacing="0" w:after="0" w:afterAutospacing="0"/>
        <w:ind w:firstLine="709"/>
        <w:jc w:val="both"/>
      </w:pPr>
      <w:r w:rsidRPr="00A92578">
        <w:t>Сегодняшний урок я хочу начать  словами французского философа Ж.Ж. Руссо (1712–1778 гг.): «Вы талантливые дети! Когда-нибудь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достижению...» Я желаю вам уже сегодня на уроке убедиться в словах Ж.Ж. Руссо.</w:t>
      </w:r>
    </w:p>
    <w:p w:rsidR="00633137" w:rsidRPr="00A92578" w:rsidRDefault="00633137" w:rsidP="006C19E7">
      <w:pPr>
        <w:ind w:left="708" w:firstLine="708"/>
      </w:pPr>
    </w:p>
    <w:p w:rsidR="006C19E7" w:rsidRPr="00A92578" w:rsidRDefault="006C19E7" w:rsidP="006C19E7">
      <w:pPr>
        <w:ind w:left="708" w:firstLine="708"/>
      </w:pPr>
      <w:r w:rsidRPr="00A92578">
        <w:rPr>
          <w:lang w:val="en-US"/>
        </w:rPr>
        <w:t>II</w:t>
      </w:r>
      <w:r w:rsidRPr="00A92578">
        <w:t>.АКТУАЛИЗАЦИЯ ЗНАНИЙ УЧАЩИХСЯ</w:t>
      </w:r>
    </w:p>
    <w:p w:rsidR="006C19E7" w:rsidRPr="00A92578" w:rsidRDefault="00633137" w:rsidP="006C19E7">
      <w:r w:rsidRPr="00A92578">
        <w:t>А начнем мы как всегда с минутки чистописания.</w:t>
      </w:r>
    </w:p>
    <w:p w:rsidR="006C19E7" w:rsidRPr="00A92578" w:rsidRDefault="006C19E7" w:rsidP="006C19E7"/>
    <w:p w:rsidR="006C19E7" w:rsidRPr="00BD1937" w:rsidRDefault="006C19E7" w:rsidP="006C19E7">
      <w:pPr>
        <w:rPr>
          <w:b/>
        </w:rPr>
      </w:pPr>
      <w:r w:rsidRPr="00BD1937">
        <w:rPr>
          <w:b/>
        </w:rPr>
        <w:t>(Демонстрация слайда № 1)</w:t>
      </w:r>
    </w:p>
    <w:p w:rsidR="00633137" w:rsidRPr="00A92578" w:rsidRDefault="00633137" w:rsidP="006C19E7">
      <w:r w:rsidRPr="00A92578">
        <w:t>Внимание! Какое число дано для показа. Прочитайте его. Я пишу, а вы внимательно следите и вспоминаете каллиграфическое написание цифр. Дайте характеристику данному числу по плану.</w:t>
      </w:r>
    </w:p>
    <w:p w:rsidR="00633137" w:rsidRDefault="00633137" w:rsidP="006C19E7">
      <w:r w:rsidRPr="00A92578">
        <w:t>(Ответы учащихся)</w:t>
      </w:r>
    </w:p>
    <w:p w:rsidR="00BD1937" w:rsidRPr="00A92578" w:rsidRDefault="00BD1937" w:rsidP="006C19E7"/>
    <w:p w:rsidR="006C19E7" w:rsidRPr="00A92578" w:rsidRDefault="006C19E7" w:rsidP="006C19E7"/>
    <w:p w:rsidR="006C19E7" w:rsidRPr="00BD1937" w:rsidRDefault="006C19E7" w:rsidP="006C19E7">
      <w:pPr>
        <w:rPr>
          <w:b/>
        </w:rPr>
      </w:pPr>
      <w:r w:rsidRPr="00BD1937">
        <w:rPr>
          <w:b/>
        </w:rPr>
        <w:t>(Демонстрация слайда № 2)</w:t>
      </w:r>
    </w:p>
    <w:p w:rsidR="00633137" w:rsidRPr="00A92578" w:rsidRDefault="00633137" w:rsidP="006C19E7">
      <w:r w:rsidRPr="00A92578">
        <w:t>Что мы уже знаем по теме «Деление»? (ответы детей)</w:t>
      </w:r>
    </w:p>
    <w:p w:rsidR="00633137" w:rsidRPr="00A92578" w:rsidRDefault="00633137" w:rsidP="006C19E7"/>
    <w:p w:rsidR="00633137" w:rsidRPr="00A92578" w:rsidRDefault="00633137" w:rsidP="006C19E7">
      <w:r w:rsidRPr="00A92578">
        <w:t xml:space="preserve">Давайте проверим себя.  </w:t>
      </w:r>
    </w:p>
    <w:p w:rsidR="00633137" w:rsidRPr="00A92578" w:rsidRDefault="00633137" w:rsidP="006C19E7"/>
    <w:p w:rsidR="00633137" w:rsidRPr="00A92578" w:rsidRDefault="00633137" w:rsidP="006C19E7">
      <w:r w:rsidRPr="00A92578">
        <w:t xml:space="preserve">Работа в паре. 1 вариант говорит ответы 2 варианту. </w:t>
      </w:r>
    </w:p>
    <w:p w:rsidR="00633137" w:rsidRPr="00A92578" w:rsidRDefault="00633137" w:rsidP="006C19E7">
      <w:r w:rsidRPr="00A92578">
        <w:t>На втором вопросе ребята меняются. Право ответа переходит ко второму варианту</w:t>
      </w:r>
    </w:p>
    <w:p w:rsidR="006C19E7" w:rsidRPr="00A92578" w:rsidRDefault="006C19E7" w:rsidP="006C19E7"/>
    <w:p w:rsidR="006C19E7" w:rsidRPr="00BD1937" w:rsidRDefault="00633137" w:rsidP="006C19E7">
      <w:pPr>
        <w:rPr>
          <w:b/>
        </w:rPr>
      </w:pPr>
      <w:r w:rsidRPr="00BD1937">
        <w:rPr>
          <w:b/>
        </w:rPr>
        <w:t xml:space="preserve"> </w:t>
      </w:r>
      <w:r w:rsidR="006C19E7" w:rsidRPr="00BD1937">
        <w:rPr>
          <w:b/>
        </w:rPr>
        <w:t>(Демонстрация слайда № 3</w:t>
      </w:r>
      <w:r w:rsidRPr="00BD1937">
        <w:rPr>
          <w:b/>
        </w:rPr>
        <w:t>- 13</w:t>
      </w:r>
      <w:r w:rsidR="006C19E7" w:rsidRPr="00BD1937">
        <w:rPr>
          <w:b/>
        </w:rPr>
        <w:t>)</w:t>
      </w:r>
    </w:p>
    <w:p w:rsidR="00A93A9F" w:rsidRPr="00A92578" w:rsidRDefault="00A93A9F" w:rsidP="006C19E7">
      <w:r w:rsidRPr="00BD1937">
        <w:rPr>
          <w:i/>
        </w:rPr>
        <w:t>Подведите первый итог  и поставьте в «Листе самооценки» полученные баллы</w:t>
      </w:r>
      <w:r w:rsidRPr="00A92578">
        <w:t>.</w:t>
      </w:r>
    </w:p>
    <w:p w:rsidR="006C19E7" w:rsidRPr="00A92578" w:rsidRDefault="006C19E7" w:rsidP="006C19E7"/>
    <w:p w:rsidR="006C19E7" w:rsidRPr="00BD1937" w:rsidRDefault="00A93A9F" w:rsidP="006C19E7">
      <w:pPr>
        <w:rPr>
          <w:b/>
        </w:rPr>
      </w:pPr>
      <w:r w:rsidRPr="00BD1937">
        <w:rPr>
          <w:b/>
        </w:rPr>
        <w:t xml:space="preserve"> </w:t>
      </w:r>
      <w:r w:rsidR="006C19E7" w:rsidRPr="00BD1937">
        <w:rPr>
          <w:b/>
        </w:rPr>
        <w:t xml:space="preserve">(Демонстрация слайда № </w:t>
      </w:r>
      <w:r w:rsidRPr="00BD1937">
        <w:rPr>
          <w:b/>
        </w:rPr>
        <w:t>14</w:t>
      </w:r>
      <w:r w:rsidR="006C19E7" w:rsidRPr="00BD1937">
        <w:rPr>
          <w:b/>
        </w:rPr>
        <w:t>)</w:t>
      </w:r>
    </w:p>
    <w:p w:rsidR="00A93A9F" w:rsidRPr="00BD1937" w:rsidRDefault="00A93A9F" w:rsidP="006C19E7">
      <w:pPr>
        <w:rPr>
          <w:b/>
        </w:rPr>
      </w:pPr>
    </w:p>
    <w:p w:rsidR="00A93A9F" w:rsidRPr="00A92578" w:rsidRDefault="00A93A9F" w:rsidP="006C19E7">
      <w:r w:rsidRPr="00BD1937">
        <w:rPr>
          <w:u w:val="single"/>
        </w:rPr>
        <w:t>Игра «Пересадки».</w:t>
      </w:r>
      <w:r w:rsidRPr="00A92578">
        <w:t xml:space="preserve"> Что мы проверим в этой игре? (ответы детей)</w:t>
      </w:r>
    </w:p>
    <w:p w:rsidR="00A93A9F" w:rsidRPr="00A92578" w:rsidRDefault="00A93A9F" w:rsidP="006C19E7">
      <w:r w:rsidRPr="00A92578">
        <w:t xml:space="preserve">Ребята решают примеры на деление многозначных чисел </w:t>
      </w:r>
      <w:proofErr w:type="gramStart"/>
      <w:r w:rsidRPr="00A92578">
        <w:t>на</w:t>
      </w:r>
      <w:proofErr w:type="gramEnd"/>
      <w:r w:rsidRPr="00A92578">
        <w:t xml:space="preserve"> однозначное.</w:t>
      </w:r>
    </w:p>
    <w:p w:rsidR="00A93A9F" w:rsidRPr="00A92578" w:rsidRDefault="00A93A9F" w:rsidP="006C19E7"/>
    <w:p w:rsidR="00A93A9F" w:rsidRPr="00A92578" w:rsidRDefault="00A93A9F" w:rsidP="006C19E7">
      <w:r w:rsidRPr="00A925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9pt;margin-top:1.5pt;width:395.9pt;height:87.9pt;z-index:251658240;mso-width-relative:margin;mso-height-relative:margin">
            <v:textbox>
              <w:txbxContent>
                <w:p w:rsidR="00A93A9F" w:rsidRDefault="00A93A9F" w:rsidP="00A93A9F">
                  <w:r w:rsidRPr="00204DF0">
                    <w:rPr>
                      <w:b/>
                    </w:rPr>
                    <w:t>Игра «Пересадки».</w:t>
                  </w:r>
                  <w:r>
                    <w:t xml:space="preserve"> Учащиеся решают пример, через определенное время по звонку колокольчика начинаются пересадки по схеме. Дети  занимают новое место, берут карточку, на одной стороне которого ответ предыдущего примера (он проверяет и ставит себе + или</w:t>
                  </w:r>
                  <w:proofErr w:type="gramStart"/>
                  <w:r>
                    <w:t xml:space="preserve"> -) , </w:t>
                  </w:r>
                  <w:proofErr w:type="gramEnd"/>
                  <w:r>
                    <w:t>а на второй</w:t>
                  </w:r>
                  <w:r w:rsidR="00A92578">
                    <w:t xml:space="preserve"> стороне</w:t>
                  </w:r>
                  <w:r>
                    <w:t xml:space="preserve"> новый пример, который ему предстоит решить</w:t>
                  </w:r>
                  <w:r w:rsidR="00A92578">
                    <w:t>.</w:t>
                  </w:r>
                </w:p>
              </w:txbxContent>
            </v:textbox>
          </v:shape>
        </w:pict>
      </w:r>
    </w:p>
    <w:p w:rsidR="00A93A9F" w:rsidRPr="00A92578" w:rsidRDefault="00A93A9F" w:rsidP="006C19E7"/>
    <w:p w:rsidR="00A93A9F" w:rsidRPr="00A92578" w:rsidRDefault="00A93A9F" w:rsidP="006C19E7"/>
    <w:p w:rsidR="00A93A9F" w:rsidRPr="00A92578" w:rsidRDefault="00A93A9F" w:rsidP="006C19E7"/>
    <w:p w:rsidR="00A93A9F" w:rsidRPr="00A92578" w:rsidRDefault="00A93A9F" w:rsidP="006C19E7"/>
    <w:p w:rsidR="00A93A9F" w:rsidRPr="00A92578" w:rsidRDefault="00A93A9F" w:rsidP="006C19E7"/>
    <w:p w:rsidR="00A93A9F" w:rsidRPr="00A92578" w:rsidRDefault="00A93A9F" w:rsidP="006C19E7"/>
    <w:p w:rsidR="00A93A9F" w:rsidRPr="00A92578" w:rsidRDefault="00A93A9F" w:rsidP="006C19E7"/>
    <w:p w:rsidR="00A93A9F" w:rsidRPr="00A92578" w:rsidRDefault="00A93A9F" w:rsidP="006C19E7">
      <w:r w:rsidRPr="00A92578">
        <w:rPr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50" type="#_x0000_t104" style="position:absolute;margin-left:139.15pt;margin-top:33.3pt;width:46.8pt;height:14.25pt;rotation:270;z-index:251680768" adj=",,3789"/>
        </w:pict>
      </w:r>
      <w:r w:rsidRPr="00A92578"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20.65pt;margin-top:17.05pt;width:32.75pt;height:29.5pt;z-index:251659264"/>
        </w:pict>
      </w:r>
    </w:p>
    <w:p w:rsidR="00A93A9F" w:rsidRPr="00A92578" w:rsidRDefault="00A92578" w:rsidP="006C19E7">
      <w:r w:rsidRPr="00A92578"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1" type="#_x0000_t103" style="position:absolute;margin-left:56.4pt;margin-top:9.4pt;width:12.5pt;height:35.65pt;z-index:251663360"/>
        </w:pict>
      </w:r>
      <w:r w:rsidRPr="00A92578">
        <w:rPr>
          <w:noProof/>
        </w:rPr>
        <w:pict>
          <v:shape id="_x0000_s1043" type="#_x0000_t103" style="position:absolute;margin-left:231.65pt;margin-top:9.4pt;width:14pt;height:40.15pt;z-index:251675648"/>
        </w:pict>
      </w:r>
      <w:r w:rsidR="00A93A9F" w:rsidRPr="00A92578">
        <w:rPr>
          <w:noProof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51" type="#_x0000_t94" style="position:absolute;margin-left:169.65pt;margin-top:9.4pt;width:30pt;height:18.75pt;z-index:251681792"/>
        </w:pict>
      </w:r>
      <w:r w:rsidR="00A93A9F" w:rsidRPr="00A92578">
        <w:rPr>
          <w:noProof/>
        </w:rPr>
        <w:pict>
          <v:shape id="_x0000_s1036" type="#_x0000_t96" style="position:absolute;margin-left:199.15pt;margin-top:5.65pt;width:32.75pt;height:29.5pt;z-index:251668480"/>
        </w:pict>
      </w:r>
      <w:r w:rsidR="00A93A9F" w:rsidRPr="00A92578">
        <w:rPr>
          <w:noProof/>
        </w:rPr>
        <w:pict>
          <v:shape id="_x0000_s1035" type="#_x0000_t96" style="position:absolute;margin-left:122.65pt;margin-top:5.65pt;width:32.75pt;height:29.5pt;z-index:251667456"/>
        </w:pict>
      </w:r>
    </w:p>
    <w:p w:rsidR="00A93A9F" w:rsidRPr="00A92578" w:rsidRDefault="00A92578" w:rsidP="006C19E7">
      <w:r w:rsidRPr="00A9257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52.9pt;margin-top:2.45pt;width:146.25pt;height:92pt;flip:x y;z-index:251682816" o:connectortype="straight">
            <v:stroke endarrow="block"/>
          </v:shape>
        </w:pict>
      </w:r>
      <w:r w:rsidR="00A93A9F" w:rsidRPr="00A92578">
        <w:rPr>
          <w:noProof/>
        </w:rPr>
        <w:pict>
          <v:shape id="_x0000_s1028" type="#_x0000_t96" style="position:absolute;margin-left:20.65pt;margin-top:16.75pt;width:32.75pt;height:29.5pt;z-index:251660288"/>
        </w:pict>
      </w:r>
    </w:p>
    <w:p w:rsidR="00A93A9F" w:rsidRPr="00A92578" w:rsidRDefault="00A93A9F" w:rsidP="006C19E7">
      <w:r w:rsidRPr="00A92578">
        <w:rPr>
          <w:noProof/>
        </w:rPr>
        <w:pict>
          <v:shape id="_x0000_s1049" type="#_x0000_t104" style="position:absolute;margin-left:142.9pt;margin-top:18.75pt;width:46.8pt;height:14.25pt;rotation:270;z-index:251679744"/>
        </w:pict>
      </w:r>
      <w:r w:rsidRPr="00A92578">
        <w:rPr>
          <w:noProof/>
        </w:rPr>
        <w:pict>
          <v:shape id="_x0000_s1040" type="#_x0000_t96" style="position:absolute;margin-left:199.15pt;margin-top:3.35pt;width:32.75pt;height:29.5pt;z-index:251672576"/>
        </w:pict>
      </w:r>
      <w:r w:rsidRPr="00A92578">
        <w:rPr>
          <w:noProof/>
        </w:rPr>
        <w:pict>
          <v:shape id="_x0000_s1039" type="#_x0000_t96" style="position:absolute;margin-left:122.65pt;margin-top:3.35pt;width:32.75pt;height:29.5pt;z-index:251671552"/>
        </w:pict>
      </w:r>
    </w:p>
    <w:p w:rsidR="00A93A9F" w:rsidRPr="00A92578" w:rsidRDefault="00A92578" w:rsidP="006C19E7">
      <w:r w:rsidRPr="00A92578">
        <w:rPr>
          <w:noProof/>
        </w:rPr>
        <w:pict>
          <v:shape id="_x0000_s1032" type="#_x0000_t103" style="position:absolute;margin-left:56.4pt;margin-top:5pt;width:12.75pt;height:35.65pt;z-index:251664384"/>
        </w:pict>
      </w:r>
      <w:r w:rsidR="00A93A9F" w:rsidRPr="00A92578">
        <w:rPr>
          <w:noProof/>
        </w:rPr>
        <w:pict>
          <v:shape id="_x0000_s1044" type="#_x0000_t103" style="position:absolute;margin-left:231.9pt;margin-top:5pt;width:13.75pt;height:39.3pt;z-index:251676672"/>
        </w:pict>
      </w:r>
      <w:r w:rsidR="00A93A9F" w:rsidRPr="00A92578">
        <w:rPr>
          <w:noProof/>
        </w:rPr>
        <w:pict>
          <v:shape id="_x0000_s1029" type="#_x0000_t96" style="position:absolute;margin-left:20.65pt;margin-top:14.45pt;width:32.75pt;height:29.5pt;z-index:251661312"/>
        </w:pict>
      </w:r>
    </w:p>
    <w:p w:rsidR="00A93A9F" w:rsidRPr="00A92578" w:rsidRDefault="00A93A9F" w:rsidP="006C19E7">
      <w:r w:rsidRPr="00A92578">
        <w:rPr>
          <w:noProof/>
        </w:rPr>
        <w:pict>
          <v:shape id="_x0000_s1047" type="#_x0000_t104" style="position:absolute;margin-left:139.15pt;margin-top:28.75pt;width:46.8pt;height:14.25pt;rotation:270;z-index:251678720"/>
        </w:pict>
      </w:r>
      <w:r w:rsidRPr="00A92578">
        <w:rPr>
          <w:noProof/>
        </w:rPr>
        <w:pict>
          <v:shape id="_x0000_s1041" type="#_x0000_t96" style="position:absolute;margin-left:199.15pt;margin-top:4.8pt;width:32.75pt;height:29.5pt;z-index:251673600"/>
        </w:pict>
      </w:r>
      <w:r w:rsidRPr="00A92578">
        <w:rPr>
          <w:noProof/>
        </w:rPr>
        <w:pict>
          <v:shape id="_x0000_s1038" type="#_x0000_t96" style="position:absolute;margin-left:122.65pt;margin-top:4.8pt;width:32.75pt;height:29.5pt;z-index:251670528"/>
        </w:pict>
      </w:r>
    </w:p>
    <w:p w:rsidR="00A93A9F" w:rsidRPr="00A92578" w:rsidRDefault="00A92578" w:rsidP="006C19E7">
      <w:r w:rsidRPr="00A92578">
        <w:rPr>
          <w:noProof/>
        </w:rPr>
        <w:pict>
          <v:shape id="_x0000_s1033" type="#_x0000_t103" style="position:absolute;margin-left:56.65pt;margin-top:10.65pt;width:12.5pt;height:40pt;z-index:251665408"/>
        </w:pict>
      </w:r>
      <w:r w:rsidRPr="00A92578">
        <w:rPr>
          <w:noProof/>
        </w:rPr>
        <w:pict>
          <v:shape id="_x0000_s1045" type="#_x0000_t103" style="position:absolute;margin-left:231.65pt;margin-top:10.65pt;width:14pt;height:34.75pt;z-index:251677696"/>
        </w:pict>
      </w:r>
      <w:r w:rsidR="00A93A9F" w:rsidRPr="00A92578">
        <w:rPr>
          <w:noProof/>
        </w:rPr>
        <w:pict>
          <v:shape id="_x0000_s1030" type="#_x0000_t96" style="position:absolute;margin-left:20.65pt;margin-top:15.9pt;width:32.75pt;height:29.5pt;z-index:251662336"/>
        </w:pict>
      </w:r>
    </w:p>
    <w:p w:rsidR="00A93A9F" w:rsidRPr="00A92578" w:rsidRDefault="00A92578" w:rsidP="006C19E7">
      <w:r w:rsidRPr="00A92578">
        <w:rPr>
          <w:noProof/>
        </w:rPr>
        <w:pict>
          <v:shape id="_x0000_s1034" type="#_x0000_t94" style="position:absolute;margin-left:80.4pt;margin-top:6.7pt;width:30pt;height:18.75pt;z-index:251666432"/>
        </w:pict>
      </w:r>
      <w:r w:rsidR="00A93A9F" w:rsidRPr="00A92578">
        <w:rPr>
          <w:noProof/>
        </w:rPr>
        <w:pict>
          <v:shape id="_x0000_s1042" type="#_x0000_t96" style="position:absolute;margin-left:199.15pt;margin-top:3.75pt;width:32.75pt;height:29.5pt;z-index:251674624"/>
        </w:pict>
      </w:r>
      <w:r w:rsidR="00A93A9F" w:rsidRPr="00A92578">
        <w:rPr>
          <w:noProof/>
        </w:rPr>
        <w:pict>
          <v:shape id="_x0000_s1037" type="#_x0000_t96" style="position:absolute;margin-left:122.65pt;margin-top:3.75pt;width:32.75pt;height:29.5pt;z-index:251669504"/>
        </w:pict>
      </w:r>
    </w:p>
    <w:p w:rsidR="00A93A9F" w:rsidRPr="00A92578" w:rsidRDefault="00A93A9F" w:rsidP="006C19E7"/>
    <w:p w:rsidR="00A93A9F" w:rsidRPr="00A92578" w:rsidRDefault="00A93A9F" w:rsidP="006C19E7"/>
    <w:p w:rsidR="006C19E7" w:rsidRPr="00A92578" w:rsidRDefault="006C19E7" w:rsidP="006C19E7"/>
    <w:p w:rsidR="006C19E7" w:rsidRPr="00BD1937" w:rsidRDefault="00CB1C5F" w:rsidP="006C19E7">
      <w:pPr>
        <w:rPr>
          <w:i/>
        </w:rPr>
      </w:pPr>
      <w:r w:rsidRPr="00BD1937">
        <w:rPr>
          <w:i/>
        </w:rPr>
        <w:t>Подведение итогов. Выставление баллов в «Лист самооценки»</w:t>
      </w:r>
    </w:p>
    <w:p w:rsidR="00A92578" w:rsidRPr="00A92578" w:rsidRDefault="00A92578" w:rsidP="006C19E7"/>
    <w:p w:rsidR="006C19E7" w:rsidRPr="00A92578" w:rsidRDefault="006C19E7" w:rsidP="006C19E7">
      <w:pPr>
        <w:ind w:left="708" w:firstLine="708"/>
      </w:pPr>
      <w:r w:rsidRPr="00A92578">
        <w:rPr>
          <w:lang w:val="en-US"/>
        </w:rPr>
        <w:t>III</w:t>
      </w:r>
      <w:r w:rsidRPr="00A92578">
        <w:t>. ИЗУЧЕНИЕ НОВОГО МАТЕРИАЛА</w:t>
      </w:r>
    </w:p>
    <w:p w:rsidR="006C19E7" w:rsidRPr="00A92578" w:rsidRDefault="006C19E7" w:rsidP="006C19E7">
      <w:pPr>
        <w:ind w:left="708" w:firstLine="708"/>
      </w:pPr>
    </w:p>
    <w:p w:rsidR="006C19E7" w:rsidRPr="00BD1937" w:rsidRDefault="006C19E7" w:rsidP="006C19E7">
      <w:pPr>
        <w:rPr>
          <w:i/>
          <w:sz w:val="20"/>
          <w:szCs w:val="20"/>
          <w:u w:val="single"/>
        </w:rPr>
      </w:pPr>
      <w:r w:rsidRPr="00BD1937">
        <w:rPr>
          <w:i/>
          <w:sz w:val="20"/>
          <w:szCs w:val="20"/>
          <w:u w:val="single"/>
        </w:rPr>
        <w:t>Задачи:</w:t>
      </w:r>
    </w:p>
    <w:p w:rsidR="006C19E7" w:rsidRPr="00BD1937" w:rsidRDefault="006C19E7" w:rsidP="006C19E7">
      <w:pPr>
        <w:rPr>
          <w:i/>
          <w:sz w:val="20"/>
          <w:szCs w:val="20"/>
        </w:rPr>
      </w:pPr>
      <w:r w:rsidRPr="00BD1937">
        <w:rPr>
          <w:i/>
          <w:sz w:val="20"/>
          <w:szCs w:val="20"/>
        </w:rPr>
        <w:t>формирование  универсальных учебных действий вида:</w:t>
      </w:r>
    </w:p>
    <w:p w:rsidR="006C19E7" w:rsidRPr="00BD1937" w:rsidRDefault="006C19E7" w:rsidP="006C19E7">
      <w:pPr>
        <w:rPr>
          <w:i/>
          <w:sz w:val="20"/>
          <w:szCs w:val="20"/>
        </w:rPr>
      </w:pPr>
      <w:r w:rsidRPr="00BD1937">
        <w:rPr>
          <w:i/>
          <w:sz w:val="20"/>
          <w:szCs w:val="20"/>
        </w:rPr>
        <w:t xml:space="preserve">1) личностных действий - </w:t>
      </w:r>
      <w:r w:rsidRPr="00BD1937">
        <w:rPr>
          <w:i/>
          <w:iCs/>
          <w:sz w:val="20"/>
          <w:szCs w:val="20"/>
        </w:rPr>
        <w:t xml:space="preserve"> </w:t>
      </w:r>
      <w:proofErr w:type="spellStart"/>
      <w:r w:rsidRPr="00BD1937">
        <w:rPr>
          <w:i/>
          <w:iCs/>
          <w:sz w:val="20"/>
          <w:szCs w:val="20"/>
        </w:rPr>
        <w:t>смыслообразование</w:t>
      </w:r>
      <w:proofErr w:type="spellEnd"/>
      <w:r w:rsidRPr="00BD1937">
        <w:rPr>
          <w:i/>
          <w:sz w:val="20"/>
          <w:szCs w:val="20"/>
        </w:rPr>
        <w:t xml:space="preserve"> ( установление учащимися связи между целью учебной деятельности и ее мотивом)</w:t>
      </w:r>
      <w:proofErr w:type="gramStart"/>
      <w:r w:rsidRPr="00BD1937">
        <w:rPr>
          <w:i/>
          <w:sz w:val="20"/>
          <w:szCs w:val="20"/>
        </w:rPr>
        <w:t>,</w:t>
      </w:r>
      <w:r w:rsidRPr="00BD1937">
        <w:rPr>
          <w:i/>
          <w:iCs/>
          <w:sz w:val="20"/>
          <w:szCs w:val="20"/>
        </w:rPr>
        <w:t>н</w:t>
      </w:r>
      <w:proofErr w:type="gramEnd"/>
      <w:r w:rsidRPr="00BD1937">
        <w:rPr>
          <w:i/>
          <w:iCs/>
          <w:sz w:val="20"/>
          <w:szCs w:val="20"/>
        </w:rPr>
        <w:t>равственно-этическая ориентация</w:t>
      </w:r>
      <w:r w:rsidRPr="00BD1937">
        <w:rPr>
          <w:i/>
          <w:sz w:val="20"/>
          <w:szCs w:val="20"/>
        </w:rPr>
        <w:t>, в том числе и оценивание усваиваемого содержания (исходя из социальных и личностных ценностей), обеспечивающее личностный моральный выбор;</w:t>
      </w:r>
    </w:p>
    <w:p w:rsidR="006C19E7" w:rsidRPr="00BD1937" w:rsidRDefault="006C19E7" w:rsidP="006C19E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D1937">
        <w:rPr>
          <w:i/>
          <w:sz w:val="20"/>
          <w:szCs w:val="20"/>
        </w:rPr>
        <w:t>2) регулятивных действий</w:t>
      </w:r>
      <w:r w:rsidRPr="00BD1937">
        <w:rPr>
          <w:i/>
          <w:iCs/>
          <w:sz w:val="20"/>
          <w:szCs w:val="20"/>
        </w:rPr>
        <w:t xml:space="preserve">  - прогнозирование </w:t>
      </w:r>
      <w:r w:rsidRPr="00BD1937">
        <w:rPr>
          <w:i/>
          <w:sz w:val="20"/>
          <w:szCs w:val="20"/>
        </w:rPr>
        <w:t>— предвосхищение результата и уровня усвоения знаний, его временных характеристик,</w:t>
      </w:r>
    </w:p>
    <w:p w:rsidR="006C19E7" w:rsidRPr="00BD1937" w:rsidRDefault="006C19E7" w:rsidP="006C19E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D1937">
        <w:rPr>
          <w:i/>
          <w:iCs/>
          <w:sz w:val="20"/>
          <w:szCs w:val="20"/>
        </w:rPr>
        <w:t xml:space="preserve">контроль </w:t>
      </w:r>
      <w:r w:rsidRPr="00BD1937">
        <w:rPr>
          <w:i/>
          <w:sz w:val="20"/>
          <w:szCs w:val="20"/>
        </w:rPr>
        <w:t>в форме сличения способа действия и его результата с заданным эталоном с целью обнаружения отклонений и отличий от эталона;</w:t>
      </w:r>
    </w:p>
    <w:p w:rsidR="006C19E7" w:rsidRPr="00BD1937" w:rsidRDefault="006C19E7" w:rsidP="006C19E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D1937">
        <w:rPr>
          <w:i/>
          <w:iCs/>
          <w:sz w:val="20"/>
          <w:szCs w:val="20"/>
        </w:rPr>
        <w:t xml:space="preserve">коррекция </w:t>
      </w:r>
      <w:r w:rsidRPr="00BD1937">
        <w:rPr>
          <w:i/>
          <w:sz w:val="20"/>
          <w:szCs w:val="20"/>
        </w:rPr>
        <w:t xml:space="preserve">— внесение необходимых дополнений и корректив в </w:t>
      </w:r>
      <w:proofErr w:type="gramStart"/>
      <w:r w:rsidRPr="00BD1937">
        <w:rPr>
          <w:i/>
          <w:sz w:val="20"/>
          <w:szCs w:val="20"/>
        </w:rPr>
        <w:t>план</w:t>
      </w:r>
      <w:proofErr w:type="gramEnd"/>
      <w:r w:rsidRPr="00BD1937">
        <w:rPr>
          <w:i/>
          <w:sz w:val="20"/>
          <w:szCs w:val="20"/>
        </w:rPr>
        <w:t xml:space="preserve"> и способ действия в случае расхождения эталона, реального действия и его результата;</w:t>
      </w:r>
    </w:p>
    <w:p w:rsidR="006C19E7" w:rsidRPr="00BD1937" w:rsidRDefault="006C19E7" w:rsidP="006C19E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D1937">
        <w:rPr>
          <w:i/>
          <w:iCs/>
          <w:sz w:val="20"/>
          <w:szCs w:val="20"/>
        </w:rPr>
        <w:t>3) познавательные действия</w:t>
      </w:r>
    </w:p>
    <w:p w:rsidR="006C19E7" w:rsidRPr="00BD1937" w:rsidRDefault="006C19E7" w:rsidP="006C19E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proofErr w:type="spellStart"/>
      <w:r w:rsidRPr="00BD1937">
        <w:rPr>
          <w:i/>
          <w:iCs/>
          <w:sz w:val="20"/>
          <w:szCs w:val="20"/>
        </w:rPr>
        <w:t>общеучебные</w:t>
      </w:r>
      <w:proofErr w:type="spellEnd"/>
      <w:r w:rsidRPr="00BD1937">
        <w:rPr>
          <w:i/>
          <w:iCs/>
          <w:sz w:val="20"/>
          <w:szCs w:val="20"/>
        </w:rPr>
        <w:t xml:space="preserve"> -</w:t>
      </w:r>
      <w:r w:rsidRPr="00BD1937">
        <w:rPr>
          <w:i/>
          <w:sz w:val="20"/>
          <w:szCs w:val="20"/>
        </w:rPr>
        <w:t xml:space="preserve"> структурирование знаний;</w:t>
      </w:r>
    </w:p>
    <w:p w:rsidR="006C19E7" w:rsidRPr="00BD1937" w:rsidRDefault="006C19E7" w:rsidP="006C19E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D1937">
        <w:rPr>
          <w:i/>
          <w:sz w:val="20"/>
          <w:szCs w:val="20"/>
        </w:rPr>
        <w:t>осознанное и произвольное построение речевого высказывания в устной  форме;</w:t>
      </w:r>
    </w:p>
    <w:p w:rsidR="006C19E7" w:rsidRPr="00BD1937" w:rsidRDefault="006C19E7" w:rsidP="006C19E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D1937">
        <w:rPr>
          <w:i/>
          <w:sz w:val="20"/>
          <w:szCs w:val="20"/>
        </w:rPr>
        <w:t>смысловое чтение как осмысление цели чтения и выбор вида чтения в зависимости от цели; 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</w:r>
    </w:p>
    <w:p w:rsidR="006C19E7" w:rsidRPr="00BD1937" w:rsidRDefault="006C19E7" w:rsidP="006C19E7">
      <w:pPr>
        <w:autoSpaceDE w:val="0"/>
        <w:autoSpaceDN w:val="0"/>
        <w:adjustRightInd w:val="0"/>
        <w:rPr>
          <w:i/>
          <w:sz w:val="20"/>
          <w:szCs w:val="20"/>
        </w:rPr>
      </w:pPr>
      <w:r w:rsidRPr="00BD1937">
        <w:rPr>
          <w:i/>
          <w:sz w:val="20"/>
          <w:szCs w:val="20"/>
        </w:rPr>
        <w:t>логические - анализ объектов с целью выделения признаков (существенных, несущественных)</w:t>
      </w:r>
      <w:proofErr w:type="gramStart"/>
      <w:r w:rsidRPr="00BD1937">
        <w:rPr>
          <w:i/>
          <w:sz w:val="20"/>
          <w:szCs w:val="20"/>
        </w:rPr>
        <w:t>;с</w:t>
      </w:r>
      <w:proofErr w:type="gramEnd"/>
      <w:r w:rsidRPr="00BD1937">
        <w:rPr>
          <w:i/>
          <w:sz w:val="20"/>
          <w:szCs w:val="20"/>
        </w:rPr>
        <w:t>интез — составление целого из частей, в том числе самостоятельное достраивание с восполнением недостающих компонентов; построение логической цепи рассуждений; доказательство;</w:t>
      </w:r>
    </w:p>
    <w:p w:rsidR="006C19E7" w:rsidRPr="00BD1937" w:rsidRDefault="006C19E7" w:rsidP="006C19E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D1937">
        <w:rPr>
          <w:i/>
          <w:iCs/>
          <w:sz w:val="20"/>
          <w:szCs w:val="20"/>
        </w:rPr>
        <w:t xml:space="preserve">4) коммуникативных  действий - </w:t>
      </w:r>
      <w:r w:rsidRPr="00BD1937">
        <w:rPr>
          <w:i/>
          <w:sz w:val="20"/>
          <w:szCs w:val="20"/>
        </w:rPr>
        <w:t xml:space="preserve">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6C19E7" w:rsidRPr="00BD1937" w:rsidRDefault="006C19E7" w:rsidP="006C19E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D1937">
        <w:rPr>
          <w:i/>
          <w:sz w:val="20"/>
          <w:szCs w:val="20"/>
        </w:rPr>
        <w:lastRenderedPageBreak/>
        <w:t>управление поведением партнера — контроль, коррекция, оценка его действий;</w:t>
      </w:r>
    </w:p>
    <w:p w:rsidR="006C19E7" w:rsidRPr="00BD1937" w:rsidRDefault="006C19E7" w:rsidP="006C19E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D1937">
        <w:rPr>
          <w:i/>
          <w:sz w:val="20"/>
          <w:szCs w:val="20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6C19E7" w:rsidRPr="00BD1937" w:rsidRDefault="006C19E7" w:rsidP="006C19E7">
      <w:pPr>
        <w:rPr>
          <w:i/>
          <w:sz w:val="20"/>
          <w:szCs w:val="20"/>
        </w:rPr>
      </w:pPr>
    </w:p>
    <w:p w:rsidR="006C19E7" w:rsidRPr="00BD1937" w:rsidRDefault="006C19E7" w:rsidP="006C19E7">
      <w:pPr>
        <w:rPr>
          <w:i/>
          <w:sz w:val="20"/>
          <w:szCs w:val="20"/>
        </w:rPr>
      </w:pPr>
      <w:r w:rsidRPr="00BD1937">
        <w:rPr>
          <w:i/>
          <w:sz w:val="20"/>
          <w:szCs w:val="20"/>
          <w:u w:val="single"/>
        </w:rPr>
        <w:t>Методические приемы</w:t>
      </w:r>
      <w:r w:rsidRPr="00BD1937">
        <w:rPr>
          <w:i/>
          <w:sz w:val="20"/>
          <w:szCs w:val="20"/>
        </w:rPr>
        <w:t xml:space="preserve">: наблюдение, сравнение, анализ объектов, фронтальная работа - беседа, работа по заданному алгоритму, поиск путей решения проблемы, выполнение </w:t>
      </w:r>
      <w:proofErr w:type="spellStart"/>
      <w:r w:rsidRPr="00BD1937">
        <w:rPr>
          <w:i/>
          <w:sz w:val="20"/>
          <w:szCs w:val="20"/>
        </w:rPr>
        <w:t>разноуровневых</w:t>
      </w:r>
      <w:proofErr w:type="spellEnd"/>
      <w:r w:rsidRPr="00BD1937">
        <w:rPr>
          <w:i/>
          <w:sz w:val="20"/>
          <w:szCs w:val="20"/>
        </w:rPr>
        <w:t xml:space="preserve"> заданий</w:t>
      </w:r>
      <w:r w:rsidR="00CB1C5F" w:rsidRPr="00BD1937">
        <w:rPr>
          <w:i/>
          <w:sz w:val="20"/>
          <w:szCs w:val="20"/>
        </w:rPr>
        <w:t>.</w:t>
      </w:r>
    </w:p>
    <w:p w:rsidR="006C19E7" w:rsidRPr="00A92578" w:rsidRDefault="006C19E7" w:rsidP="006C19E7">
      <w:pPr>
        <w:ind w:left="708" w:firstLine="708"/>
      </w:pPr>
    </w:p>
    <w:p w:rsidR="00CB1C5F" w:rsidRPr="00BD1937" w:rsidRDefault="00CB1C5F" w:rsidP="00A92578">
      <w:pPr>
        <w:spacing w:line="360" w:lineRule="auto"/>
        <w:rPr>
          <w:i/>
        </w:rPr>
      </w:pPr>
      <w:r w:rsidRPr="00BD1937">
        <w:rPr>
          <w:i/>
        </w:rPr>
        <w:t>Понаблюдайте. (Демонстрация слайда № 15)</w:t>
      </w:r>
    </w:p>
    <w:p w:rsidR="00CB1C5F" w:rsidRPr="00A92578" w:rsidRDefault="00BD1937" w:rsidP="00A92578">
      <w:pPr>
        <w:spacing w:line="360" w:lineRule="auto"/>
      </w:pPr>
      <w:proofErr w:type="gramStart"/>
      <w:r>
        <w:t>-</w:t>
      </w:r>
      <w:r w:rsidR="00CB1C5F" w:rsidRPr="00A92578">
        <w:t>В 1 столбике выражения на деление, деление двузначного на двузначного числа, решаются методом подбора.</w:t>
      </w:r>
      <w:proofErr w:type="gramEnd"/>
    </w:p>
    <w:p w:rsidR="00CB1C5F" w:rsidRPr="00A92578" w:rsidRDefault="00BD1937" w:rsidP="00A92578">
      <w:pPr>
        <w:spacing w:line="360" w:lineRule="auto"/>
      </w:pPr>
      <w:r>
        <w:t>-</w:t>
      </w:r>
      <w:r w:rsidR="00CB1C5F" w:rsidRPr="00A92578">
        <w:t xml:space="preserve">Сравните со 2 столбиком. </w:t>
      </w:r>
    </w:p>
    <w:p w:rsidR="00CB1C5F" w:rsidRPr="00A92578" w:rsidRDefault="00BD1937" w:rsidP="00A92578">
      <w:pPr>
        <w:spacing w:line="360" w:lineRule="auto"/>
      </w:pPr>
      <w:r>
        <w:t>-</w:t>
      </w:r>
      <w:r w:rsidR="00CB1C5F" w:rsidRPr="00A92578">
        <w:t xml:space="preserve">Как вы </w:t>
      </w:r>
      <w:proofErr w:type="gramStart"/>
      <w:r w:rsidR="00CB1C5F" w:rsidRPr="00A92578">
        <w:t>думаете</w:t>
      </w:r>
      <w:proofErr w:type="gramEnd"/>
      <w:r w:rsidR="00CB1C5F" w:rsidRPr="00A92578">
        <w:t xml:space="preserve"> сможем ли мы применить метод подбора для решения данных примеров? Какие у вас есть предположения. Сформулируйте тему урока.</w:t>
      </w:r>
    </w:p>
    <w:p w:rsidR="00CB1C5F" w:rsidRPr="00BD1937" w:rsidRDefault="00CB1C5F" w:rsidP="00A92578">
      <w:pPr>
        <w:spacing w:line="360" w:lineRule="auto"/>
        <w:rPr>
          <w:b/>
        </w:rPr>
      </w:pPr>
      <w:r w:rsidRPr="00BD1937">
        <w:rPr>
          <w:b/>
        </w:rPr>
        <w:t xml:space="preserve">Тема урока «Деление многозначного числа </w:t>
      </w:r>
      <w:proofErr w:type="gramStart"/>
      <w:r w:rsidRPr="00BD1937">
        <w:rPr>
          <w:b/>
        </w:rPr>
        <w:t>на</w:t>
      </w:r>
      <w:proofErr w:type="gramEnd"/>
      <w:r w:rsidRPr="00BD1937">
        <w:rPr>
          <w:b/>
        </w:rPr>
        <w:t xml:space="preserve"> двузначное».</w:t>
      </w:r>
    </w:p>
    <w:p w:rsidR="00CB1C5F" w:rsidRPr="00A92578" w:rsidRDefault="00BD1937" w:rsidP="00A92578">
      <w:pPr>
        <w:spacing w:line="360" w:lineRule="auto"/>
      </w:pPr>
      <w:r>
        <w:t>-</w:t>
      </w:r>
      <w:proofErr w:type="gramStart"/>
      <w:r w:rsidR="00CB1C5F" w:rsidRPr="00A92578">
        <w:t>Значит</w:t>
      </w:r>
      <w:proofErr w:type="gramEnd"/>
      <w:r w:rsidR="00CB1C5F" w:rsidRPr="00A92578">
        <w:t xml:space="preserve"> какова цель нашего урока?</w:t>
      </w:r>
    </w:p>
    <w:p w:rsidR="00CB1C5F" w:rsidRPr="00BD1937" w:rsidRDefault="00CB1C5F" w:rsidP="00A92578">
      <w:pPr>
        <w:spacing w:line="360" w:lineRule="auto"/>
        <w:rPr>
          <w:b/>
        </w:rPr>
      </w:pPr>
      <w:r w:rsidRPr="00BD1937">
        <w:rPr>
          <w:b/>
        </w:rPr>
        <w:t xml:space="preserve">Цель: Научиться делить многозначное число </w:t>
      </w:r>
      <w:proofErr w:type="gramStart"/>
      <w:r w:rsidRPr="00BD1937">
        <w:rPr>
          <w:b/>
        </w:rPr>
        <w:t>на</w:t>
      </w:r>
      <w:proofErr w:type="gramEnd"/>
      <w:r w:rsidRPr="00BD1937">
        <w:rPr>
          <w:b/>
        </w:rPr>
        <w:t xml:space="preserve"> двузначное.</w:t>
      </w:r>
    </w:p>
    <w:p w:rsidR="00CB1C5F" w:rsidRPr="00A92578" w:rsidRDefault="00BD1937" w:rsidP="00A92578">
      <w:pPr>
        <w:spacing w:line="360" w:lineRule="auto"/>
      </w:pPr>
      <w:r>
        <w:t>-</w:t>
      </w:r>
      <w:r w:rsidR="00CB1C5F" w:rsidRPr="00A92578">
        <w:t>Найдём сами способ  решения или заглянем в учебник?</w:t>
      </w:r>
    </w:p>
    <w:p w:rsidR="00CB1C5F" w:rsidRPr="00A92578" w:rsidRDefault="00BD1937" w:rsidP="00A92578">
      <w:pPr>
        <w:spacing w:line="360" w:lineRule="auto"/>
      </w:pPr>
      <w:r>
        <w:t>-</w:t>
      </w:r>
      <w:r w:rsidR="00CB1C5F" w:rsidRPr="00A92578">
        <w:t>Что нужно знать, чтобы решить такие выражения?</w:t>
      </w:r>
    </w:p>
    <w:p w:rsidR="00CB1C5F" w:rsidRPr="00A92578" w:rsidRDefault="00BD1937" w:rsidP="00A92578">
      <w:pPr>
        <w:spacing w:line="360" w:lineRule="auto"/>
      </w:pPr>
      <w:r>
        <w:t>-</w:t>
      </w:r>
      <w:r w:rsidR="00CB1C5F" w:rsidRPr="00A92578">
        <w:t>План-алгоритм.</w:t>
      </w:r>
    </w:p>
    <w:p w:rsidR="00CB1C5F" w:rsidRPr="00A92578" w:rsidRDefault="00BD1937" w:rsidP="00A92578">
      <w:pPr>
        <w:spacing w:line="360" w:lineRule="auto"/>
      </w:pPr>
      <w:r>
        <w:t>-</w:t>
      </w:r>
      <w:r w:rsidR="00CB1C5F" w:rsidRPr="00A92578">
        <w:t xml:space="preserve">Напомните мне алгоритм деления многозначного числа на однозначное число. </w:t>
      </w:r>
    </w:p>
    <w:p w:rsidR="00CB1C5F" w:rsidRPr="00BD1937" w:rsidRDefault="00CB1C5F" w:rsidP="00A92578">
      <w:pPr>
        <w:spacing w:line="360" w:lineRule="auto"/>
        <w:rPr>
          <w:i/>
        </w:rPr>
      </w:pPr>
      <w:r w:rsidRPr="00BD1937">
        <w:rPr>
          <w:i/>
        </w:rPr>
        <w:t>(На доске открываются пункты алгоритма)</w:t>
      </w:r>
    </w:p>
    <w:p w:rsidR="00CB1C5F" w:rsidRPr="00A92578" w:rsidRDefault="00BD1937" w:rsidP="00A92578">
      <w:pPr>
        <w:spacing w:line="360" w:lineRule="auto"/>
      </w:pPr>
      <w:r>
        <w:t>-</w:t>
      </w:r>
      <w:r w:rsidR="00CB1C5F" w:rsidRPr="00A92578">
        <w:t xml:space="preserve">Как вы </w:t>
      </w:r>
      <w:proofErr w:type="gramStart"/>
      <w:r w:rsidR="00CB1C5F" w:rsidRPr="00A92578">
        <w:t>думаете</w:t>
      </w:r>
      <w:proofErr w:type="gramEnd"/>
      <w:r w:rsidR="00CB1C5F" w:rsidRPr="00A92578">
        <w:t xml:space="preserve"> </w:t>
      </w:r>
      <w:r w:rsidR="000E73E5" w:rsidRPr="00A92578">
        <w:t xml:space="preserve">данный алгоритм </w:t>
      </w:r>
      <w:r w:rsidR="00CB1C5F" w:rsidRPr="00A92578">
        <w:t>нам пригодится</w:t>
      </w:r>
      <w:r w:rsidR="000E73E5" w:rsidRPr="00A92578">
        <w:t>, поможет. Или нужен другой алгоритм?</w:t>
      </w:r>
    </w:p>
    <w:p w:rsidR="000E73E5" w:rsidRPr="00A92578" w:rsidRDefault="00BD1937" w:rsidP="00A92578">
      <w:pPr>
        <w:spacing w:line="360" w:lineRule="auto"/>
      </w:pPr>
      <w:r>
        <w:t>-</w:t>
      </w:r>
      <w:r w:rsidR="000E73E5" w:rsidRPr="00A92578">
        <w:t>Я предлагаю вам в паре решить данный пример.</w:t>
      </w:r>
    </w:p>
    <w:p w:rsidR="000E73E5" w:rsidRPr="00A92578" w:rsidRDefault="000E73E5" w:rsidP="00A92578">
      <w:pPr>
        <w:spacing w:line="360" w:lineRule="auto"/>
      </w:pPr>
      <w:r w:rsidRPr="00BD1937">
        <w:rPr>
          <w:b/>
        </w:rPr>
        <w:t>(Демонстрация слайда № 20)</w:t>
      </w:r>
      <w:r w:rsidRPr="00A92578">
        <w:t xml:space="preserve"> Дети решают пример.</w:t>
      </w:r>
    </w:p>
    <w:p w:rsidR="000E73E5" w:rsidRPr="00A92578" w:rsidRDefault="00BD1937" w:rsidP="00A92578">
      <w:pPr>
        <w:spacing w:line="360" w:lineRule="auto"/>
      </w:pPr>
      <w:r>
        <w:t>-</w:t>
      </w:r>
      <w:r w:rsidR="000E73E5" w:rsidRPr="00A92578">
        <w:t>Какое открытие сделали?</w:t>
      </w:r>
    </w:p>
    <w:p w:rsidR="000E73E5" w:rsidRPr="00A92578" w:rsidRDefault="00BD1937" w:rsidP="00A92578">
      <w:pPr>
        <w:spacing w:line="360" w:lineRule="auto"/>
      </w:pPr>
      <w:r>
        <w:t>-</w:t>
      </w:r>
      <w:r w:rsidR="000E73E5" w:rsidRPr="00A92578">
        <w:t>У кого какие ответы? (Ответы не у всех одинаковые)</w:t>
      </w:r>
    </w:p>
    <w:p w:rsidR="000E73E5" w:rsidRPr="00A92578" w:rsidRDefault="00BD1937" w:rsidP="00A92578">
      <w:pPr>
        <w:spacing w:line="360" w:lineRule="auto"/>
      </w:pPr>
      <w:r>
        <w:t>-</w:t>
      </w:r>
      <w:r w:rsidR="000E73E5" w:rsidRPr="00A92578">
        <w:t>Может быть нужен другой алгоритм?</w:t>
      </w:r>
    </w:p>
    <w:p w:rsidR="000E73E5" w:rsidRPr="00A92578" w:rsidRDefault="00BD1937" w:rsidP="00A92578">
      <w:pPr>
        <w:spacing w:line="360" w:lineRule="auto"/>
      </w:pPr>
      <w:r>
        <w:t>-</w:t>
      </w:r>
      <w:r w:rsidR="000E73E5" w:rsidRPr="00A92578">
        <w:t>Посмотрите на экран и понаблюдайте. (</w:t>
      </w:r>
      <w:r w:rsidR="000E73E5" w:rsidRPr="00BD1937">
        <w:rPr>
          <w:b/>
        </w:rPr>
        <w:t>Демонстрация слайда № 21)</w:t>
      </w:r>
    </w:p>
    <w:p w:rsidR="000E73E5" w:rsidRPr="00A92578" w:rsidRDefault="000E73E5" w:rsidP="00A92578">
      <w:pPr>
        <w:spacing w:line="360" w:lineRule="auto"/>
      </w:pPr>
    </w:p>
    <w:p w:rsidR="000E73E5" w:rsidRPr="00A92578" w:rsidRDefault="00BD1937" w:rsidP="00A92578">
      <w:pPr>
        <w:spacing w:line="360" w:lineRule="auto"/>
      </w:pPr>
      <w:r>
        <w:t>-</w:t>
      </w:r>
      <w:r w:rsidR="000E73E5" w:rsidRPr="00A92578">
        <w:t>У кого решение совпало с эталоном? У кого в решении допущена ошибка? Где вы допустили ошибку?</w:t>
      </w:r>
    </w:p>
    <w:p w:rsidR="000E73E5" w:rsidRPr="00A92578" w:rsidRDefault="00BD1937" w:rsidP="00A92578">
      <w:pPr>
        <w:spacing w:line="360" w:lineRule="auto"/>
      </w:pPr>
      <w:r>
        <w:t>-</w:t>
      </w:r>
      <w:r w:rsidR="000E73E5" w:rsidRPr="00A92578">
        <w:t>Сделаем  вывод.</w:t>
      </w:r>
    </w:p>
    <w:p w:rsidR="000E73E5" w:rsidRPr="00A92578" w:rsidRDefault="00BD1937" w:rsidP="00A92578">
      <w:pPr>
        <w:spacing w:line="360" w:lineRule="auto"/>
      </w:pPr>
      <w:r>
        <w:t>-</w:t>
      </w:r>
      <w:proofErr w:type="gramStart"/>
      <w:r w:rsidR="000E73E5" w:rsidRPr="00A92578">
        <w:t>Для</w:t>
      </w:r>
      <w:proofErr w:type="gramEnd"/>
      <w:r w:rsidR="000E73E5" w:rsidRPr="00A92578">
        <w:t xml:space="preserve"> </w:t>
      </w:r>
      <w:proofErr w:type="gramStart"/>
      <w:r w:rsidR="000E73E5" w:rsidRPr="00A92578">
        <w:t>решение</w:t>
      </w:r>
      <w:proofErr w:type="gramEnd"/>
      <w:r w:rsidR="000E73E5" w:rsidRPr="00A92578">
        <w:t xml:space="preserve"> данных выражений нужен алгоритм, в который мы добавим еще один пункт. Закрываю единицы в делимом и делителе. </w:t>
      </w:r>
    </w:p>
    <w:p w:rsidR="000E73E5" w:rsidRPr="00BD1937" w:rsidRDefault="000E73E5" w:rsidP="00A92578">
      <w:pPr>
        <w:spacing w:line="360" w:lineRule="auto"/>
        <w:rPr>
          <w:b/>
        </w:rPr>
      </w:pPr>
      <w:r w:rsidRPr="00BD1937">
        <w:rPr>
          <w:b/>
        </w:rPr>
        <w:t>Восстановите алгоритм в паре.</w:t>
      </w:r>
    </w:p>
    <w:p w:rsidR="000E73E5" w:rsidRPr="00A92578" w:rsidRDefault="000E73E5" w:rsidP="00A92578">
      <w:pPr>
        <w:spacing w:line="360" w:lineRule="auto"/>
      </w:pPr>
      <w:r w:rsidRPr="00A92578">
        <w:t>(дифференцированные карточки)</w:t>
      </w:r>
    </w:p>
    <w:p w:rsidR="000E73E5" w:rsidRDefault="000E73E5" w:rsidP="00A92578">
      <w:pPr>
        <w:spacing w:line="360" w:lineRule="auto"/>
      </w:pPr>
      <w:r w:rsidRPr="00A92578">
        <w:t>1  группа</w:t>
      </w:r>
    </w:p>
    <w:p w:rsidR="00BD1937" w:rsidRPr="00A92578" w:rsidRDefault="00BD1937" w:rsidP="00A92578">
      <w:pPr>
        <w:spacing w:line="360" w:lineRule="auto"/>
      </w:pPr>
    </w:p>
    <w:p w:rsidR="000E73E5" w:rsidRPr="00A92578" w:rsidRDefault="000E73E5" w:rsidP="00A92578">
      <w:pPr>
        <w:spacing w:line="360" w:lineRule="auto"/>
      </w:pPr>
      <w:r w:rsidRPr="00A92578">
        <w:t>2 группа.</w:t>
      </w:r>
    </w:p>
    <w:p w:rsidR="000E73E5" w:rsidRPr="00BD1937" w:rsidRDefault="000E73E5" w:rsidP="00A92578">
      <w:pPr>
        <w:spacing w:line="360" w:lineRule="auto"/>
        <w:rPr>
          <w:b/>
        </w:rPr>
      </w:pPr>
      <w:r w:rsidRPr="00A92578">
        <w:t xml:space="preserve">Проверьте себя. </w:t>
      </w:r>
      <w:r w:rsidRPr="00BD1937">
        <w:rPr>
          <w:b/>
        </w:rPr>
        <w:t>(Демонстрация слайда № 22)</w:t>
      </w:r>
    </w:p>
    <w:p w:rsidR="000E73E5" w:rsidRPr="00BD1937" w:rsidRDefault="000E73E5" w:rsidP="00A92578">
      <w:pPr>
        <w:spacing w:line="360" w:lineRule="auto"/>
        <w:rPr>
          <w:i/>
        </w:rPr>
      </w:pPr>
      <w:r w:rsidRPr="00BD1937">
        <w:rPr>
          <w:i/>
        </w:rPr>
        <w:t>Подведите итоги в «Листе самооценки».</w:t>
      </w:r>
    </w:p>
    <w:p w:rsidR="000E73E5" w:rsidRPr="00A92578" w:rsidRDefault="000E73E5" w:rsidP="00A92578">
      <w:pPr>
        <w:spacing w:line="360" w:lineRule="auto"/>
      </w:pPr>
    </w:p>
    <w:p w:rsidR="000E73E5" w:rsidRPr="00A92578" w:rsidRDefault="00BD1937" w:rsidP="00A92578">
      <w:pPr>
        <w:spacing w:line="360" w:lineRule="auto"/>
      </w:pPr>
      <w:r>
        <w:lastRenderedPageBreak/>
        <w:t>-</w:t>
      </w:r>
      <w:r w:rsidR="000E73E5" w:rsidRPr="00A92578">
        <w:t xml:space="preserve">Пусть данный алгоритм в дальнейшей работе будет опорой.  </w:t>
      </w:r>
    </w:p>
    <w:p w:rsidR="00CB1C5F" w:rsidRPr="00A92578" w:rsidRDefault="00BD1937" w:rsidP="00A92578">
      <w:pPr>
        <w:spacing w:line="360" w:lineRule="auto"/>
      </w:pPr>
      <w:r>
        <w:t>-</w:t>
      </w:r>
      <w:r w:rsidR="000E73E5" w:rsidRPr="00A92578">
        <w:t>А что теперь необходимо сделать? Потренироваться.</w:t>
      </w:r>
    </w:p>
    <w:p w:rsidR="006C19E7" w:rsidRPr="00A92578" w:rsidRDefault="006C19E7" w:rsidP="006C19E7">
      <w:pPr>
        <w:spacing w:before="240"/>
        <w:ind w:left="708" w:firstLine="708"/>
      </w:pPr>
      <w:r w:rsidRPr="00A92578">
        <w:rPr>
          <w:lang w:val="en-US"/>
        </w:rPr>
        <w:t>IV</w:t>
      </w:r>
      <w:r w:rsidRPr="00A92578">
        <w:t xml:space="preserve">.ЗАКРЕПЛЕНИЕ </w:t>
      </w:r>
      <w:proofErr w:type="spellStart"/>
      <w:r w:rsidRPr="00A92578">
        <w:t>ЗУНов</w:t>
      </w:r>
      <w:proofErr w:type="spellEnd"/>
    </w:p>
    <w:p w:rsidR="006C19E7" w:rsidRPr="00BD1937" w:rsidRDefault="006C19E7" w:rsidP="006C19E7">
      <w:pPr>
        <w:rPr>
          <w:i/>
          <w:sz w:val="20"/>
          <w:szCs w:val="20"/>
          <w:u w:val="single"/>
        </w:rPr>
      </w:pPr>
      <w:r w:rsidRPr="00BD1937">
        <w:rPr>
          <w:i/>
          <w:sz w:val="20"/>
          <w:szCs w:val="20"/>
          <w:u w:val="single"/>
        </w:rPr>
        <w:t>Задачи:</w:t>
      </w:r>
    </w:p>
    <w:p w:rsidR="006C19E7" w:rsidRPr="00BD1937" w:rsidRDefault="006C19E7" w:rsidP="006C19E7">
      <w:pPr>
        <w:rPr>
          <w:i/>
          <w:sz w:val="20"/>
          <w:szCs w:val="20"/>
        </w:rPr>
      </w:pPr>
      <w:r w:rsidRPr="00BD1937">
        <w:rPr>
          <w:i/>
          <w:sz w:val="20"/>
          <w:szCs w:val="20"/>
        </w:rPr>
        <w:t>формирование универсальных учебных действий вида:</w:t>
      </w:r>
    </w:p>
    <w:p w:rsidR="006C19E7" w:rsidRPr="00BD1937" w:rsidRDefault="006C19E7" w:rsidP="006C19E7">
      <w:pPr>
        <w:rPr>
          <w:i/>
          <w:sz w:val="20"/>
          <w:szCs w:val="20"/>
        </w:rPr>
      </w:pPr>
      <w:r w:rsidRPr="00BD1937">
        <w:rPr>
          <w:i/>
          <w:sz w:val="20"/>
          <w:szCs w:val="20"/>
        </w:rPr>
        <w:t xml:space="preserve">1) личностных действий - личностное </w:t>
      </w:r>
      <w:r w:rsidRPr="00BD1937">
        <w:rPr>
          <w:i/>
          <w:iCs/>
          <w:sz w:val="20"/>
          <w:szCs w:val="20"/>
        </w:rPr>
        <w:t>самоопределение;</w:t>
      </w:r>
    </w:p>
    <w:p w:rsidR="006C19E7" w:rsidRPr="00BD1937" w:rsidRDefault="006C19E7" w:rsidP="006C19E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D1937">
        <w:rPr>
          <w:i/>
          <w:sz w:val="20"/>
          <w:szCs w:val="20"/>
        </w:rPr>
        <w:t>2)регулятивных действий</w:t>
      </w:r>
      <w:r w:rsidRPr="00BD1937">
        <w:rPr>
          <w:i/>
          <w:iCs/>
          <w:sz w:val="20"/>
          <w:szCs w:val="20"/>
        </w:rPr>
        <w:t xml:space="preserve"> - </w:t>
      </w:r>
      <w:proofErr w:type="spellStart"/>
      <w:r w:rsidRPr="00BD1937">
        <w:rPr>
          <w:i/>
          <w:iCs/>
          <w:sz w:val="20"/>
          <w:szCs w:val="20"/>
        </w:rPr>
        <w:t>саморегуляция</w:t>
      </w:r>
      <w:proofErr w:type="spellEnd"/>
      <w:r w:rsidRPr="00BD1937">
        <w:rPr>
          <w:i/>
          <w:iCs/>
          <w:sz w:val="20"/>
          <w:szCs w:val="20"/>
        </w:rPr>
        <w:t xml:space="preserve"> </w:t>
      </w:r>
      <w:r w:rsidRPr="00BD1937">
        <w:rPr>
          <w:i/>
          <w:sz w:val="20"/>
          <w:szCs w:val="20"/>
        </w:rPr>
        <w:t>как способность к мобилизации сил и энергии, к волевому усилию (к выбору в ситуации мотивационного конфликта) и к преодолению препятствий;</w:t>
      </w:r>
    </w:p>
    <w:p w:rsidR="006C19E7" w:rsidRPr="00BD1937" w:rsidRDefault="006C19E7" w:rsidP="006C19E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BD1937">
        <w:rPr>
          <w:i/>
          <w:iCs/>
          <w:sz w:val="20"/>
          <w:szCs w:val="20"/>
        </w:rPr>
        <w:t xml:space="preserve">3)познавательных   действий - </w:t>
      </w:r>
    </w:p>
    <w:p w:rsidR="006C19E7" w:rsidRPr="00BD1937" w:rsidRDefault="006C19E7" w:rsidP="006C19E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proofErr w:type="spellStart"/>
      <w:r w:rsidRPr="00BD1937">
        <w:rPr>
          <w:i/>
          <w:iCs/>
          <w:sz w:val="20"/>
          <w:szCs w:val="20"/>
        </w:rPr>
        <w:t>общеучебные</w:t>
      </w:r>
      <w:proofErr w:type="spellEnd"/>
      <w:r w:rsidRPr="00BD1937">
        <w:rPr>
          <w:i/>
          <w:iCs/>
          <w:sz w:val="20"/>
          <w:szCs w:val="20"/>
        </w:rPr>
        <w:t xml:space="preserve"> -</w:t>
      </w:r>
      <w:r w:rsidRPr="00BD1937">
        <w:rPr>
          <w:i/>
          <w:sz w:val="20"/>
          <w:szCs w:val="20"/>
        </w:rPr>
        <w:t xml:space="preserve"> смысловое чтение как осмысление цели чтения и  извлечение необходимой информации;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</w:r>
      <w:r w:rsidRPr="00BD1937">
        <w:rPr>
          <w:i/>
          <w:iCs/>
          <w:sz w:val="20"/>
          <w:szCs w:val="20"/>
        </w:rPr>
        <w:t>;</w:t>
      </w:r>
    </w:p>
    <w:p w:rsidR="006C19E7" w:rsidRPr="00BD1937" w:rsidRDefault="006C19E7" w:rsidP="006C19E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proofErr w:type="gramStart"/>
      <w:r w:rsidRPr="00BD1937">
        <w:rPr>
          <w:i/>
          <w:sz w:val="20"/>
          <w:szCs w:val="20"/>
        </w:rPr>
        <w:t>логические</w:t>
      </w:r>
      <w:proofErr w:type="gramEnd"/>
      <w:r w:rsidRPr="00BD1937">
        <w:rPr>
          <w:i/>
          <w:sz w:val="20"/>
          <w:szCs w:val="20"/>
        </w:rPr>
        <w:t xml:space="preserve"> - выбор оснований  для сравнений;</w:t>
      </w:r>
    </w:p>
    <w:p w:rsidR="006C19E7" w:rsidRPr="00BD1937" w:rsidRDefault="006C19E7" w:rsidP="006C19E7">
      <w:pPr>
        <w:autoSpaceDE w:val="0"/>
        <w:autoSpaceDN w:val="0"/>
        <w:adjustRightInd w:val="0"/>
        <w:ind w:left="720"/>
        <w:jc w:val="both"/>
        <w:rPr>
          <w:i/>
          <w:iCs/>
          <w:sz w:val="20"/>
          <w:szCs w:val="20"/>
        </w:rPr>
      </w:pPr>
    </w:p>
    <w:p w:rsidR="006C19E7" w:rsidRPr="00BD1937" w:rsidRDefault="006C19E7" w:rsidP="006C19E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D1937">
        <w:rPr>
          <w:i/>
          <w:iCs/>
          <w:sz w:val="20"/>
          <w:szCs w:val="20"/>
        </w:rPr>
        <w:t xml:space="preserve">4)коммуникативных  действий - </w:t>
      </w:r>
      <w:r w:rsidRPr="00BD1937">
        <w:rPr>
          <w:i/>
          <w:sz w:val="20"/>
          <w:szCs w:val="20"/>
        </w:rPr>
        <w:t xml:space="preserve"> планирование учебного сотрудничества с учителем и сверстниками — определение цели, функций участников, способов взаимодействия;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нормами родного языка.</w:t>
      </w:r>
    </w:p>
    <w:p w:rsidR="006C19E7" w:rsidRPr="00BD1937" w:rsidRDefault="006C19E7" w:rsidP="006C19E7">
      <w:pPr>
        <w:spacing w:before="240"/>
        <w:rPr>
          <w:i/>
          <w:sz w:val="20"/>
          <w:szCs w:val="20"/>
        </w:rPr>
      </w:pPr>
      <w:r w:rsidRPr="00BD1937">
        <w:rPr>
          <w:i/>
          <w:sz w:val="20"/>
          <w:szCs w:val="20"/>
          <w:u w:val="single"/>
        </w:rPr>
        <w:t>Методические приемы</w:t>
      </w:r>
      <w:r w:rsidRPr="00BD1937">
        <w:rPr>
          <w:i/>
          <w:sz w:val="20"/>
          <w:szCs w:val="20"/>
        </w:rPr>
        <w:t xml:space="preserve">: наблюдение, сравнение, анализ объектов, фронтальная работа-беседа, работа с опорой </w:t>
      </w:r>
      <w:proofErr w:type="gramStart"/>
      <w:r w:rsidRPr="00BD1937">
        <w:rPr>
          <w:i/>
          <w:sz w:val="20"/>
          <w:szCs w:val="20"/>
        </w:rPr>
        <w:t>–т</w:t>
      </w:r>
      <w:proofErr w:type="gramEnd"/>
      <w:r w:rsidRPr="00BD1937">
        <w:rPr>
          <w:i/>
          <w:sz w:val="20"/>
          <w:szCs w:val="20"/>
        </w:rPr>
        <w:t>аблицей, работа по заданному алгоритму</w:t>
      </w:r>
    </w:p>
    <w:p w:rsidR="006C19E7" w:rsidRPr="00A92578" w:rsidRDefault="006C19E7" w:rsidP="006C19E7">
      <w:pPr>
        <w:spacing w:before="240"/>
      </w:pPr>
      <w:r w:rsidRPr="00A92578">
        <w:t>1)Отработка навыка использования алгоритма</w:t>
      </w:r>
    </w:p>
    <w:p w:rsidR="000E73E5" w:rsidRPr="00A92578" w:rsidRDefault="00BD1937" w:rsidP="00A92578">
      <w:pPr>
        <w:spacing w:before="240" w:line="360" w:lineRule="auto"/>
      </w:pPr>
      <w:r>
        <w:t>-</w:t>
      </w:r>
      <w:r w:rsidR="000E73E5" w:rsidRPr="00A92578">
        <w:t>Кто смелый, первый пример решает у доски. Кто быстрее нас решает примеры под звездочкой самостоятельно. Идет проверка</w:t>
      </w:r>
    </w:p>
    <w:p w:rsidR="000E73E5" w:rsidRPr="00BD1937" w:rsidRDefault="000E73E5" w:rsidP="00A92578">
      <w:pPr>
        <w:spacing w:line="360" w:lineRule="auto"/>
        <w:rPr>
          <w:b/>
        </w:rPr>
      </w:pPr>
      <w:r w:rsidRPr="00BD1937">
        <w:rPr>
          <w:b/>
        </w:rPr>
        <w:t>(Демонстрация слайда № 23)</w:t>
      </w:r>
    </w:p>
    <w:p w:rsidR="000E73E5" w:rsidRPr="00BD1937" w:rsidRDefault="000E73E5" w:rsidP="00A92578">
      <w:pPr>
        <w:spacing w:line="360" w:lineRule="auto"/>
        <w:rPr>
          <w:i/>
        </w:rPr>
      </w:pPr>
      <w:r w:rsidRPr="00BD1937">
        <w:rPr>
          <w:i/>
        </w:rPr>
        <w:t>Подведите итоги в «Листе самооценки».</w:t>
      </w:r>
    </w:p>
    <w:p w:rsidR="000E73E5" w:rsidRPr="00A92578" w:rsidRDefault="000E73E5" w:rsidP="00A92578">
      <w:pPr>
        <w:spacing w:line="360" w:lineRule="auto"/>
      </w:pPr>
    </w:p>
    <w:p w:rsidR="000E73E5" w:rsidRPr="00A92578" w:rsidRDefault="00BD1937" w:rsidP="00A92578">
      <w:pPr>
        <w:spacing w:line="360" w:lineRule="auto"/>
      </w:pPr>
      <w:r>
        <w:t>-</w:t>
      </w:r>
      <w:r w:rsidR="000E73E5" w:rsidRPr="00A92578">
        <w:t>Мы с вами потренировались. Цель нашей дальнейшей работы.</w:t>
      </w:r>
    </w:p>
    <w:p w:rsidR="00BD1937" w:rsidRDefault="00BD1937" w:rsidP="00A92578">
      <w:pPr>
        <w:spacing w:line="360" w:lineRule="auto"/>
      </w:pPr>
      <w:r>
        <w:t>-</w:t>
      </w:r>
      <w:r w:rsidR="000E73E5" w:rsidRPr="00A92578">
        <w:t xml:space="preserve">Где мы можем встретиться с такими выражениями. </w:t>
      </w:r>
    </w:p>
    <w:p w:rsidR="00BD1937" w:rsidRDefault="00BD1937" w:rsidP="00A92578">
      <w:pPr>
        <w:spacing w:line="360" w:lineRule="auto"/>
      </w:pPr>
      <w:r>
        <w:t>-</w:t>
      </w:r>
      <w:r w:rsidR="000E73E5" w:rsidRPr="00A92578">
        <w:t xml:space="preserve">В задачах. </w:t>
      </w:r>
    </w:p>
    <w:p w:rsidR="000E73E5" w:rsidRPr="00A92578" w:rsidRDefault="00BD1937" w:rsidP="00A92578">
      <w:pPr>
        <w:spacing w:line="360" w:lineRule="auto"/>
      </w:pPr>
      <w:r>
        <w:t>-</w:t>
      </w:r>
      <w:r w:rsidR="000E73E5" w:rsidRPr="00A92578">
        <w:t>Предлагаю решить вам</w:t>
      </w:r>
      <w:r w:rsidR="007A0EBF" w:rsidRPr="00A92578">
        <w:t xml:space="preserve"> задачи из рубрики «</w:t>
      </w:r>
      <w:proofErr w:type="gramStart"/>
      <w:r w:rsidR="007A0EBF" w:rsidRPr="00A92578">
        <w:t>Интересное</w:t>
      </w:r>
      <w:proofErr w:type="gramEnd"/>
      <w:r w:rsidR="007A0EBF" w:rsidRPr="00A92578">
        <w:t xml:space="preserve"> рядом».</w:t>
      </w:r>
    </w:p>
    <w:p w:rsidR="007A0EBF" w:rsidRPr="00A92578" w:rsidRDefault="007A0EBF" w:rsidP="00A92578">
      <w:pPr>
        <w:spacing w:line="360" w:lineRule="auto"/>
      </w:pPr>
      <w:r w:rsidRPr="00A92578">
        <w:t xml:space="preserve"> 2 ученика работают за докой. Остальные решают в тетрадях.</w:t>
      </w:r>
    </w:p>
    <w:p w:rsidR="007A0EBF" w:rsidRPr="00BD1937" w:rsidRDefault="007A0EBF" w:rsidP="00A92578">
      <w:pPr>
        <w:spacing w:line="360" w:lineRule="auto"/>
        <w:rPr>
          <w:b/>
        </w:rPr>
      </w:pPr>
      <w:r w:rsidRPr="00BD1937">
        <w:rPr>
          <w:b/>
        </w:rPr>
        <w:t>(Демонстрация слайда № 24-28)</w:t>
      </w:r>
    </w:p>
    <w:p w:rsidR="007A0EBF" w:rsidRPr="00A92578" w:rsidRDefault="007A0EBF" w:rsidP="00A92578">
      <w:pPr>
        <w:spacing w:line="360" w:lineRule="auto"/>
      </w:pPr>
      <w:r w:rsidRPr="00A92578">
        <w:t xml:space="preserve">1. Что такое </w:t>
      </w:r>
      <w:r w:rsidRPr="00BD1937">
        <w:rPr>
          <w:b/>
        </w:rPr>
        <w:t>траулер</w:t>
      </w:r>
      <w:r w:rsidRPr="00A92578">
        <w:t>?</w:t>
      </w:r>
    </w:p>
    <w:p w:rsidR="007A0EBF" w:rsidRPr="00A92578" w:rsidRDefault="007A0EBF" w:rsidP="00A92578">
      <w:pPr>
        <w:spacing w:line="360" w:lineRule="auto"/>
      </w:pPr>
      <w:r w:rsidRPr="00A92578">
        <w:t>Ежедневный улов траулера составляет 12 т. Сколько дней понадобиться траулеру для добычи 840 т рыбы?</w:t>
      </w:r>
    </w:p>
    <w:p w:rsidR="007A0EBF" w:rsidRPr="00A92578" w:rsidRDefault="007A0EBF" w:rsidP="00A92578">
      <w:pPr>
        <w:spacing w:line="360" w:lineRule="auto"/>
      </w:pPr>
      <w:r w:rsidRPr="00A92578">
        <w:t xml:space="preserve">2. Что такое </w:t>
      </w:r>
      <w:r w:rsidRPr="00BD1937">
        <w:rPr>
          <w:b/>
        </w:rPr>
        <w:t>карьер</w:t>
      </w:r>
      <w:r w:rsidRPr="00A92578">
        <w:t>?</w:t>
      </w:r>
    </w:p>
    <w:p w:rsidR="007A0EBF" w:rsidRPr="00A92578" w:rsidRDefault="007A0EBF" w:rsidP="00A92578">
      <w:pPr>
        <w:spacing w:line="360" w:lineRule="auto"/>
      </w:pPr>
      <w:r w:rsidRPr="00A92578">
        <w:t>За 14 дней в карьере было добыто 5600 т пека. Сколько тонн песка добывают в карьере за сутки?</w:t>
      </w:r>
    </w:p>
    <w:p w:rsidR="007A0EBF" w:rsidRPr="00A92578" w:rsidRDefault="007A0EBF" w:rsidP="00A92578">
      <w:pPr>
        <w:spacing w:line="360" w:lineRule="auto"/>
      </w:pPr>
      <w:r w:rsidRPr="00A92578">
        <w:t xml:space="preserve">3. Что такое </w:t>
      </w:r>
      <w:r w:rsidRPr="00BD1937">
        <w:rPr>
          <w:b/>
        </w:rPr>
        <w:t>домна</w:t>
      </w:r>
      <w:r w:rsidRPr="00A92578">
        <w:t>?</w:t>
      </w:r>
    </w:p>
    <w:p w:rsidR="007A0EBF" w:rsidRPr="00A92578" w:rsidRDefault="007A0EBF" w:rsidP="00A92578">
      <w:pPr>
        <w:spacing w:line="360" w:lineRule="auto"/>
      </w:pPr>
      <w:r w:rsidRPr="00A92578">
        <w:t>Доменная печь за утки выплавляет 3000 т чугуна. Сколько чугуна сможет выплавить печь за 25 дней?</w:t>
      </w:r>
    </w:p>
    <w:p w:rsidR="007A0EBF" w:rsidRPr="00A92578" w:rsidRDefault="007A0EBF" w:rsidP="00A92578">
      <w:pPr>
        <w:spacing w:line="360" w:lineRule="auto"/>
      </w:pPr>
      <w:r w:rsidRPr="00A92578">
        <w:t xml:space="preserve">4. Что такое </w:t>
      </w:r>
      <w:r w:rsidRPr="00BD1937">
        <w:rPr>
          <w:b/>
        </w:rPr>
        <w:t>лебедка</w:t>
      </w:r>
      <w:r w:rsidRPr="00A92578">
        <w:t>?</w:t>
      </w:r>
    </w:p>
    <w:p w:rsidR="007A0EBF" w:rsidRPr="00A92578" w:rsidRDefault="007A0EBF" w:rsidP="00A92578">
      <w:pPr>
        <w:spacing w:line="360" w:lineRule="auto"/>
      </w:pPr>
      <w:r w:rsidRPr="00A92578">
        <w:t>При помощи лебедки погрузили 15 контейнеров, общей массой 9000 кг. Каков вес одного контейнера?</w:t>
      </w:r>
    </w:p>
    <w:p w:rsidR="007A0EBF" w:rsidRPr="00A92578" w:rsidRDefault="007A0EBF" w:rsidP="00A92578">
      <w:pPr>
        <w:spacing w:line="360" w:lineRule="auto"/>
      </w:pPr>
      <w:r w:rsidRPr="00A92578">
        <w:t xml:space="preserve">5. Что такое </w:t>
      </w:r>
      <w:r w:rsidRPr="00BD1937">
        <w:rPr>
          <w:b/>
        </w:rPr>
        <w:t>пуд</w:t>
      </w:r>
      <w:r w:rsidRPr="00A92578">
        <w:t>?</w:t>
      </w:r>
    </w:p>
    <w:p w:rsidR="007A0EBF" w:rsidRPr="00A92578" w:rsidRDefault="007A0EBF" w:rsidP="00A92578">
      <w:pPr>
        <w:spacing w:line="360" w:lineRule="auto"/>
      </w:pPr>
      <w:r w:rsidRPr="00A92578">
        <w:t>Колхозник погрузил на телегу 10 мешков зерна общим весом 480 кг. Сколько пудов зерна в одном мешке?</w:t>
      </w:r>
    </w:p>
    <w:p w:rsidR="007A0EBF" w:rsidRPr="00A92578" w:rsidRDefault="007A0EBF" w:rsidP="00A92578">
      <w:pPr>
        <w:spacing w:line="360" w:lineRule="auto"/>
      </w:pPr>
    </w:p>
    <w:p w:rsidR="007A0EBF" w:rsidRPr="00BD1937" w:rsidRDefault="007A0EBF" w:rsidP="00A92578">
      <w:pPr>
        <w:spacing w:line="360" w:lineRule="auto"/>
        <w:rPr>
          <w:i/>
        </w:rPr>
      </w:pPr>
      <w:r w:rsidRPr="00BD1937">
        <w:rPr>
          <w:i/>
        </w:rPr>
        <w:lastRenderedPageBreak/>
        <w:t>Подведите итоги в «Листе самооценки». Поставьте столько баллов, сколько у вас правильно решенных задач.</w:t>
      </w:r>
    </w:p>
    <w:p w:rsidR="007A0EBF" w:rsidRPr="00BD1937" w:rsidRDefault="007A0EBF" w:rsidP="00A92578">
      <w:pPr>
        <w:spacing w:line="360" w:lineRule="auto"/>
        <w:rPr>
          <w:b/>
        </w:rPr>
      </w:pPr>
      <w:r w:rsidRPr="00BD1937">
        <w:rPr>
          <w:b/>
        </w:rPr>
        <w:t>(Демонстрация слайда № 29)</w:t>
      </w:r>
    </w:p>
    <w:p w:rsidR="007A0EBF" w:rsidRPr="00A92578" w:rsidRDefault="007A0EBF" w:rsidP="00A92578">
      <w:pPr>
        <w:spacing w:line="360" w:lineRule="auto"/>
      </w:pPr>
      <w:r w:rsidRPr="00A92578">
        <w:t>Подходят ли эти задания той цели, которую мы поставили в начале урока?</w:t>
      </w:r>
    </w:p>
    <w:p w:rsidR="007A0EBF" w:rsidRPr="00A92578" w:rsidRDefault="007A0EBF" w:rsidP="00A92578">
      <w:pPr>
        <w:spacing w:line="360" w:lineRule="auto"/>
      </w:pPr>
      <w:r w:rsidRPr="00A92578">
        <w:t>Выберите тот столбик, который вы сможете решить на сегодняшнем уроке.</w:t>
      </w:r>
    </w:p>
    <w:p w:rsidR="007A0EBF" w:rsidRPr="00A92578" w:rsidRDefault="007A0EBF" w:rsidP="00A92578">
      <w:pPr>
        <w:spacing w:line="360" w:lineRule="auto"/>
      </w:pPr>
      <w:r w:rsidRPr="00A92578">
        <w:t>Проверь себя.</w:t>
      </w:r>
    </w:p>
    <w:p w:rsidR="007A0EBF" w:rsidRPr="00BD1937" w:rsidRDefault="007A0EBF" w:rsidP="00A92578">
      <w:pPr>
        <w:spacing w:line="360" w:lineRule="auto"/>
        <w:rPr>
          <w:b/>
        </w:rPr>
      </w:pPr>
      <w:r w:rsidRPr="00BD1937">
        <w:rPr>
          <w:b/>
        </w:rPr>
        <w:t>(Демонстрация слайда № 30-32)</w:t>
      </w:r>
    </w:p>
    <w:p w:rsidR="007A0EBF" w:rsidRPr="00BD1937" w:rsidRDefault="007A0EBF" w:rsidP="00A92578">
      <w:pPr>
        <w:spacing w:line="360" w:lineRule="auto"/>
        <w:rPr>
          <w:i/>
        </w:rPr>
      </w:pPr>
      <w:r w:rsidRPr="00BD1937">
        <w:rPr>
          <w:i/>
        </w:rPr>
        <w:t>Подведите итоги в «Листе самооценки»</w:t>
      </w:r>
    </w:p>
    <w:p w:rsidR="007A0EBF" w:rsidRPr="00A92578" w:rsidRDefault="007A0EBF" w:rsidP="000E73E5"/>
    <w:p w:rsidR="006C19E7" w:rsidRPr="00A92578" w:rsidRDefault="006C19E7" w:rsidP="006C19E7">
      <w:pPr>
        <w:spacing w:before="240"/>
        <w:ind w:left="708" w:firstLine="708"/>
      </w:pPr>
      <w:r w:rsidRPr="00A92578">
        <w:rPr>
          <w:lang w:val="en-US"/>
        </w:rPr>
        <w:t>V</w:t>
      </w:r>
      <w:r w:rsidRPr="00A92578">
        <w:t>. ПОДВЕДЕНИЕ ИТОГОВ</w:t>
      </w:r>
    </w:p>
    <w:p w:rsidR="006C19E7" w:rsidRPr="00BD1937" w:rsidRDefault="006C19E7" w:rsidP="006C19E7">
      <w:pPr>
        <w:rPr>
          <w:i/>
          <w:sz w:val="20"/>
          <w:szCs w:val="20"/>
          <w:u w:val="single"/>
        </w:rPr>
      </w:pPr>
      <w:r w:rsidRPr="00BD1937">
        <w:rPr>
          <w:i/>
          <w:sz w:val="20"/>
          <w:szCs w:val="20"/>
          <w:u w:val="single"/>
        </w:rPr>
        <w:t>Задачи:</w:t>
      </w:r>
    </w:p>
    <w:p w:rsidR="006C19E7" w:rsidRPr="00BD1937" w:rsidRDefault="006C19E7" w:rsidP="006C19E7">
      <w:pPr>
        <w:rPr>
          <w:i/>
          <w:sz w:val="20"/>
          <w:szCs w:val="20"/>
        </w:rPr>
      </w:pPr>
      <w:r w:rsidRPr="00BD1937">
        <w:rPr>
          <w:i/>
          <w:sz w:val="20"/>
          <w:szCs w:val="20"/>
        </w:rPr>
        <w:t>формирование  универсальных учебных действий вида:</w:t>
      </w:r>
    </w:p>
    <w:p w:rsidR="006C19E7" w:rsidRPr="00BD1937" w:rsidRDefault="006C19E7" w:rsidP="006C19E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D1937">
        <w:rPr>
          <w:i/>
          <w:sz w:val="20"/>
          <w:szCs w:val="20"/>
        </w:rPr>
        <w:t xml:space="preserve">1) личностных действий - </w:t>
      </w:r>
      <w:proofErr w:type="spellStart"/>
      <w:r w:rsidRPr="00BD1937">
        <w:rPr>
          <w:i/>
          <w:iCs/>
          <w:sz w:val="20"/>
          <w:szCs w:val="20"/>
        </w:rPr>
        <w:t>смыслообразование</w:t>
      </w:r>
      <w:proofErr w:type="spellEnd"/>
      <w:r w:rsidRPr="00BD1937">
        <w:rPr>
          <w:i/>
          <w:sz w:val="20"/>
          <w:szCs w:val="20"/>
        </w:rPr>
        <w:t xml:space="preserve">, т. 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</w:t>
      </w:r>
    </w:p>
    <w:p w:rsidR="006C19E7" w:rsidRPr="00BD1937" w:rsidRDefault="006C19E7" w:rsidP="006C19E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D1937">
        <w:rPr>
          <w:i/>
          <w:sz w:val="20"/>
          <w:szCs w:val="20"/>
        </w:rPr>
        <w:t>2)регулятивных действий</w:t>
      </w:r>
      <w:r w:rsidRPr="00BD1937">
        <w:rPr>
          <w:i/>
          <w:iCs/>
          <w:sz w:val="20"/>
          <w:szCs w:val="20"/>
        </w:rPr>
        <w:t xml:space="preserve">  - </w:t>
      </w:r>
      <w:proofErr w:type="spellStart"/>
      <w:r w:rsidRPr="00BD1937">
        <w:rPr>
          <w:i/>
          <w:iCs/>
          <w:sz w:val="20"/>
          <w:szCs w:val="20"/>
        </w:rPr>
        <w:t>саморегуляция</w:t>
      </w:r>
      <w:proofErr w:type="spellEnd"/>
      <w:r w:rsidRPr="00BD1937">
        <w:rPr>
          <w:i/>
          <w:iCs/>
          <w:sz w:val="20"/>
          <w:szCs w:val="20"/>
        </w:rPr>
        <w:t xml:space="preserve"> </w:t>
      </w:r>
      <w:r w:rsidRPr="00BD1937">
        <w:rPr>
          <w:i/>
          <w:sz w:val="20"/>
          <w:szCs w:val="20"/>
        </w:rPr>
        <w:t>как способность к мобилизации сил и энергии, к волевому усилию (к выбору в ситуации мотивационного конфликта) и к преодолению препятствий;</w:t>
      </w:r>
    </w:p>
    <w:p w:rsidR="006C19E7" w:rsidRPr="00BD1937" w:rsidRDefault="006C19E7" w:rsidP="006C19E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D1937">
        <w:rPr>
          <w:i/>
          <w:iCs/>
          <w:sz w:val="20"/>
          <w:szCs w:val="20"/>
        </w:rPr>
        <w:t xml:space="preserve">3)коммуникативных  действий - </w:t>
      </w:r>
      <w:r w:rsidRPr="00BD1937">
        <w:rPr>
          <w:i/>
          <w:sz w:val="20"/>
          <w:szCs w:val="20"/>
        </w:rPr>
        <w:t xml:space="preserve"> управление поведением партнера — контроль, коррекция, оценка его действий;</w:t>
      </w:r>
    </w:p>
    <w:p w:rsidR="006C19E7" w:rsidRPr="00BD1937" w:rsidRDefault="006C19E7" w:rsidP="006C19E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D1937">
        <w:rPr>
          <w:i/>
          <w:sz w:val="20"/>
          <w:szCs w:val="20"/>
        </w:rPr>
        <w:t>Методический прием: фронтальная работа¸ беседа</w:t>
      </w:r>
    </w:p>
    <w:p w:rsidR="007A0EBF" w:rsidRPr="00A92578" w:rsidRDefault="007A0EBF" w:rsidP="006C19E7">
      <w:pPr>
        <w:autoSpaceDE w:val="0"/>
        <w:autoSpaceDN w:val="0"/>
        <w:adjustRightInd w:val="0"/>
        <w:jc w:val="both"/>
      </w:pPr>
    </w:p>
    <w:p w:rsidR="007A0EBF" w:rsidRDefault="00BD1937" w:rsidP="006C19E7">
      <w:pPr>
        <w:autoSpaceDE w:val="0"/>
        <w:autoSpaceDN w:val="0"/>
        <w:adjustRightInd w:val="0"/>
        <w:jc w:val="both"/>
      </w:pPr>
      <w:r>
        <w:t>-</w:t>
      </w:r>
      <w:r w:rsidR="007A0EBF" w:rsidRPr="00A92578">
        <w:t>Какую цель мы ставили в начале урока? Достигли ли вы этой цели?</w:t>
      </w:r>
    </w:p>
    <w:p w:rsidR="00BD1937" w:rsidRDefault="00BD1937" w:rsidP="006C19E7">
      <w:pPr>
        <w:autoSpaceDE w:val="0"/>
        <w:autoSpaceDN w:val="0"/>
        <w:adjustRightInd w:val="0"/>
        <w:jc w:val="both"/>
      </w:pPr>
      <w:r>
        <w:t>Подсчитайте количество  баллов в «Листе самооценки»</w:t>
      </w:r>
    </w:p>
    <w:p w:rsidR="00BD1937" w:rsidRPr="00A92578" w:rsidRDefault="00BD1937" w:rsidP="006C19E7">
      <w:pPr>
        <w:autoSpaceDE w:val="0"/>
        <w:autoSpaceDN w:val="0"/>
        <w:adjustRightInd w:val="0"/>
        <w:jc w:val="both"/>
      </w:pPr>
      <w:r>
        <w:t>Выясняем у кого из учащихся наибольшее количество баллов.</w:t>
      </w:r>
    </w:p>
    <w:p w:rsidR="007A0EBF" w:rsidRPr="00A92578" w:rsidRDefault="007A0EBF" w:rsidP="006C19E7">
      <w:pPr>
        <w:autoSpaceDE w:val="0"/>
        <w:autoSpaceDN w:val="0"/>
        <w:adjustRightInd w:val="0"/>
        <w:jc w:val="both"/>
      </w:pPr>
      <w:r w:rsidRPr="00A92578">
        <w:t>«Лист самооценки»</w:t>
      </w:r>
      <w:r w:rsidR="00A92578" w:rsidRPr="00A92578">
        <w:t xml:space="preserve"> (универсальный)</w:t>
      </w:r>
    </w:p>
    <w:tbl>
      <w:tblPr>
        <w:tblStyle w:val="a4"/>
        <w:tblW w:w="0" w:type="auto"/>
        <w:tblLook w:val="04A0"/>
      </w:tblPr>
      <w:tblGrid>
        <w:gridCol w:w="5635"/>
        <w:gridCol w:w="5636"/>
      </w:tblGrid>
      <w:tr w:rsidR="00A92578" w:rsidRPr="00A92578" w:rsidTr="00A92578">
        <w:tc>
          <w:tcPr>
            <w:tcW w:w="5635" w:type="dxa"/>
          </w:tcPr>
          <w:p w:rsidR="00A92578" w:rsidRPr="00A92578" w:rsidRDefault="00A92578" w:rsidP="006C19E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92578">
              <w:rPr>
                <w:sz w:val="24"/>
              </w:rPr>
              <w:t>Виды работ на уроке</w:t>
            </w:r>
          </w:p>
        </w:tc>
        <w:tc>
          <w:tcPr>
            <w:tcW w:w="5636" w:type="dxa"/>
          </w:tcPr>
          <w:p w:rsidR="00A92578" w:rsidRPr="00A92578" w:rsidRDefault="00A92578" w:rsidP="006C19E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92578">
              <w:rPr>
                <w:sz w:val="24"/>
              </w:rPr>
              <w:t>Количество баллов</w:t>
            </w:r>
          </w:p>
        </w:tc>
      </w:tr>
      <w:tr w:rsidR="00A92578" w:rsidRPr="00A92578" w:rsidTr="00A92578">
        <w:tc>
          <w:tcPr>
            <w:tcW w:w="5635" w:type="dxa"/>
          </w:tcPr>
          <w:p w:rsidR="00A92578" w:rsidRPr="00A92578" w:rsidRDefault="00A92578" w:rsidP="006C19E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92578">
              <w:rPr>
                <w:sz w:val="24"/>
              </w:rPr>
              <w:t>1. Знания теории.</w:t>
            </w:r>
          </w:p>
        </w:tc>
        <w:tc>
          <w:tcPr>
            <w:tcW w:w="5636" w:type="dxa"/>
          </w:tcPr>
          <w:p w:rsidR="00A92578" w:rsidRPr="00A92578" w:rsidRDefault="00A92578" w:rsidP="006C19E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A92578" w:rsidRPr="00A92578" w:rsidTr="00A92578">
        <w:tc>
          <w:tcPr>
            <w:tcW w:w="5635" w:type="dxa"/>
          </w:tcPr>
          <w:p w:rsidR="00A92578" w:rsidRPr="00A92578" w:rsidRDefault="00A92578" w:rsidP="006C19E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92578">
              <w:rPr>
                <w:sz w:val="24"/>
              </w:rPr>
              <w:t>2. Игра «Пересадки».</w:t>
            </w:r>
          </w:p>
        </w:tc>
        <w:tc>
          <w:tcPr>
            <w:tcW w:w="5636" w:type="dxa"/>
          </w:tcPr>
          <w:p w:rsidR="00A92578" w:rsidRPr="00A92578" w:rsidRDefault="00A92578" w:rsidP="006C19E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A92578" w:rsidRPr="00A92578" w:rsidTr="00A92578">
        <w:tc>
          <w:tcPr>
            <w:tcW w:w="5635" w:type="dxa"/>
          </w:tcPr>
          <w:p w:rsidR="00A92578" w:rsidRPr="00A92578" w:rsidRDefault="00A92578" w:rsidP="00A925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92578">
              <w:rPr>
                <w:sz w:val="24"/>
              </w:rPr>
              <w:t>3. Знание алгоритмов.</w:t>
            </w:r>
          </w:p>
        </w:tc>
        <w:tc>
          <w:tcPr>
            <w:tcW w:w="5636" w:type="dxa"/>
          </w:tcPr>
          <w:p w:rsidR="00A92578" w:rsidRPr="00A92578" w:rsidRDefault="00A92578" w:rsidP="006C19E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A92578" w:rsidRPr="00A92578" w:rsidTr="00A92578">
        <w:tc>
          <w:tcPr>
            <w:tcW w:w="5635" w:type="dxa"/>
          </w:tcPr>
          <w:p w:rsidR="00A92578" w:rsidRPr="00A92578" w:rsidRDefault="00A92578" w:rsidP="006C19E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92578">
              <w:rPr>
                <w:sz w:val="24"/>
              </w:rPr>
              <w:t>4. Решение выражений.</w:t>
            </w:r>
          </w:p>
        </w:tc>
        <w:tc>
          <w:tcPr>
            <w:tcW w:w="5636" w:type="dxa"/>
          </w:tcPr>
          <w:p w:rsidR="00A92578" w:rsidRPr="00A92578" w:rsidRDefault="00A92578" w:rsidP="006C19E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A92578" w:rsidRPr="00A92578" w:rsidTr="00A92578">
        <w:tc>
          <w:tcPr>
            <w:tcW w:w="5635" w:type="dxa"/>
          </w:tcPr>
          <w:p w:rsidR="00A92578" w:rsidRPr="00A92578" w:rsidRDefault="00A92578" w:rsidP="006C19E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92578">
              <w:rPr>
                <w:sz w:val="24"/>
              </w:rPr>
              <w:t>5. Решение задач.</w:t>
            </w:r>
          </w:p>
        </w:tc>
        <w:tc>
          <w:tcPr>
            <w:tcW w:w="5636" w:type="dxa"/>
          </w:tcPr>
          <w:p w:rsidR="00A92578" w:rsidRPr="00A92578" w:rsidRDefault="00A92578" w:rsidP="006C19E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A92578" w:rsidRPr="00A92578" w:rsidTr="00A92578">
        <w:tc>
          <w:tcPr>
            <w:tcW w:w="5635" w:type="dxa"/>
          </w:tcPr>
          <w:p w:rsidR="00A92578" w:rsidRPr="00A92578" w:rsidRDefault="00A92578" w:rsidP="006C19E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92578">
              <w:rPr>
                <w:sz w:val="24"/>
              </w:rPr>
              <w:t>6. Решение уравнений.</w:t>
            </w:r>
          </w:p>
        </w:tc>
        <w:tc>
          <w:tcPr>
            <w:tcW w:w="5636" w:type="dxa"/>
          </w:tcPr>
          <w:p w:rsidR="00A92578" w:rsidRPr="00A92578" w:rsidRDefault="00A92578" w:rsidP="006C19E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A92578" w:rsidRPr="00A92578" w:rsidTr="00A92578">
        <w:tc>
          <w:tcPr>
            <w:tcW w:w="5635" w:type="dxa"/>
          </w:tcPr>
          <w:p w:rsidR="00A92578" w:rsidRPr="00A92578" w:rsidRDefault="00A92578" w:rsidP="006C19E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92578">
              <w:rPr>
                <w:sz w:val="24"/>
              </w:rPr>
              <w:t>7.Работа с величинами.</w:t>
            </w:r>
          </w:p>
        </w:tc>
        <w:tc>
          <w:tcPr>
            <w:tcW w:w="5636" w:type="dxa"/>
          </w:tcPr>
          <w:p w:rsidR="00A92578" w:rsidRPr="00A92578" w:rsidRDefault="00A92578" w:rsidP="006C19E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</w:tbl>
    <w:p w:rsidR="00A92578" w:rsidRPr="00A92578" w:rsidRDefault="00A92578" w:rsidP="006C19E7">
      <w:pPr>
        <w:autoSpaceDE w:val="0"/>
        <w:autoSpaceDN w:val="0"/>
        <w:adjustRightInd w:val="0"/>
        <w:jc w:val="both"/>
      </w:pPr>
    </w:p>
    <w:p w:rsidR="006C19E7" w:rsidRPr="00A92578" w:rsidRDefault="006C19E7" w:rsidP="006C19E7">
      <w:pPr>
        <w:spacing w:before="240"/>
        <w:ind w:left="708" w:firstLine="708"/>
      </w:pPr>
      <w:r w:rsidRPr="00A92578">
        <w:rPr>
          <w:lang w:val="en-US"/>
        </w:rPr>
        <w:t>VI</w:t>
      </w:r>
      <w:r w:rsidRPr="00A92578">
        <w:t>. РЕФЛЕКСИЯ</w:t>
      </w:r>
    </w:p>
    <w:p w:rsidR="006C19E7" w:rsidRPr="00A92578" w:rsidRDefault="006C19E7" w:rsidP="006C19E7">
      <w:pPr>
        <w:rPr>
          <w:u w:val="single"/>
        </w:rPr>
      </w:pPr>
      <w:r w:rsidRPr="00A92578">
        <w:rPr>
          <w:u w:val="single"/>
        </w:rPr>
        <w:t>Задачи:</w:t>
      </w:r>
    </w:p>
    <w:p w:rsidR="006C19E7" w:rsidRPr="00A92578" w:rsidRDefault="006C19E7" w:rsidP="006C19E7">
      <w:r w:rsidRPr="00A92578">
        <w:t>формирование  универсальных учебных действий вида:</w:t>
      </w:r>
    </w:p>
    <w:p w:rsidR="006C19E7" w:rsidRDefault="006C19E7" w:rsidP="006C19E7">
      <w:pPr>
        <w:autoSpaceDE w:val="0"/>
        <w:autoSpaceDN w:val="0"/>
        <w:adjustRightInd w:val="0"/>
        <w:jc w:val="both"/>
      </w:pPr>
      <w:r w:rsidRPr="00A92578">
        <w:t>1) личностных действий - оценивание усваиваемого содержания (исходя из социальных и личностных ценностей)</w:t>
      </w:r>
      <w:r w:rsidR="00A92578" w:rsidRPr="00A92578">
        <w:t xml:space="preserve"> </w:t>
      </w:r>
    </w:p>
    <w:p w:rsidR="00BD1937" w:rsidRDefault="00BD1937" w:rsidP="006C19E7">
      <w:pPr>
        <w:autoSpaceDE w:val="0"/>
        <w:autoSpaceDN w:val="0"/>
        <w:adjustRightInd w:val="0"/>
        <w:jc w:val="both"/>
      </w:pPr>
    </w:p>
    <w:p w:rsidR="00BD1937" w:rsidRDefault="00BD1937" w:rsidP="006C19E7">
      <w:pPr>
        <w:autoSpaceDE w:val="0"/>
        <w:autoSpaceDN w:val="0"/>
        <w:adjustRightInd w:val="0"/>
        <w:jc w:val="both"/>
      </w:pPr>
      <w:r>
        <w:t>- Поставьте в тетради на полях знак в соответствии с данными предложениями.</w:t>
      </w:r>
    </w:p>
    <w:p w:rsidR="00BD1937" w:rsidRPr="00A92578" w:rsidRDefault="00BD1937" w:rsidP="006C19E7">
      <w:pPr>
        <w:autoSpaceDE w:val="0"/>
        <w:autoSpaceDN w:val="0"/>
        <w:adjustRightInd w:val="0"/>
        <w:jc w:val="both"/>
      </w:pPr>
    </w:p>
    <w:p w:rsidR="00A92578" w:rsidRPr="00A92578" w:rsidRDefault="00A92578" w:rsidP="006C19E7">
      <w:pPr>
        <w:autoSpaceDE w:val="0"/>
        <w:autoSpaceDN w:val="0"/>
        <w:adjustRightInd w:val="0"/>
        <w:jc w:val="both"/>
      </w:pPr>
    </w:p>
    <w:p w:rsidR="00BD1937" w:rsidRPr="00A92578" w:rsidRDefault="00BD1937" w:rsidP="006C19E7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2200275" cy="1650206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0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 w:rsidRPr="00BD1937"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127.5pt" o:ole="">
            <v:imagedata r:id="rId6" o:title=""/>
          </v:shape>
          <o:OLEObject Type="Embed" ProgID="PowerPoint.Slide.12" ShapeID="_x0000_i1025" DrawAspect="Content" ObjectID="_1369127339" r:id="rId7"/>
        </w:object>
      </w:r>
    </w:p>
    <w:sectPr w:rsidR="00BD1937" w:rsidRPr="00A92578" w:rsidSect="005767CB">
      <w:pgSz w:w="11906" w:h="16838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312DD0"/>
    <w:multiLevelType w:val="hybridMultilevel"/>
    <w:tmpl w:val="22987832"/>
    <w:lvl w:ilvl="0" w:tplc="C2327A1C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6C025AD"/>
    <w:multiLevelType w:val="hybridMultilevel"/>
    <w:tmpl w:val="61D8F44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E7417BE"/>
    <w:multiLevelType w:val="hybridMultilevel"/>
    <w:tmpl w:val="EF24FA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88275E0"/>
    <w:multiLevelType w:val="hybridMultilevel"/>
    <w:tmpl w:val="B212F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C2419"/>
    <w:multiLevelType w:val="hybridMultilevel"/>
    <w:tmpl w:val="84F066B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51A600FF"/>
    <w:multiLevelType w:val="hybridMultilevel"/>
    <w:tmpl w:val="C91CB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A5289"/>
    <w:multiLevelType w:val="hybridMultilevel"/>
    <w:tmpl w:val="33440C0A"/>
    <w:lvl w:ilvl="0" w:tplc="E732178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B0822"/>
    <w:multiLevelType w:val="hybridMultilevel"/>
    <w:tmpl w:val="2BACF12E"/>
    <w:lvl w:ilvl="0" w:tplc="E73217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9E7"/>
    <w:rsid w:val="000A5177"/>
    <w:rsid w:val="000E73E5"/>
    <w:rsid w:val="00123B06"/>
    <w:rsid w:val="00286EF4"/>
    <w:rsid w:val="00397C42"/>
    <w:rsid w:val="003B25B7"/>
    <w:rsid w:val="003B585A"/>
    <w:rsid w:val="005A3515"/>
    <w:rsid w:val="00633137"/>
    <w:rsid w:val="006C19E7"/>
    <w:rsid w:val="00744342"/>
    <w:rsid w:val="007A0EBF"/>
    <w:rsid w:val="007F7C9A"/>
    <w:rsid w:val="008F060E"/>
    <w:rsid w:val="00A262FF"/>
    <w:rsid w:val="00A92578"/>
    <w:rsid w:val="00A93A9F"/>
    <w:rsid w:val="00BD1937"/>
    <w:rsid w:val="00C70773"/>
    <w:rsid w:val="00CB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E7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177"/>
    <w:pPr>
      <w:spacing w:after="0" w:line="240" w:lineRule="auto"/>
    </w:pPr>
  </w:style>
  <w:style w:type="table" w:styleId="a4">
    <w:name w:val="Table Grid"/>
    <w:basedOn w:val="a1"/>
    <w:rsid w:val="006C19E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3B06"/>
    <w:pPr>
      <w:ind w:left="720"/>
      <w:contextualSpacing/>
    </w:pPr>
  </w:style>
  <w:style w:type="paragraph" w:customStyle="1" w:styleId="msonormalcxspmiddle">
    <w:name w:val="msonormalcxspmiddle"/>
    <w:basedOn w:val="a"/>
    <w:rsid w:val="0063313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925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5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2011-06-09T08:23:00Z</dcterms:created>
  <dcterms:modified xsi:type="dcterms:W3CDTF">2011-06-09T08:23:00Z</dcterms:modified>
</cp:coreProperties>
</file>