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48" w:rsidRPr="00D83C48" w:rsidRDefault="00D83C48" w:rsidP="00D8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83C48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 xml:space="preserve">«В </w:t>
      </w:r>
      <w:r w:rsidRPr="00D83C48">
        <w:rPr>
          <w:rFonts w:ascii="Times New Roman" w:hAnsi="Times New Roman" w:cs="Times New Roman"/>
          <w:b/>
          <w:bCs/>
          <w:color w:val="000000"/>
          <w:sz w:val="36"/>
          <w:szCs w:val="28"/>
          <w:lang w:eastAsia="ru-RU"/>
        </w:rPr>
        <w:t>гости к матрешке».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сенсорному воспитанию в первой младшей группе.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Программные задачи: Закреплять умение: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внимательно слушать воспитателя, отвечать на вопросы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длина: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короткий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, длинный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величина: большой, маленький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цвет: желтый, красный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развивать наглядно-образное мышление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воспитывать культуру поведения (учить детей здороваться и прощаться)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Материал и оборудование: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Цветные полоски «дорожки» (желтого и красного цвета; длинная и короткая), игрушка-матрешка, разрезные картинки, два дерева яблони с яблочками (большое и маленькое)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Рассматривание картинок и предметы по величине, по длине, по цвету; использование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/и «Собери картинку».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Ход занятия: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(дети входят в группу)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-Посмотрите ребята, сколько гостей у нас сегодня. Давайте с ними поздороваемся, (ответы детей)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-А вы любите ходить в гости? (да)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-Тогда мы с вами прямо сейчас отправляемся, только вот к кому мы пойдем вам нужно отгадать.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(индивидуальная работа; каждый ребенок из двух частей складывает картинку)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-Кто же у нас получился? (матрешка)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-И, правда матрешка, вот к ней-то мы и пойдем в гости.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Вот только живет она далеко и идти к ней надо по дорожке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-П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осмотрите-ка перед нами две дорожки желтая и красная одна короткая другая длинная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-А к матрешке надо идти по красной длинной дорожке. Где же у нас красная длинная дорожка? (ответы детей)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Мы пришли с вами к дому матрешки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-Здравствуйте, дети! (здравствуй матрешка). Я очень рада видеть вас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-(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слегка встряхиваю матрешку) Эта матрешка не простая в середине не пустая (вытаскиваю матрешку одну из другой)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-Ребята, посмотрите, матрешки красивые, но разные. Эта матрешка большая или маленькая? (ответы детей). А эта? (ответы детей)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Давайте с матрешками поиграем в «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Ай-да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-Молодцы ребятки, умеете вы играть, веселые вы, дружные.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-Пока играли, да плясали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матрешечки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наши, проголодались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-У матрешек есть сад, в котором яблочки растут, а яблоки разные большие и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маленькие.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Пойдемте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сходим в сад да яблок соберем по одному яблочку каждый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Давайте теперь матрешек угостим. Маленькой матрешке дадим маленькое яблочко, а большо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большое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Вот спасибо вам ребята, и повеселили вы нас и яблочками угостили</w:t>
      </w:r>
    </w:p>
    <w:p w:rsidR="00D83C48" w:rsidRDefault="00D83C48" w:rsidP="00D8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Ну, а нам пора возвращаться в группу. Давайте попрощаемся с матрешками</w:t>
      </w:r>
    </w:p>
    <w:p w:rsidR="0073439B" w:rsidRDefault="00D83C48" w:rsidP="00D83C48"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Ну, а к дому нас ребятки приведет желтая короткая дорожка</w:t>
      </w:r>
    </w:p>
    <w:sectPr w:rsidR="0073439B" w:rsidSect="0073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3C48"/>
    <w:rsid w:val="0073439B"/>
    <w:rsid w:val="00D8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2012-12-16T18:10:00Z</dcterms:created>
  <dcterms:modified xsi:type="dcterms:W3CDTF">2012-12-16T18:11:00Z</dcterms:modified>
</cp:coreProperties>
</file>