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0" w:rsidRDefault="00713B20" w:rsidP="00713B20">
      <w:pPr>
        <w:pStyle w:val="Standard"/>
      </w:pPr>
      <w:r>
        <w:t>Тема недели: «До свидания, лето, здравствуй, детский сад!». Цель: Познакомить детей с детским садом, друг с другом. Вызвать желание его посещать.</w:t>
      </w:r>
    </w:p>
    <w:p w:rsidR="00713B20" w:rsidRDefault="00713B20" w:rsidP="00713B20">
      <w:pPr>
        <w:pStyle w:val="Standard"/>
      </w:pPr>
      <w:r>
        <w:t>С 27 августа – 7 сентября.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1984"/>
        <w:gridCol w:w="2202"/>
        <w:gridCol w:w="1867"/>
        <w:gridCol w:w="1743"/>
        <w:gridCol w:w="408"/>
        <w:gridCol w:w="1718"/>
        <w:gridCol w:w="116"/>
        <w:gridCol w:w="26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Интеграция образовательных областей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Образовательная деятельность в режимных моментах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Самостоятельная деятельность детей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                                       3 сентября    - понедельник                                  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Пальчиковая гимнастика «Сидит белка на тележке…»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Рассмотреть картинки с изображением  осени. Дать первичные представления </w:t>
            </w:r>
            <w:proofErr w:type="gramStart"/>
            <w:r>
              <w:t>о</w:t>
            </w:r>
            <w:proofErr w:type="gramEnd"/>
            <w:r>
              <w:t xml:space="preserve"> осени. О том, что осенью  дети идут в школу. 1 сентября – День знаний.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Олю Ч. И Никиту  Н. здороваться при входе в группу.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Тематическая беседа о дне знаний. Дать первичные представления о дне знаний.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 детям игры по желанию. Знакомство с группой.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</w:tc>
        <w:tc>
          <w:tcPr>
            <w:tcW w:w="80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Экскурсия по детскому саду. Познакомить с детским садом.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Наблюдение за погодой.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 Развивать наблюдательность, разговорную речь.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«По ровненькой дорожке», Кот и </w:t>
            </w:r>
            <w:r>
              <w:lastRenderedPageBreak/>
              <w:t>мыши» - развивать двигательную активность, увертливость.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lastRenderedPageBreak/>
              <w:t>Инд</w:t>
            </w:r>
            <w:proofErr w:type="gramStart"/>
            <w:r>
              <w:t>.р</w:t>
            </w:r>
            <w:proofErr w:type="gramEnd"/>
            <w:r>
              <w:t xml:space="preserve">абота по </w:t>
            </w:r>
            <w:proofErr w:type="spellStart"/>
            <w:r>
              <w:t>физо</w:t>
            </w:r>
            <w:proofErr w:type="spellEnd"/>
            <w:r>
              <w:t xml:space="preserve">: ходьба по узкой дорожке учить удерживать равновесие Рустама, Серёжу </w:t>
            </w:r>
            <w:r>
              <w:lastRenderedPageBreak/>
              <w:t>Б.</w:t>
            </w:r>
          </w:p>
        </w:tc>
        <w:tc>
          <w:tcPr>
            <w:tcW w:w="2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lastRenderedPageBreak/>
              <w:t>Тематическая беседа  об осени.</w:t>
            </w:r>
          </w:p>
        </w:tc>
        <w:tc>
          <w:tcPr>
            <w:tcW w:w="1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Помочь воспитателям собрать сухие веточки и отнести их в контейнер.</w:t>
            </w:r>
          </w:p>
        </w:tc>
        <w:tc>
          <w:tcPr>
            <w:tcW w:w="1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80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 Рассказать сказку «Теремок»</w:t>
            </w:r>
            <w:proofErr w:type="gramStart"/>
            <w:r>
              <w:t xml:space="preserve"> .</w:t>
            </w:r>
            <w:proofErr w:type="gramEnd"/>
            <w:r>
              <w:t xml:space="preserve">  Учить раздеваться самостоятельно. Аккуратно складывать вещи на стул.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Минутка - побудка</w:t>
            </w:r>
          </w:p>
        </w:tc>
        <w:tc>
          <w:tcPr>
            <w:tcW w:w="36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Поиграть в игру на внимательность «Кого не стало?» - развивать внимательность.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« Маша пошла в детский сад». Цель: формировать умение последовательно выполнять действия, называть предметы и действия с ними, воспитать положительные эмоции к детскому саду.</w:t>
            </w:r>
          </w:p>
        </w:tc>
        <w:tc>
          <w:tcPr>
            <w:tcW w:w="1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11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Наблюдение за погодой. Развивать наблюдательность.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«вороны и собачка» - приучать действовать по сигналу, развивать двигательную активность.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>Тема недели: «До свидания, лето, здравствуй, детский сад!». Цель: Познакомить детей с детским садом, друг с другом. Вызвать желание его посещать.</w:t>
      </w:r>
    </w:p>
    <w:p w:rsidR="00713B20" w:rsidRDefault="00713B20" w:rsidP="00713B20">
      <w:pPr>
        <w:pStyle w:val="Standard"/>
      </w:pPr>
      <w:r>
        <w:t>С 27 августа – 7 сентября.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984"/>
        <w:gridCol w:w="2009"/>
        <w:gridCol w:w="2032"/>
        <w:gridCol w:w="1853"/>
        <w:gridCol w:w="1917"/>
        <w:gridCol w:w="236"/>
        <w:gridCol w:w="1675"/>
        <w:gridCol w:w="59"/>
        <w:gridCol w:w="110"/>
        <w:gridCol w:w="1844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2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           4 сентября – вторник.                   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Понаблюдать за работой младшего воспитателя. Познакомить с профессией няни.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детей здороваться при входе в группу.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Тематическая беседа «Кто с вами работает».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для игры крупную мозаику. Развивать мелкую моторику рук.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Физическая 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Художественное творчество</w:t>
            </w:r>
          </w:p>
        </w:tc>
        <w:tc>
          <w:tcPr>
            <w:tcW w:w="7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 плану. 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Лепка. Тема: «Знакомство с пластилином».  Цель:  Дать представление о пластилине, и его свойствах. Воспитывать желание лепить. Развивать мелкую моторику рук.  </w:t>
            </w:r>
          </w:p>
        </w:tc>
        <w:tc>
          <w:tcPr>
            <w:tcW w:w="1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gramStart"/>
            <w:r>
              <w:t>Порекомендовать родителям закрепить</w:t>
            </w:r>
            <w:proofErr w:type="gramEnd"/>
            <w:r>
              <w:t xml:space="preserve"> вместе с детьми знания о пластилине и его свойствах.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Сделать экскурсию по территории детского сада с целью ознакомления.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«Воробышки и автомобиль». Доставить радость, развивать быстроту, двигательную активность.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</w:t>
            </w:r>
            <w:proofErr w:type="gramStart"/>
            <w:r>
              <w:t>.р</w:t>
            </w:r>
            <w:proofErr w:type="gramEnd"/>
            <w:r>
              <w:t xml:space="preserve">абота по </w:t>
            </w:r>
            <w:proofErr w:type="spellStart"/>
            <w:r>
              <w:t>физо</w:t>
            </w:r>
            <w:proofErr w:type="spellEnd"/>
            <w:r>
              <w:t>:  упражнять в перепрыгивании через ручеек (палочка) Машу, Олю.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Тематическая беседа о детском саде.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собрать песок  совочками обратно в песочницу</w:t>
            </w:r>
            <w:proofErr w:type="gramStart"/>
            <w:r>
              <w:t xml:space="preserve">.. </w:t>
            </w:r>
            <w:proofErr w:type="gramEnd"/>
            <w:r>
              <w:t>Воспитывать желание трудиться.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д\и</w:t>
            </w:r>
            <w:proofErr w:type="spellEnd"/>
            <w:r>
              <w:t xml:space="preserve"> «Кукла Маша готовится спать»</w:t>
            </w:r>
            <w:proofErr w:type="gramStart"/>
            <w:r>
              <w:t xml:space="preserve"> .</w:t>
            </w:r>
            <w:proofErr w:type="gramEnd"/>
            <w:r>
              <w:t xml:space="preserve"> Продолжать учить раздеваться самостоятельно. Аккуратно складывать вещи на стул.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2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Сон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Минутка - побудка</w:t>
            </w:r>
          </w:p>
        </w:tc>
        <w:tc>
          <w:tcPr>
            <w:tcW w:w="3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Показ кукольного театра по сказке «Теремок» Цель: доставить удовольствие, развивать интерес к художественной литературе.</w:t>
            </w:r>
          </w:p>
        </w:tc>
        <w:tc>
          <w:tcPr>
            <w:tcW w:w="1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д\и</w:t>
            </w:r>
            <w:proofErr w:type="spellEnd"/>
            <w:r>
              <w:t xml:space="preserve"> «геометрический куб»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акрепить название основных геометрических фигур (круг, квадрат, треугольник)</w:t>
            </w:r>
          </w:p>
        </w:tc>
        <w:tc>
          <w:tcPr>
            <w:tcW w:w="1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- 17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Игры на территории детского сада. Создать  условия для комфортного пребывания детей в детском саду.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>Тема недели: «До свидания, лето, здравствуй, детский сад!». Цель: Познакомить детей с детским садом, друг с другом. Вызвать желание его посещать.</w:t>
      </w:r>
    </w:p>
    <w:p w:rsidR="00713B20" w:rsidRDefault="00713B20" w:rsidP="00713B20">
      <w:pPr>
        <w:pStyle w:val="Standard"/>
      </w:pPr>
      <w:r>
        <w:t>С 27 августа – 7 сентября.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2240"/>
        <w:gridCol w:w="1923"/>
        <w:gridCol w:w="1866"/>
        <w:gridCol w:w="2159"/>
        <w:gridCol w:w="33"/>
        <w:gridCol w:w="1811"/>
        <w:gridCol w:w="32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5 сентября -  среда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Побуждать спокойно идти в группу, прислушиваться к указаниям взрослых.  Использование сюрпризного момента приход куклы Маши.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Дашу Б. , Ангелину, Захара и Кирилла культуре поведения за столом.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Чтение: С. Михалков «Песенка друзей».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Рассказ воспитателя о каждом ребёнке. Способствовать установлению доброжелательных отношений между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для игр «игры – вкладыши» - изучение формы и величины.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Порекомендовать родителям Даши, Ангелины, Кирилла, Захара обучить детей культуре поведения за столом.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Коммуникация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Тема: Знакомство. Рассказ воспитателя о каждом ребёнке, именах воспитателей и младшего воспитателя. Познакомить детей друг с другом и с воспитателями.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См. план от 27 августа.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Дидактическое упражнение «Что есть на нашем участке». Уточнить представления о групповом участке для прогулки, правилах поведения на улице.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«По ровненькой дорожке», развивать двигательную активность.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прыгать на носочках продвигаясь вперёд Алину, Яну.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Рассказывание сказки «Репка». Создать спокойную атмосферу перед сном.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раздеваться самостоятельно. Выворачивать вещи налицо.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Минутка - </w:t>
            </w:r>
            <w:proofErr w:type="spellStart"/>
            <w:r>
              <w:t>пробудка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Показать сказку «Курочка ряба» (настольный театр). Воспитывать интерес к сказке, эмоционально откликаться </w:t>
            </w:r>
            <w:proofErr w:type="spellStart"/>
            <w:r>
              <w:t>н</w:t>
            </w:r>
            <w:proofErr w:type="spellEnd"/>
            <w:r>
              <w:t xml:space="preserve"> а происходящее в ней.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пластилин для самостоятельной деятельности детей.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1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Наблюдение за жучками. Развитие наблюдательности.  Игры по желанию детей. Доставить радость.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>Тема недели: «До свидания, лето, здравствуй, детский сад!». Цель: Познакомить детей с детским садом, друг с другом. Вызвать желание его посещать.</w:t>
      </w:r>
    </w:p>
    <w:p w:rsidR="00713B20" w:rsidRDefault="00713B20" w:rsidP="00713B20">
      <w:pPr>
        <w:pStyle w:val="Standard"/>
      </w:pPr>
      <w:r>
        <w:t>С 27 августа – 7 сентября.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2240"/>
        <w:gridCol w:w="1923"/>
        <w:gridCol w:w="1866"/>
        <w:gridCol w:w="2159"/>
        <w:gridCol w:w="33"/>
        <w:gridCol w:w="1811"/>
        <w:gridCol w:w="32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6 сентября -  четверг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Побуждать спокойно идти в группу, прислушиваться к указаниям взрослых.  Использование сюрпризного момента приход куклы Маши.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Дашу Б. , Ангелину, Захара и Кирилла культуре поведения за столом.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Чтение: С. Михалков «Песенка друзей».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Рассказ воспитателя о каждом ребёнке. Способствовать установлению доброжелательных отношений между детьми.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для игр «игры – вкладыши» - изучение формы и величины.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Музыка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Художественное творчество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>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Рисование. Тема: «Чудо палочки». Познакомить с карандашами. Учить держать карандаш тремя пальцами, не сильно сжимая, придерживать лист бумаги левой рукой. Вызвать интерес к рисованию.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Дидактическое упражнение «Что есть на нашем участке». Уточнить представления о групповом участке для прогулки, правилах поведения на улице.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«По ровненькой дорожке», развивать двигательную активность.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прыгать на носочках продвигаясь вперёд Алину, Яну.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Показ кукольного театра «Теремок». Создать спокойную атмосферу перед сном.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раздеваться самостоятельно. Складывать вещи на стульчик.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Минутка - </w:t>
            </w:r>
            <w:proofErr w:type="spellStart"/>
            <w:r>
              <w:t>пробудка</w:t>
            </w:r>
            <w:proofErr w:type="spellEnd"/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«Лошадка». Побуждать запомнить стихотворный текст, повторять отдельные строчки.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Игры со строительным материалом.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</w:tc>
        <w:tc>
          <w:tcPr>
            <w:tcW w:w="1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Рассматривание цветов на клумбе.  Развивать наблюдательность.  Игры по желанию детей. Доставить радость.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 xml:space="preserve">Тема недели: Игрушки. Цель: Расширять представления детей об игрушках, как с ними играть, правильно называть, ухаживать. Формировать представление, из какого материала они сделаны. Развивать умение изобразить игрушки в художественном творчестве (лепка, рисование). </w:t>
      </w:r>
    </w:p>
    <w:p w:rsidR="00713B20" w:rsidRDefault="00713B20" w:rsidP="00713B20">
      <w:pPr>
        <w:pStyle w:val="Standard"/>
      </w:pPr>
      <w:r>
        <w:t>С 10 – 14 сентября. Итоговое мероприятие: Развлечение «Игрушки в гостях у ребят».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1560"/>
        <w:gridCol w:w="2126"/>
        <w:gridCol w:w="2627"/>
        <w:gridCol w:w="350"/>
        <w:gridCol w:w="141"/>
        <w:gridCol w:w="1843"/>
        <w:gridCol w:w="1276"/>
        <w:gridCol w:w="850"/>
        <w:gridCol w:w="1560"/>
        <w:gridCol w:w="1670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10 сентября    - понедельник                                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игрушках (игрушка мишка). Сравнение мишек разной величины.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Олю Ч. И Никиту  Н. здороваться при входе в группу.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«Мишка косолапый» с целью запоминания.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 детям игры по желанию. Знакомство с группой.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6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Игрушки «Мишка». Знакомить детей с предметами ближайшего окружения: игрушка мишка;  учить описывать игрушку, находить её изображение на картинках, сравнивать большую и малую игрушку.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солнцем (греет меньше)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</w:t>
            </w:r>
            <w:proofErr w:type="spellEnd"/>
            <w:r>
              <w:rPr>
                <w:sz w:val="24"/>
                <w:szCs w:val="24"/>
              </w:rPr>
              <w:t xml:space="preserve"> «Беги ко мне» - развивать двигательную активность.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абота по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  <w:r>
              <w:rPr>
                <w:sz w:val="24"/>
                <w:szCs w:val="24"/>
              </w:rPr>
              <w:t>: ходьба по кругу Рустама, Серёжу 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  об осени.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воспитателям собрать сухие веточки и отнести их в контейнер.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86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Рассказать сказку «Теремок»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Учить раздеваться самостоятельно. Аккуратно складывать вещи на стул.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Спеть колыбельную для спокойного засыпания.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- побудка</w:t>
            </w:r>
          </w:p>
        </w:tc>
        <w:tc>
          <w:tcPr>
            <w:tcW w:w="36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Поиграть в игру на внимательность «Кого не стало?» - развивать внимательность.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по желанию детей.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7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3B20" w:rsidRDefault="00713B20" w:rsidP="00713B2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244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погодой. Развивать наблюдательность.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</w:t>
            </w:r>
            <w:proofErr w:type="spellEnd"/>
            <w:r>
              <w:rPr>
                <w:sz w:val="24"/>
                <w:szCs w:val="24"/>
              </w:rPr>
              <w:t xml:space="preserve"> «вороны и собачка» - приучать действовать по сигналу, развивать двигательную активность.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 xml:space="preserve">Тема недели: Игрушки. Цель: Расширять представления детей об игрушках, как с ними играть, правильно называть, ухаживать. Формировать представление, из какого материала они сделаны. Развивать умение изобразить игрушки в художественном творчестве (лепка, рисование). </w:t>
      </w:r>
    </w:p>
    <w:p w:rsidR="00713B20" w:rsidRDefault="00713B20" w:rsidP="00713B20">
      <w:pPr>
        <w:pStyle w:val="Standard"/>
      </w:pPr>
      <w:r>
        <w:t>С 10 – 14 сентября. Итоговое мероприятие: Развлечение «Игрушки в гостях у ребят».</w:t>
      </w:r>
    </w:p>
    <w:p w:rsidR="00713B20" w:rsidRDefault="00713B20" w:rsidP="00713B20">
      <w:pPr>
        <w:pStyle w:val="Standard"/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984"/>
        <w:gridCol w:w="2009"/>
        <w:gridCol w:w="2032"/>
        <w:gridCol w:w="1853"/>
        <w:gridCol w:w="1917"/>
        <w:gridCol w:w="236"/>
        <w:gridCol w:w="1675"/>
        <w:gridCol w:w="59"/>
        <w:gridCol w:w="110"/>
        <w:gridCol w:w="1844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2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           11 сентября – вторник.                   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Продолжать знакомить детей с игрушками в групповой комнате.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.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Способствовать установлению доброжелательных отношений между детьми.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Д\у</w:t>
            </w:r>
            <w:proofErr w:type="spellEnd"/>
            <w:r>
              <w:t xml:space="preserve"> «Научим медвежонка здороваться».  Учить культуре поведения в группе (здороваться при встрече).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для игры </w:t>
            </w:r>
            <w:proofErr w:type="spellStart"/>
            <w:proofErr w:type="gramStart"/>
            <w:r>
              <w:t>игры</w:t>
            </w:r>
            <w:proofErr w:type="spellEnd"/>
            <w:proofErr w:type="gramEnd"/>
            <w:r>
              <w:t xml:space="preserve"> вкладыши. Учить соотносить предметы по форме, вкладывать их в соответствующие отверстия.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Физическая 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Художественное творчество</w:t>
            </w:r>
          </w:p>
        </w:tc>
        <w:tc>
          <w:tcPr>
            <w:tcW w:w="7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 плану. 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Лепка. Тема: «Пряники для мишки». Цель: учить скатывать кусочек пластилина в шарик и слегка расплющивать его, соблюдать правила работы с ним, воспитывать желание заниматься лепкой, развивать творческие способности. </w:t>
            </w:r>
          </w:p>
        </w:tc>
        <w:tc>
          <w:tcPr>
            <w:tcW w:w="1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gramStart"/>
            <w:r>
              <w:t>Порекомендовать родителям закрепить</w:t>
            </w:r>
            <w:proofErr w:type="gramEnd"/>
            <w:r>
              <w:t xml:space="preserve"> вместе с детьми умение скатывать пластилин в шарик и слегка сплющивать его.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Рассматривание цветов на клумбе. Познакомить с их названием, уточнить строение: стебель, листья, </w:t>
            </w:r>
            <w:r>
              <w:lastRenderedPageBreak/>
              <w:t xml:space="preserve">цветок.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«Солнышко и дождик.»  Доставить радость, развивать быстроту, двигательную активность, Учить действовать согласно тексту. 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lastRenderedPageBreak/>
              <w:t>Инд</w:t>
            </w:r>
            <w:proofErr w:type="gramStart"/>
            <w:r>
              <w:t>.р</w:t>
            </w:r>
            <w:proofErr w:type="gramEnd"/>
            <w:r>
              <w:t xml:space="preserve">абота по </w:t>
            </w:r>
            <w:proofErr w:type="spellStart"/>
            <w:r>
              <w:t>физо</w:t>
            </w:r>
            <w:proofErr w:type="spellEnd"/>
            <w:r>
              <w:t>:  упражнять Рустама, Олю, Захара прыгать на двух ногах.</w:t>
            </w:r>
          </w:p>
        </w:tc>
        <w:tc>
          <w:tcPr>
            <w:tcW w:w="2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Тематическая </w:t>
            </w:r>
            <w:proofErr w:type="gramStart"/>
            <w:r>
              <w:t>беседа</w:t>
            </w:r>
            <w:proofErr w:type="gramEnd"/>
            <w:r>
              <w:t xml:space="preserve"> «Вот </w:t>
            </w:r>
            <w:proofErr w:type="gramStart"/>
            <w:r>
              <w:t>какие</w:t>
            </w:r>
            <w:proofErr w:type="gramEnd"/>
            <w:r>
              <w:t xml:space="preserve"> цветочки».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Побуждать собирать игрушки перед уходом. Воспитывать  желание </w:t>
            </w:r>
            <w:r>
              <w:lastRenderedPageBreak/>
              <w:t>трудиться.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 Продолжать учить раздеваться самостоятельно. Аккуратно складывать вещи на стул.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2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Сон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12</w:t>
            </w:r>
            <w:r>
              <w:rPr>
                <w:vertAlign w:val="superscript"/>
              </w:rPr>
              <w:t>30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</w:tc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Минутка – побудка. Продолжать учить одеваться самостоятельно при помощи взрослого.</w:t>
            </w:r>
          </w:p>
        </w:tc>
        <w:tc>
          <w:tcPr>
            <w:tcW w:w="3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Д\у</w:t>
            </w:r>
            <w:proofErr w:type="spellEnd"/>
            <w:r>
              <w:t xml:space="preserve"> «Кукла Маша купается».</w:t>
            </w:r>
          </w:p>
        </w:tc>
        <w:tc>
          <w:tcPr>
            <w:tcW w:w="1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д\и</w:t>
            </w:r>
            <w:proofErr w:type="spellEnd"/>
            <w:r>
              <w:t xml:space="preserve"> «геометрический куб»- закрепить название основных геометрических фигур (круг, квадрат, треугольник)</w:t>
            </w:r>
          </w:p>
        </w:tc>
        <w:tc>
          <w:tcPr>
            <w:tcW w:w="1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10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- 17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7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Игры на территории детского сада. Создать  условия для комфортного пребывания детей в детском саду.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 xml:space="preserve">Тема недели: Игрушки. Цель: Расширять представления детей об игрушках, как с ними играть, правильно называть, ухаживать. Формировать представление, из какого материала они сделаны. Развивать умение изобразить игрушки в художественном творчестве (лепка, рисование). </w:t>
      </w:r>
    </w:p>
    <w:p w:rsidR="00713B20" w:rsidRDefault="00713B20" w:rsidP="00713B20">
      <w:pPr>
        <w:pStyle w:val="Standard"/>
      </w:pPr>
      <w:r>
        <w:t>С 10 – 14 сентября. Итоговое мероприятие: Развлечение «Игрушки в гостях у ребят»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2240"/>
        <w:gridCol w:w="1923"/>
        <w:gridCol w:w="1866"/>
        <w:gridCol w:w="2159"/>
        <w:gridCol w:w="33"/>
        <w:gridCol w:w="1811"/>
        <w:gridCol w:w="32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12 сентября -  среда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Д\у</w:t>
            </w:r>
            <w:proofErr w:type="spellEnd"/>
            <w:r>
              <w:t xml:space="preserve"> «Вверх-вниз». Цель: учить различать и называть игрушки и их основные качества (цвет, размер).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Дашу Б. , Ангелину, Захара и Кирилла культуре поведения за столом.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«Лошадка», побуждать запомнить стихотворный текст, повторять отдельные строчки.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Предложить игры со строительным материалом на передвижном модуле - изучение формы и величины.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Порекомендовать родителям Даши, Ангелины, Кирилла, Захара обучить детей культуре поведения за столом.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Коммуникация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Тема: Мишка. Игра «Построим мишке домик». Цель: активизировать словарь по теме; развивать слуховое восприятие, учить дифференцировать понятия «большой – маленький», отвечать на вопросы; развивать речь, мелкую и общую моторику.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См. план от 27 августа.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Наблюдение за работой детей старших групп; (собирают веточки с участка).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«По ровненькой дорожке», развивать двигательную активность.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прыгать на носочках продвигаясь вперёд Алину, Яну.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Целевая прогулка по участку детского сада. Вызвать желание детей посещать садик.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30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8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раздеваться самостоятельно. Выворачивать вещи налицо.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Минутка – </w:t>
            </w:r>
            <w:proofErr w:type="spellStart"/>
            <w:r>
              <w:t>пробудка</w:t>
            </w:r>
            <w:proofErr w:type="spellEnd"/>
            <w:r>
              <w:t xml:space="preserve">. </w:t>
            </w:r>
          </w:p>
        </w:tc>
        <w:tc>
          <w:tcPr>
            <w:tcW w:w="4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с\р</w:t>
            </w:r>
            <w:proofErr w:type="spellEnd"/>
            <w:r>
              <w:t xml:space="preserve"> игра «Кукла Маша</w:t>
            </w:r>
            <w:proofErr w:type="gramStart"/>
            <w:r>
              <w:t xml:space="preserve"> З</w:t>
            </w:r>
            <w:proofErr w:type="gramEnd"/>
            <w:r>
              <w:t>аболела». Учить  играть группами не мешая друг другу.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Продуктивная деятельность «</w:t>
            </w:r>
            <w:proofErr w:type="spellStart"/>
            <w:r>
              <w:t>Витаминки</w:t>
            </w:r>
            <w:proofErr w:type="spellEnd"/>
            <w:r>
              <w:t xml:space="preserve"> для куклы Маши»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- 17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8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Наблюдение за жучками. Развитие наблюдательности.  Игры по желанию детей. Доставить радость.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 xml:space="preserve">Тема недели: Игрушки. Цель: Расширять представления детей об игрушках, как с ними играть, правильно называть, ухаживать. Формировать представление, из какого материала они сделаны. Развивать умение изобразить игрушки в художественном творчестве (лепка, рисование). </w:t>
      </w:r>
    </w:p>
    <w:p w:rsidR="00713B20" w:rsidRDefault="00713B20" w:rsidP="00713B20">
      <w:pPr>
        <w:pStyle w:val="Standard"/>
      </w:pPr>
      <w:r>
        <w:t>С 10 – 14 сентября. Итоговое мероприятие: Развлечение «Игрушки в гостях у ребят»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1842"/>
        <w:gridCol w:w="1985"/>
        <w:gridCol w:w="336"/>
        <w:gridCol w:w="1648"/>
        <w:gridCol w:w="218"/>
        <w:gridCol w:w="1767"/>
        <w:gridCol w:w="392"/>
        <w:gridCol w:w="33"/>
        <w:gridCol w:w="1559"/>
        <w:gridCol w:w="252"/>
        <w:gridCol w:w="32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20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0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13 сентября -  четверг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7.00-9.00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Художественная литература.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Чтение и рассматривание Книги А. </w:t>
            </w:r>
            <w:proofErr w:type="spellStart"/>
            <w:r>
              <w:t>Барто</w:t>
            </w:r>
            <w:proofErr w:type="spellEnd"/>
            <w:r>
              <w:t xml:space="preserve"> «Мои игрушки». 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Дашу Б. , Ангелину, Захара и Кирилла культуре поведения за столом.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«Лошадка». С целью запоминания стихотворного текста, повторения отдельных слов.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«магазин». В магазине продаются игрушки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spellStart"/>
            <w:proofErr w:type="gramStart"/>
            <w:r>
              <w:t>д</w:t>
            </w:r>
            <w:proofErr w:type="gramEnd"/>
            <w:r>
              <w:t>\у</w:t>
            </w:r>
            <w:proofErr w:type="spellEnd"/>
            <w:r>
              <w:t xml:space="preserve"> «Расскажем зайке, как покупают игрушки».</w:t>
            </w:r>
          </w:p>
        </w:tc>
        <w:tc>
          <w:tcPr>
            <w:tcW w:w="2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9.00-9.30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Музыка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Художественное творчество</w:t>
            </w:r>
          </w:p>
        </w:tc>
        <w:tc>
          <w:tcPr>
            <w:tcW w:w="7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уководителя</w:t>
            </w:r>
            <w:proofErr w:type="spellEnd"/>
            <w:r>
              <w:t>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Рисование. Тема: «Расческа для куклы». Цель: закреплять умение  правильно держать карандаш, проводить горизонтальные и вертикальные линии.</w:t>
            </w:r>
          </w:p>
        </w:tc>
        <w:tc>
          <w:tcPr>
            <w:tcW w:w="20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Порекомендовать родителям Кирилла, Оли, Жени учить детей правильно держать карандаш.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9.30-11.30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2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Наблюдения за работой дворника </w:t>
            </w: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«Заинька серенький».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Упражнять Захара, Серёжу Б., Кирилла, Машу в ходьбе по кругу.</w:t>
            </w:r>
          </w:p>
        </w:tc>
        <w:tc>
          <w:tcPr>
            <w:tcW w:w="2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Целевая прогулка по участку детского сада. Рассмотреть, как он оформлен. Вызвать желание детей посещать садик.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детям собрать песок в песочницу. 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11.30-12.30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82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детей намыливать руки. Тщательно смывать мыло.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Чтение сказки «Три медведя».  Для создания спокойной атмосферы. 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Закреплять навыки последовательного раздевания.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15.00-16.30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Минутка – </w:t>
            </w:r>
            <w:proofErr w:type="spellStart"/>
            <w:r>
              <w:t>пробудка</w:t>
            </w:r>
            <w:proofErr w:type="spellEnd"/>
            <w:r>
              <w:t>, оздоровительная гимнастика после сна.</w:t>
            </w:r>
          </w:p>
        </w:tc>
        <w:tc>
          <w:tcPr>
            <w:tcW w:w="405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Д\у</w:t>
            </w:r>
            <w:proofErr w:type="spellEnd"/>
            <w:r>
              <w:t xml:space="preserve"> «Покажем кукле Кате, какой у нас порядок». Цель: побуждать убирать игрушки после игры. 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Игры со строительным материалом.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16.30-17.30</w:t>
            </w:r>
          </w:p>
        </w:tc>
        <w:tc>
          <w:tcPr>
            <w:tcW w:w="118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Рассматривание цветов на клумбе.  Развивать наблюдательность.  Игры по желанию детей. Доставить радость.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  <w:r>
        <w:lastRenderedPageBreak/>
        <w:t xml:space="preserve">Тема недели: Игрушки. Цель: Расширять представления детей об игрушках, как с ними играть, правильно называть, ухаживать. Формировать представление, из какого материала они сделаны. Развивать умение изобразить игрушки в художественном творчестве (лепка, рисование). </w:t>
      </w:r>
    </w:p>
    <w:p w:rsidR="00713B20" w:rsidRDefault="00713B20" w:rsidP="00713B20">
      <w:pPr>
        <w:pStyle w:val="Standard"/>
      </w:pPr>
      <w:r>
        <w:t>С 10 – 14 сентября. Итоговое мероприятие: Развлечение «Игрушки в гостях у ребят»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1985"/>
        <w:gridCol w:w="1984"/>
        <w:gridCol w:w="2179"/>
        <w:gridCol w:w="1866"/>
        <w:gridCol w:w="66"/>
        <w:gridCol w:w="1984"/>
        <w:gridCol w:w="109"/>
        <w:gridCol w:w="1677"/>
        <w:gridCol w:w="167"/>
        <w:gridCol w:w="32"/>
        <w:gridCol w:w="1812"/>
      </w:tblGrid>
      <w:tr w:rsidR="00713B20" w:rsidTr="00713B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День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режим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8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  <w:p w:rsidR="00713B20" w:rsidRDefault="00713B20" w:rsidP="00713B20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rPr>
                <w:b/>
              </w:rPr>
              <w:t>Взаимоотношения с родителями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групповая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индивидуальная</w:t>
            </w:r>
          </w:p>
        </w:tc>
        <w:tc>
          <w:tcPr>
            <w:tcW w:w="20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suppressAutoHyphens w:val="0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pStyle w:val="Standard"/>
              <w:spacing w:after="0" w:line="240" w:lineRule="auto"/>
              <w:ind w:left="113" w:right="113"/>
            </w:pPr>
            <w:r>
              <w:t xml:space="preserve">                                 14 сентября -  пятница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Утро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7</w:t>
            </w:r>
            <w:r>
              <w:rPr>
                <w:vertAlign w:val="superscript"/>
              </w:rPr>
              <w:t>00</w:t>
            </w:r>
            <w:r>
              <w:t xml:space="preserve"> - 8</w:t>
            </w:r>
            <w:r>
              <w:rPr>
                <w:vertAlign w:val="superscript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Утренняя гигиеническая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гимнастика.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Рассмотреть картину Е. Батуриной «Спасаем мяч». 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«Мяч».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Цель: Помочь понять содержание картины. Учить отвечать на вопросы по содержанию, активно повторяя за воспитателем отдельные слова. Побуждать помогать читать знакомое стихотворение.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Пашу, Диму заворачивать рукава.</w:t>
            </w:r>
          </w:p>
        </w:tc>
        <w:tc>
          <w:tcPr>
            <w:tcW w:w="2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Повторить с детьми знакомые стихи об игрушках с целью закрепления.</w:t>
            </w:r>
          </w:p>
        </w:tc>
        <w:tc>
          <w:tcPr>
            <w:tcW w:w="1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Предложить </w:t>
            </w:r>
            <w:proofErr w:type="spellStart"/>
            <w:r>
              <w:t>н\</w:t>
            </w:r>
            <w:proofErr w:type="spellEnd"/>
            <w:r>
              <w:t xml:space="preserve"> игры «Мозаика», конструктор, прищепки. Развивать усидчивость, воображение, развивать мелкую моторику рук.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Побеседовать с родителями о самочувствии детей.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Непосредственно образовательная деятельность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- 9</w:t>
            </w:r>
            <w:r>
              <w:rPr>
                <w:vertAlign w:val="superscript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Физическая 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lastRenderedPageBreak/>
              <w:t>Художественная литература</w:t>
            </w:r>
          </w:p>
        </w:tc>
        <w:tc>
          <w:tcPr>
            <w:tcW w:w="80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lastRenderedPageBreak/>
              <w:t>Совершенствовать ходьбу и бег.   Упражнять в бросании мяча вдаль двумя руками способом из-за головы. Учить ползать по мягкой поверхности. Развивать ориентировку в пространстве. Воспитывать ловкость, смелость, самостоятельность.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Развлечение «Кошка  в гостях у ребят».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9</w:t>
            </w:r>
            <w:r>
              <w:rPr>
                <w:vertAlign w:val="superscript"/>
              </w:rPr>
              <w:t xml:space="preserve">25 - </w:t>
            </w:r>
            <w:r>
              <w:t>11</w:t>
            </w:r>
            <w:r>
              <w:rPr>
                <w:vertAlign w:val="superscript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Физкультура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Безопасность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здоровье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Наблюдение за курами. Рассмотреть внешний вид, чем отличается петушок от курочки. Закрепить знания о домашних птицах.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proofErr w:type="gramStart"/>
            <w:r>
              <w:t>П</w:t>
            </w:r>
            <w:proofErr w:type="gramEnd"/>
            <w:r>
              <w:t>\и</w:t>
            </w:r>
            <w:proofErr w:type="spellEnd"/>
            <w:r>
              <w:t xml:space="preserve"> «Курочки и козлик», упражнять в беге не наталкиваясь друг на друга.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.</w:t>
            </w:r>
          </w:p>
        </w:tc>
        <w:tc>
          <w:tcPr>
            <w:tcW w:w="21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Тематическая беседа «Лиса – обитатель леса».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Собрать игрушки в коробку, отряхивая от песка. Воспитывать желание трудиться.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Работа перед сном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11</w:t>
            </w:r>
            <w:r>
              <w:rPr>
                <w:vertAlign w:val="superscript"/>
              </w:rPr>
              <w:t>20</w:t>
            </w:r>
            <w:r>
              <w:t xml:space="preserve"> - 12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Познание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труд</w:t>
            </w:r>
          </w:p>
        </w:tc>
        <w:tc>
          <w:tcPr>
            <w:tcW w:w="78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Учить детей разуваться в тамбуре, вытрясать песок из обуви.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Продолжать учить мыть руки с мылом после прогулки.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Рассказывание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 ». Создать спокойную эмоциональную атмосферу перед сном.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Продолжать учить раздеваться самостоятельно. Выворачивать вещи налицо.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Спеть колыбельную для спокойного засыпания.</w:t>
            </w:r>
          </w:p>
        </w:tc>
        <w:tc>
          <w:tcPr>
            <w:tcW w:w="20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gramStart"/>
            <w:r>
              <w:t>Посоветовать родителям приучать</w:t>
            </w:r>
            <w:proofErr w:type="gramEnd"/>
            <w:r>
              <w:t xml:space="preserve"> детей к личной гигиене.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Вечер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- 16</w:t>
            </w:r>
            <w:r>
              <w:rPr>
                <w:vertAlign w:val="superscript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</w:p>
        </w:tc>
        <w:tc>
          <w:tcPr>
            <w:tcW w:w="2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 xml:space="preserve">Минутка – </w:t>
            </w:r>
            <w:proofErr w:type="spellStart"/>
            <w:r>
              <w:t>пробудка</w:t>
            </w:r>
            <w:proofErr w:type="spellEnd"/>
            <w:r>
              <w:t>. Способствовать быстрому и лёгкому пробуждению.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«Куклы вышли погулять». Закрепить название предметов одежды.</w:t>
            </w:r>
          </w:p>
        </w:tc>
        <w:tc>
          <w:tcPr>
            <w:tcW w:w="20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Полить комнатные растения с помощью воспитателя, аккуратно расставить стульчики. Приучать к труду.</w:t>
            </w:r>
          </w:p>
        </w:tc>
        <w:tc>
          <w:tcPr>
            <w:tcW w:w="3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Индивидуальные беседы и консультации по вопросам родителей.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Консультация по профилактике ОРИ.</w:t>
            </w:r>
          </w:p>
        </w:tc>
      </w:tr>
      <w:tr w:rsidR="00713B20" w:rsidTr="00713B20">
        <w:tblPrEx>
          <w:tblCellMar>
            <w:top w:w="0" w:type="dxa"/>
            <w:bottom w:w="0" w:type="dxa"/>
          </w:tblCellMar>
        </w:tblPrEx>
        <w:tc>
          <w:tcPr>
            <w:tcW w:w="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13B20" w:rsidRDefault="00713B20" w:rsidP="00713B20">
            <w:pPr>
              <w:suppressAutoHyphens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Прогулка</w:t>
            </w:r>
          </w:p>
          <w:p w:rsidR="00713B20" w:rsidRDefault="00713B20" w:rsidP="00713B20">
            <w:pPr>
              <w:pStyle w:val="Standard"/>
              <w:spacing w:after="0" w:line="240" w:lineRule="auto"/>
            </w:pPr>
            <w:r>
              <w:t>16</w:t>
            </w:r>
            <w:r>
              <w:rPr>
                <w:vertAlign w:val="superscript"/>
              </w:rPr>
              <w:t>20</w:t>
            </w:r>
            <w:r>
              <w:t xml:space="preserve"> - 17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18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B20" w:rsidRDefault="00713B20" w:rsidP="00713B20">
            <w:pPr>
              <w:pStyle w:val="Standard"/>
              <w:spacing w:after="0" w:line="240" w:lineRule="auto"/>
            </w:pPr>
            <w:r>
              <w:t>Наблюдение за курами. Развитие наблюдательности.  Игры по желанию детей. Доставить радость.</w:t>
            </w:r>
          </w:p>
        </w:tc>
      </w:tr>
    </w:tbl>
    <w:p w:rsidR="00713B20" w:rsidRDefault="00713B20" w:rsidP="00713B20">
      <w:pPr>
        <w:pStyle w:val="Standard"/>
      </w:pPr>
    </w:p>
    <w:p w:rsidR="00713B20" w:rsidRDefault="00713B20" w:rsidP="00713B20">
      <w:pPr>
        <w:pStyle w:val="Standard"/>
      </w:pPr>
    </w:p>
    <w:p w:rsidR="00876B3D" w:rsidRDefault="00876B3D"/>
    <w:sectPr w:rsidR="00876B3D" w:rsidSect="00713B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290"/>
    <w:multiLevelType w:val="multilevel"/>
    <w:tmpl w:val="1B04A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4C1F"/>
    <w:multiLevelType w:val="multilevel"/>
    <w:tmpl w:val="2BE8E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319B2"/>
    <w:multiLevelType w:val="multilevel"/>
    <w:tmpl w:val="E1261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B20"/>
    <w:rsid w:val="0018473A"/>
    <w:rsid w:val="005C08A8"/>
    <w:rsid w:val="00713B20"/>
    <w:rsid w:val="0087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B2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B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aption">
    <w:name w:val="Caption"/>
    <w:basedOn w:val="Standard"/>
    <w:rsid w:val="00713B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rsid w:val="00713B20"/>
    <w:pPr>
      <w:spacing w:after="120"/>
    </w:pPr>
  </w:style>
  <w:style w:type="paragraph" w:styleId="a3">
    <w:name w:val="List"/>
    <w:basedOn w:val="Textbody"/>
    <w:rsid w:val="00713B20"/>
    <w:rPr>
      <w:rFonts w:cs="Mangal"/>
    </w:rPr>
  </w:style>
  <w:style w:type="paragraph" w:customStyle="1" w:styleId="Index">
    <w:name w:val="Index"/>
    <w:basedOn w:val="Standard"/>
    <w:rsid w:val="00713B20"/>
    <w:pPr>
      <w:suppressLineNumbers/>
    </w:pPr>
    <w:rPr>
      <w:rFonts w:cs="Mangal"/>
    </w:rPr>
  </w:style>
  <w:style w:type="paragraph" w:styleId="a4">
    <w:name w:val="Balloon Text"/>
    <w:basedOn w:val="Standard"/>
    <w:link w:val="a5"/>
    <w:rsid w:val="00713B20"/>
  </w:style>
  <w:style w:type="character" w:customStyle="1" w:styleId="a5">
    <w:name w:val="Текст выноски Знак"/>
    <w:basedOn w:val="a0"/>
    <w:link w:val="a4"/>
    <w:rsid w:val="00713B20"/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713B20"/>
    <w:pPr>
      <w:suppressLineNumbers/>
    </w:pPr>
  </w:style>
  <w:style w:type="paragraph" w:styleId="a6">
    <w:name w:val="No Spacing"/>
    <w:rsid w:val="00713B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2013-07-30T04:13:00Z</dcterms:created>
  <dcterms:modified xsi:type="dcterms:W3CDTF">2013-07-30T04:29:00Z</dcterms:modified>
</cp:coreProperties>
</file>