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47" w:rsidRPr="006D4647" w:rsidRDefault="006D4647" w:rsidP="006D4647">
      <w:pPr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6"/>
          <w:szCs w:val="36"/>
          <w:lang w:eastAsia="ru-RU"/>
        </w:rPr>
      </w:pPr>
      <w:r w:rsidRPr="006D4647">
        <w:rPr>
          <w:rFonts w:ascii="Tahoma" w:eastAsia="Times New Roman" w:hAnsi="Tahoma" w:cs="Tahoma"/>
          <w:b/>
          <w:bCs/>
          <w:i/>
          <w:color w:val="000000"/>
          <w:kern w:val="36"/>
          <w:sz w:val="36"/>
          <w:szCs w:val="36"/>
          <w:lang w:eastAsia="ru-RU"/>
        </w:rPr>
        <w:t>Игра в дошкольном возрасте</w:t>
      </w:r>
      <w:r w:rsidR="006726ED" w:rsidRPr="006726ED">
        <w:rPr>
          <w:rFonts w:ascii="Tahoma" w:eastAsia="Times New Roman" w:hAnsi="Tahoma" w:cs="Tahoma"/>
          <w:b/>
          <w:bCs/>
          <w:i/>
          <w:color w:val="000000"/>
          <w:kern w:val="36"/>
          <w:sz w:val="36"/>
          <w:szCs w:val="36"/>
          <w:lang w:eastAsia="ru-RU"/>
        </w:rPr>
        <w:t>.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мире нет одинаковых людей. Мы все очень разные. Но каждому человеку хочется, чтобы его понимали, принимали таким, какой он есть, не ломали бы его личность, а помогали стать ещё лучше, ещё прекраснее. Особенно мы ценим, а порой и требуем, такого отношения со стороны близких нам людей,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Именно ранние формы общения во многом определяют дальнейшее их развитие и влияют на личность человека, на его отношение к окружающим людям, к себе, к миру. Если у ребёнка недостаточно сформирована способность к общению в детстве, то в дальнейшем у него могут возникнуть межличностные и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внутриличностные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конфликты, которые у взрослого человека разрешить (произвести их коррекцию) очень сложно, а иногда и невозможно.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дошкольному возрасту ребёнка уже имеется опыт общения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и сверстниками, но преобладает непроизвольный характер поведения. Это позволяет эмпирически и экспериментально проследить связь нарушений общения ребёнка в семье с нарушениями его общения со сверстниками и с проблемами развития его личности.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помощью игры решаются задачи взаимопонимания детей и взрослых, развиваются навыки общения со сверстниками, корригируются типичные эмоциональные и личностные нарушения в дисгармонии семейных отношений (страх, тревога, агрессия, неадекватная самооценка). Игры помогают в адаптации детей к дошкольному учреждению.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раннем детстве возникают и начинают развиваться элементы ролевой игры. В ролевой игре дети удовлетворяют своё стремление к совместной жизни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и в особой, игровой форме воспроизводят взаимоотношения и трудовую деятельность взрослых людей.</w:t>
      </w:r>
    </w:p>
    <w:p w:rsidR="006D4647" w:rsidRPr="006D4647" w:rsidRDefault="006D4647" w:rsidP="006726ED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дошкольном возрасте игра становится ведущим видом деятельности, но не потому, что современный ребёнок, как правило, большую часть времени проводит в развлекающих его играх, - игра вызывает качественные изменения </w:t>
      </w:r>
      <w:r w:rsidR="006726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психике ребёнка.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самого рождения ребёнок постепенно овладевает социальным опытом через эмоциональное общение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взрослыми, через игрушки и предметы, окружающие его, через речь и т. д. Самостоятельно постичь суть окружающего мира - задача, непосильная для ребёнка. Первые шаги в его социализации совершаются при помощи взрослого. В связи с этим возникает проблема общения ребёнка с другим людьми. Исследования М.И. Лисиной и других показывают, что характер общения ребёнка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и сверстниками изменяется и усложняется на протяжении детства, приобретая форму то непосредственного эмоционального контакта, то контакта в процессе совместной деятельности, то речевого общения. Развитие общения, усложнение и обогащение его форм, открывает перед ребёнком всё новые возможности усвоения от окружающих различного рода знаний и умений, что имеет первостепенное значение для всего хода психического развития и для формирования личности в целом.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Взаимность в общении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начинает проявляться у младенцев в 2 месяца. Малыш развивает особую активность, стараясь привлечь внимание взрослого, чтобы самому стать объектом такой же активности с его стороны. Эту первую в жизни ребёнка форму общения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М.И.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Лисина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назвала ситуативно-личностной или непосредственно-эмоциональной. Её появлению предшествует немалая работа и взрослого, и ребёнка. Новорождённый приходит в мир без потребности в общении и без умения общаться. С первых дней его рождения взрослый организовывает атмосферу общения, налаживает с малышом сигнальную связь, постоянно переделывает его поведение, выделяя и усиливая в нём одни действия, приглушая другие.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Первые акты протеста, оппозиция, противопоставление себя другим - вот те основные моменты, которые обычно описывают как содержание первого года жизни.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От года до трёх лет наступает новый этап в развитии ребёнка - раннее детство. Деятельность ребёнка со стороны взаимоотношений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может быть охарактеризована как совместная деятельность. Малыш хочет, чтобы старшие вместе с ним включались в занятия с предметами, он требует от них участия в своих делах, и предметные действие ребёнка становится совместным действием его и взрослого, в котором элемент содействия взрослого является ведущим.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Содержание потребности в сотрудничестве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 в рамках ситуативно-делового общения претерпевает у детей изменения.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первые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год-полтора, на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доречевом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уровне развития, им требуется помощь в предметных действиях. Позже, на речевом уровне, стремление к сотрудничеству получает новый оттенок. Малыш не ограничивается ожиданием помощи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старшего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Теперь он хочет действовать как взрослый,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следуя примеру и образцу, копировать его.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Ситуативно-деловая форма общения играет очень важную роль в формировании личности ребёнка. Задержка на непосредственн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эмоциональном этапе общения со взрослым чревато задержками в развитии малыша, трудностями адаптации к новым условиям жизни.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раннем детстве не только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старший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влияет на развитие личности ребёнка. Наступает момент, когда ребёнок стремится к общению с другими детьми. Опыт общения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взрослыми во многом предопределяет общение со сверстниками, реализуется в отношениях между детьми.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своих исследованиях А.Г. Рузская отмечает, что общение ребёнка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 и сверстником - разновид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</w:t>
      </w: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сти одной и той же коммуникативной деятельности.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Эмоционально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практическое общение со сверстниками способствует развитию таких личностных качеств как инициатива, свобода (независимость), позволяет ребёнку увидеть свои возможности, помогает дальнейшему становлению самосознания, развитию эмоций.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первой половине дошкольного детства в (3-5 лет) у ребёнка наблюдается новая форма общения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взрослым, которая характеризуется их сотрудничеством в познавательной деятельности. М.И.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Лисина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называла это «теоретическим сотрудничеством». Развитие любознательности заставляет малыша ставить перед собой всё более сложные вопросы. «Почемучки» обращаются к взрослому за ответом или за оценкой собственных размышлений. На уровне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внеситуативн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познавательного общения дети испытывают острую потребность в уважении старших, проявляют повышенную чувствительность к их отношению. Ребёнок неуверен, боится, что над ним будут смеяться. Поэтому взрослому необходимо серьёзно относиться к вопросам ребёнка, поддерживать его любознательность.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Общение со сверстниками становится всё более привлекательным для ребёнка, оформляется ситуативно-деловая форма общения со сверстниками (4-5 лет). Сюжетно-ролевая игра является ведущей деятельностью в этом периоде. Взаимоотношения взрослых начинают обыгрываться детьми, и для них очень важно сотрудничество друг с другом, установление и проигрывание ролей, норм, правил поведения, однако регулятором игры всё-таки ещё становится взрослый. Переход от соучастия к сотрудничеству представляет заметный прогре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сс в сф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 коммуникативной деятельности со сверстниками.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Общая характеристика игровой деятельности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Часто говорят, что ребёнок играет, когда он, например, манипулирует предметом или выполняет то или иное действие, показанное ему взрослым (особенно, если это действие выполняется не с настоящим предметом, а с игрушкой). Но настоящее игровое действие будет происходить только тогда, когда ребёнок под одним действием подразумевает другое, под одним предметом - другой. Игровое действие носит знаковый (символический) характер. Именно в игре наиболее ярко обнаруживается формулирующаяся знаковая </w:t>
      </w: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функция сознания ребёнка. Её проявление в игре имеет свои особенности. Игровые заместители предметов могут иметь с ними значительно меньшее сходство, чем, например, сходство рисунка с изображаемой действительностью. Однако игровые заместители должны давать возможность действовать с ними так, как с замещаемым предметом. Поэтому, давая своё название избранному предмету-заместителю и приписывая ему определённые свойства, ребёнок учитывает и некоторые особенности самого предмета-заместителя. При выборе предметов-заместителей дошкольник исходит из реальных отношений предметов.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игровой деятельности дошкольник не только замещает предметы, но и берёт на себя ту или иную роль и начинает действовать в соответствии с этой ролью. Хотя ребёнок может брать на себя роль коня или страшного зверя, чаще всего он изображает взрослых людей - маму, воспитательницу, шофёра, лётчика. В игре ребёнку впервые открываются отношения, существующие между людьми в процессе их трудовой деятельности, их права и обязанности.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Обязанности по отношению к окружающим - это то, что ребёнок чувствует необходимым исполнять, исходя из роли, которую он взял на себя. Другие дети ожидают и требуют, чтобы он правильно выполнял взятую на себя роль.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Роль в сюжетной игре как раз и заключается в том, чтобы исполнять обязанности, которые налагаются ролью, и осуществлять права по отношению к остальным участникам игры.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Взаимоотношения детей в ситуации игры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игре существует два вида взаимоотношений - игровые и реальные. Игровые взаимоотношения отражают отношение по сюжету и роли. Так, если ребёнок взял на себя роль Карабаса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Барабаса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то он будет в соответствии с сюжетом утрированно злобно относиться к детям, взявшим на себя роли других персонажей сказки А. Толстого «Приключения Буратино, или Золотой ключик».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Реальное взаимоотношение - это взаимоотношение детей как партнёров, товарищей, выполняющих общее дело. Они могут договариваться о сюжете, распределении ролей, обсуждают возникшие в ходе игры вопросы и недоразумения. В игровой деятельности возникают определённые формы общения детей. Игра требует от ребёнка таких качеств, как инициативность, общительность, способность координировать свои действия с действиями группы сверстников, чтобы устанавливать и поддерживать общение.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Элементы общения появляются очень рано, когда дети ещё не умеют строить развёрнутую сюжетную игру, а играют индивидуально - каждый сам по себе. Обычно в этот период развития игры ребёнок сосредоточен на своих собственных действиях и мало обращает внимания на действия другого ребёнка. Однако время от времени, пресытившись собственной игрой, малыш начинает посматривать на то, как играет другой ребёнок. Интерес к игре сверстника как раз и приводит к попыткам установления определённых отношений. Первые формы взаимоотношений проявляются в стремлении ребёнка приблизиться к другому ребёнку, играть с ним рядом, в желании уступить часть места, занятого для своей игры, в несмелой улыбке, подаренной другому в момент, когда дети встретятся взглядом. Такие лёгкие контакты ещё не изменяют самого существа игры - каждый ребёнок играет сам по себе, по возможности соблюдая «дисциплину расстояния».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период, когда игра заключается лишь в выполнении самых элементарных действий с игрушками. Взаимодействие ребёнка со сверстником носит кратковременный характер. Содержание игры ещё не даёт оснований для устойчивого общения. На этом этапе дети могут меняться игрушками, помогать друг другу.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развитием игровых умений и усложнением игровых замыслов дети начинают вступать в более длительное общение. Сама игра требует этого и способствует этому. Глубже проникая в жизнь взрослых людей, ребёнок обнаруживает, что эта жизнь постоянно протекает в общении, во взаимодействии с другими людьми. </w:t>
      </w: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Стремление воспроизвести в игре взаимоотношения взрослых приводит к тому, что ребёнок начинает нуждаться в партнёрах, которые бы играли вместе с ним. Отсюда возникает необходимость договориться с другими детьми, вместе организовать игру, включающую несколько ролей.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совместной игре дети учатся языку общения. Взаимопониманию и взаимопомощи, учатся согласовывать свои действия с действиями другого.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Объединение детей в совместной игре способствует дальнейшему обогащению и усложнению содержания игр. Опыт каждого ребёнка ограничен. Он знаком со сравнительно узким кругом действий, выполняемых взрослыми. В игре возникает обмен опытом. Дети перенимают друг у друга имеющиеся знания, обращаются за помощью к взрослым. В результате игры становятся разнообразнее. Усложнение содержания игр ведёт, в свою очередь, не только к увеличению количества участников игры, но и к усложнению реальных взаимоотношений, к необходимости более чёткого согласования действий.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Игровые взаимоотношения могут быть осложнены реальными, если инициатор игры берёт на себя роль подчинённого, но реально продолжает руководить игрой.</w:t>
      </w:r>
      <w:proofErr w:type="gramEnd"/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развитием умения создавать развёрнутый сюжетный замысел, планировать совместную деятельность ребёнок подходит к необходимости найти место среди </w:t>
      </w: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играющих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наладить с ними связи, понять желания играющих и соразмерить с ними свои собственные желания и возможности.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дети не сумеют договориться между собой, игра распадётся. Интерес к игре, желание участвовать в ней приводят к тому, что дети идут на взаимные уступки.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Игра и общение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дошкольном возрасте сюжетно-ролевая игра является ведущей деятельностью, а общение становится частью и условием её. В этом возрасте приобретается тот сравнительно-устойчивый внутренний мир, который даёт основания впервые назвать ребёнка личностью, хотя и не вполне сложившейся, но способной к дальнейшему развитию и совершенствованию.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Этому способствует игровая и различные виды продуктивной деятельности (конструирование, лепка, рисование и т. п.), а также начальные формы трудовой и учебной деятельности.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сюжетной игры у дошкольника позволяет воссоздать в активной, наглядно-действенной форме неизмеримо более широкую сферу действительности, далеко выходящую за пределы личной практики ребёнка. В игре дошкольник и его партнёры с помощью своих движений и действий с игрушками активно воспроизводят труд и быт окружающих взрослых, события их жизни, отношения между ними и т. д.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Ребёнок - дошкольник, входя в коллектив сверстников, уже имеет определённый запас правил, образцов поведения, каких-то моральных ценностей, которые сложились у него, благодаря влиянию взрослых, родителей. Дошкольник подражает близким взрослым, перенимая их манеры, заимствует у них оценку людей, событий, вещей. И всё это переносится на игровую деятельность, на общение со сверстниками, формулирует личные качества ребёнка.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Содержания, сюжеты игры, предпочитаемые ребёнком, особенности его речи позволяют предположительно установить тип общения дошкольника в семье, внутрисемейные интересы и отношения.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Поощрительное отношение к игровой деятельности со стороны родителей имеет большое позитивное значение для развития личности ребёнка. Осуждение игры, стремление родителей сразу переключить ребёнка на учебную деятельность, порождает у дошкольника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внутриличностный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конфликт. У ребёнка </w:t>
      </w: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возникает чувство вины, которое внешне может проявляться в реакциях страха, низком уровне притязаний, вялости, пассивности, способствует появлению чувства неполноценности.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условиях игрового и реального общения со сверстниками ребёнок постоянно сталкивается с необходимостью применять на практике усваиваемые нормы поведения, приспосабливать эти нормы и правила к разнообразным конкретным ситуациям. В игровой деятельности детей непрерывно возникают ситуации, требующие согласования действий, проявления доброжелательного отношения к партнёрам по игре, умения отказаться от личных желаний ради достижения общей цели. В этих ситуациях дети далеко не всегда находят нужные способы поведения. Нередко между ними возникают конфликты, когда каждый отстаивает свои права, не считаясь с правами ровесников. Глубина, длительность конфликтов у дошкольников во многом зависит от усвоенных ими образцов семейного общения.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группе сверстников постепенно складываются общественное мнение, взаимная оценка детей, которые существенно влияют на развитие личности ребенка.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 важна оценка со стороны группы сверстников в старшем дошкольном возрасте. Ребёнок чаще старается воздержаться от поступков. Вызывающих неодобрение ровесников, стремится заслужить их положительное отношение.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Каждый ребёнок занимает в группе определённое положение, которое выражается в том, как к нему относятся сверстники. Степень популярности, которой пользуется ребёнок, зависит от многих причин: его знаний, умственного развития, особенностей поведения, умения устанавливать контакты с другими людьми, внешности и т. д.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Сверстники объединяются в игре, в большей степени учитывая собственно-личностные отношения и симпатии, однако иногда в игровую группу на роли, которые никто не хочет выполнять, попадает непопулярный ребенок.</w:t>
      </w:r>
    </w:p>
    <w:p w:rsid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Отношения со сверстниками по поводу игры и сюжетно-ролевые отношения оказывают существенное влияние на становление личности ребёнка, способствуют развитию таких личностных качеств, как взаимопомощь, отзывчивость и т. п. Особое значение для развития личности ребёнка, для усвоения им нравственных элементарных норм имеют отношения по поводу игры, так как именно здесь складываются и реально проявляются усвоенные нормы и правила поведения, которые составляют основу</w:t>
      </w:r>
      <w:proofErr w:type="gram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нравственного развития дошкольника, формируют умение об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щаться в коллективе сверстников.</w:t>
      </w: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игровой деятельности наиболее интенсивно формируются психические качества и личностные особенности ребёнка. В игре складываются другие виды деятельности, которые потом приобретают самостоятельное значение.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В условиях игры дети сосредоточиваются лучше и запоминают больше, чем в условиях лабораторных опытов. Сознательная цель (сосредоточить внимание, запомнить и припомнить) выделяется для ребёнка раньше и легче всего в игре. Сами условия игры требуют от ребёнка сосредоточения на предметах, включённых в игровую ситуацию, на содержание разыгрываемых действий и сюжета. Если ребёнок не хочет быть внимательным к тому, что требует от него предстоящая игровая ситуация, если не запоминает условий игры, то он просто изгоняется сверстниками. Потребность в общении, в эмоциональном поощрении вынуждает ребёнка к целенаправленному сосредоточению и запоминанию.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Игровая ситуация и действия в ней оказывают постоянное влияние на развитие умственной деятельности ребёнка дошкольного возраста. В игре ребёнок учится действовать с заместителем предмета - он даёт заместителю новое игровое название и действует с ним в соответствии с названием. Предмет-заместитель </w:t>
      </w: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становится опорой для мышления. На основе действий с предметами-заместителями ребёнок учится мыслить о реальном предмете.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 же время опыт игровых и особенно реальных взаимоотношений ребёнка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своё собственное поведение.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Список использованной литературы</w:t>
      </w:r>
    </w:p>
    <w:p w:rsidR="006D4647" w:rsidRPr="006D4647" w:rsidRDefault="006D4647" w:rsidP="006D4647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Воспитание детей в старшей группе детского сада/В.В. 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Гербова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Р.А. Иванкова, Р.Г. Казакова и др. - М.: 1984 год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 Мухина «Детская психология» - М.: 2000 год</w:t>
      </w:r>
    </w:p>
    <w:p w:rsidR="006D4647" w:rsidRPr="006D4647" w:rsidRDefault="006D4647" w:rsidP="006D464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М.А.Панфилова «</w:t>
      </w:r>
      <w:proofErr w:type="spellStart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Игротерапия</w:t>
      </w:r>
      <w:proofErr w:type="spellEnd"/>
      <w:r w:rsidRPr="006D46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общения» - М.: 2002 год.</w:t>
      </w:r>
    </w:p>
    <w:p w:rsidR="00D80281" w:rsidRDefault="00D80281"/>
    <w:sectPr w:rsidR="00D80281" w:rsidSect="00D8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647"/>
    <w:rsid w:val="006726ED"/>
    <w:rsid w:val="006D4647"/>
    <w:rsid w:val="00D8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81"/>
  </w:style>
  <w:style w:type="paragraph" w:styleId="1">
    <w:name w:val="heading 1"/>
    <w:basedOn w:val="a"/>
    <w:link w:val="10"/>
    <w:uiPriority w:val="9"/>
    <w:qFormat/>
    <w:rsid w:val="006D4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46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427">
          <w:marLeft w:val="0"/>
          <w:marRight w:val="0"/>
          <w:marTop w:val="0"/>
          <w:marBottom w:val="150"/>
          <w:divBdr>
            <w:top w:val="single" w:sz="6" w:space="4" w:color="E8EBEE"/>
            <w:left w:val="none" w:sz="0" w:space="4" w:color="auto"/>
            <w:bottom w:val="single" w:sz="6" w:space="4" w:color="E8EBEE"/>
            <w:right w:val="none" w:sz="0" w:space="4" w:color="auto"/>
          </w:divBdr>
          <w:divsChild>
            <w:div w:id="9956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9709">
          <w:marLeft w:val="0"/>
          <w:marRight w:val="0"/>
          <w:marTop w:val="0"/>
          <w:marBottom w:val="150"/>
          <w:divBdr>
            <w:top w:val="single" w:sz="6" w:space="4" w:color="E8EBEE"/>
            <w:left w:val="none" w:sz="0" w:space="4" w:color="auto"/>
            <w:bottom w:val="single" w:sz="6" w:space="4" w:color="E8EBEE"/>
            <w:right w:val="none" w:sz="0" w:space="4" w:color="auto"/>
          </w:divBdr>
          <w:divsChild>
            <w:div w:id="20913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2014-03-10T11:34:00Z</dcterms:created>
  <dcterms:modified xsi:type="dcterms:W3CDTF">2014-03-10T11:47:00Z</dcterms:modified>
</cp:coreProperties>
</file>