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62" w:rsidRPr="006F7622" w:rsidRDefault="002D4312" w:rsidP="00E71A82">
      <w:pPr>
        <w:contextualSpacing/>
        <w:mirrorIndents/>
        <w:rPr>
          <w:rFonts w:asciiTheme="majorHAnsi" w:hAnsiTheme="majorHAnsi" w:cs="Times New Roman"/>
          <w:sz w:val="28"/>
          <w:szCs w:val="28"/>
        </w:rPr>
      </w:pPr>
      <w:r w:rsidRPr="006F7622">
        <w:rPr>
          <w:rFonts w:asciiTheme="majorHAnsi" w:hAnsiTheme="majorHAnsi" w:cs="Times New Roman"/>
          <w:sz w:val="28"/>
          <w:szCs w:val="28"/>
        </w:rPr>
        <w:t>МБОУ «</w:t>
      </w:r>
      <w:proofErr w:type="spellStart"/>
      <w:r w:rsidRPr="006F7622">
        <w:rPr>
          <w:rFonts w:asciiTheme="majorHAnsi" w:hAnsiTheme="majorHAnsi" w:cs="Times New Roman"/>
          <w:sz w:val="28"/>
          <w:szCs w:val="28"/>
        </w:rPr>
        <w:t>Черемшанская</w:t>
      </w:r>
      <w:proofErr w:type="spellEnd"/>
      <w:r w:rsidRPr="006F7622">
        <w:rPr>
          <w:rFonts w:asciiTheme="majorHAnsi" w:hAnsiTheme="majorHAnsi" w:cs="Times New Roman"/>
          <w:sz w:val="28"/>
          <w:szCs w:val="28"/>
        </w:rPr>
        <w:t xml:space="preserve"> средняя общеобразовательная школа №1»</w:t>
      </w:r>
    </w:p>
    <w:p w:rsidR="002D4312" w:rsidRPr="006F7622" w:rsidRDefault="002D4312" w:rsidP="00E71A82">
      <w:pPr>
        <w:contextualSpacing/>
        <w:mirrorIndents/>
        <w:rPr>
          <w:rFonts w:asciiTheme="majorHAnsi" w:hAnsiTheme="majorHAnsi" w:cs="Times New Roman"/>
          <w:sz w:val="28"/>
          <w:szCs w:val="28"/>
        </w:rPr>
      </w:pPr>
    </w:p>
    <w:p w:rsidR="006F7622" w:rsidRDefault="006F7622" w:rsidP="00E71A82">
      <w:pPr>
        <w:contextualSpacing/>
        <w:mirrorIndents/>
        <w:rPr>
          <w:rFonts w:asciiTheme="majorHAnsi" w:hAnsiTheme="majorHAnsi" w:cs="Times New Roman"/>
          <w:b/>
          <w:sz w:val="40"/>
          <w:szCs w:val="40"/>
        </w:rPr>
      </w:pPr>
    </w:p>
    <w:p w:rsidR="006F7622" w:rsidRDefault="006F7622" w:rsidP="00E71A82">
      <w:pPr>
        <w:contextualSpacing/>
        <w:mirrorIndents/>
        <w:rPr>
          <w:rFonts w:asciiTheme="majorHAnsi" w:hAnsiTheme="majorHAnsi" w:cs="Times New Roman"/>
          <w:b/>
          <w:sz w:val="40"/>
          <w:szCs w:val="40"/>
        </w:rPr>
      </w:pPr>
    </w:p>
    <w:p w:rsidR="006F7622" w:rsidRDefault="002D4312" w:rsidP="006F7622">
      <w:pPr>
        <w:contextualSpacing/>
        <w:mirrorIndents/>
        <w:jc w:val="center"/>
        <w:rPr>
          <w:rFonts w:asciiTheme="majorHAnsi" w:hAnsiTheme="majorHAnsi" w:cs="Times New Roman"/>
          <w:b/>
          <w:sz w:val="40"/>
          <w:szCs w:val="40"/>
        </w:rPr>
      </w:pPr>
      <w:r w:rsidRPr="006F7622">
        <w:rPr>
          <w:rFonts w:asciiTheme="majorHAnsi" w:hAnsiTheme="majorHAnsi" w:cs="Times New Roman"/>
          <w:b/>
          <w:sz w:val="40"/>
          <w:szCs w:val="40"/>
        </w:rPr>
        <w:t>Выступление на заседании</w:t>
      </w:r>
    </w:p>
    <w:p w:rsidR="002D4312" w:rsidRPr="006F7622" w:rsidRDefault="002D4312" w:rsidP="006F7622">
      <w:pPr>
        <w:contextualSpacing/>
        <w:mirrorIndents/>
        <w:jc w:val="center"/>
        <w:rPr>
          <w:rFonts w:asciiTheme="majorHAnsi" w:hAnsiTheme="majorHAnsi" w:cs="Times New Roman"/>
          <w:b/>
          <w:sz w:val="40"/>
          <w:szCs w:val="40"/>
        </w:rPr>
      </w:pPr>
      <w:r w:rsidRPr="006F7622">
        <w:rPr>
          <w:rFonts w:asciiTheme="majorHAnsi" w:hAnsiTheme="majorHAnsi" w:cs="Times New Roman"/>
          <w:b/>
          <w:sz w:val="40"/>
          <w:szCs w:val="40"/>
        </w:rPr>
        <w:t>школьного методического объединения</w:t>
      </w:r>
      <w:r w:rsidR="00D32EBF" w:rsidRPr="006F7622">
        <w:rPr>
          <w:rFonts w:asciiTheme="majorHAnsi" w:hAnsiTheme="majorHAnsi" w:cs="Times New Roman"/>
          <w:b/>
          <w:sz w:val="40"/>
          <w:szCs w:val="40"/>
        </w:rPr>
        <w:t xml:space="preserve"> учителей начальных классов</w:t>
      </w:r>
    </w:p>
    <w:p w:rsidR="006F7622" w:rsidRDefault="006F7622" w:rsidP="006F7622">
      <w:pPr>
        <w:contextualSpacing/>
        <w:mirrorIndents/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6F7622" w:rsidRDefault="006F7622" w:rsidP="006F7622">
      <w:pPr>
        <w:contextualSpacing/>
        <w:mirrorIndents/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6F7622" w:rsidRDefault="006F7622" w:rsidP="006F7622">
      <w:pPr>
        <w:contextualSpacing/>
        <w:mirrorIndents/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D32EBF" w:rsidRPr="006F7622" w:rsidRDefault="00D32EBF" w:rsidP="006F7622">
      <w:pPr>
        <w:contextualSpacing/>
        <w:mirrorIndents/>
        <w:jc w:val="center"/>
        <w:rPr>
          <w:rFonts w:asciiTheme="majorHAnsi" w:hAnsiTheme="majorHAnsi" w:cs="Times New Roman"/>
          <w:b/>
          <w:sz w:val="40"/>
          <w:szCs w:val="40"/>
        </w:rPr>
      </w:pPr>
      <w:r w:rsidRPr="006F7622">
        <w:rPr>
          <w:rFonts w:asciiTheme="majorHAnsi" w:hAnsiTheme="majorHAnsi" w:cs="Times New Roman"/>
          <w:b/>
          <w:sz w:val="40"/>
          <w:szCs w:val="40"/>
        </w:rPr>
        <w:t>Тема выступления</w:t>
      </w:r>
    </w:p>
    <w:p w:rsidR="00D32EBF" w:rsidRDefault="00D32EBF" w:rsidP="006F7622">
      <w:pPr>
        <w:contextualSpacing/>
        <w:mirrorIndents/>
        <w:jc w:val="center"/>
        <w:rPr>
          <w:rFonts w:asciiTheme="majorHAnsi" w:hAnsiTheme="majorHAnsi" w:cs="Times New Roman"/>
          <w:b/>
          <w:sz w:val="40"/>
          <w:szCs w:val="40"/>
        </w:rPr>
      </w:pPr>
      <w:r w:rsidRPr="006F7622">
        <w:rPr>
          <w:rFonts w:asciiTheme="majorHAnsi" w:hAnsiTheme="majorHAnsi" w:cs="Times New Roman"/>
          <w:b/>
          <w:sz w:val="40"/>
          <w:szCs w:val="40"/>
        </w:rPr>
        <w:t>«Современный урок</w:t>
      </w:r>
      <w:r w:rsidR="006F7622">
        <w:rPr>
          <w:rFonts w:asciiTheme="majorHAnsi" w:hAnsiTheme="majorHAnsi" w:cs="Times New Roman"/>
          <w:b/>
          <w:sz w:val="40"/>
          <w:szCs w:val="40"/>
        </w:rPr>
        <w:t xml:space="preserve"> – одно из условий перехода на ФГОС нового поколения</w:t>
      </w:r>
      <w:r w:rsidRPr="006F7622">
        <w:rPr>
          <w:rFonts w:asciiTheme="majorHAnsi" w:hAnsiTheme="majorHAnsi" w:cs="Times New Roman"/>
          <w:b/>
          <w:sz w:val="40"/>
          <w:szCs w:val="40"/>
        </w:rPr>
        <w:t>»</w:t>
      </w:r>
    </w:p>
    <w:p w:rsidR="006F7622" w:rsidRDefault="006F7622" w:rsidP="006F7622">
      <w:pPr>
        <w:contextualSpacing/>
        <w:mirrorIndents/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6F7622" w:rsidRDefault="006F7622" w:rsidP="006F7622">
      <w:pPr>
        <w:contextualSpacing/>
        <w:mirrorIndents/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6F7622" w:rsidRPr="006F7622" w:rsidRDefault="006F7622" w:rsidP="006F7622">
      <w:pPr>
        <w:contextualSpacing/>
        <w:mirrorIndents/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6F7622" w:rsidRDefault="006F7622" w:rsidP="006F7622">
      <w:pPr>
        <w:contextualSpacing/>
        <w:mirrorIndents/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6F7622" w:rsidRDefault="006F7622" w:rsidP="006F7622">
      <w:pPr>
        <w:contextualSpacing/>
        <w:mirrorIndents/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6F7622" w:rsidRDefault="006F7622" w:rsidP="006F7622">
      <w:pPr>
        <w:contextualSpacing/>
        <w:mirrorIndents/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6F7622" w:rsidRDefault="006F7622" w:rsidP="006F7622">
      <w:pPr>
        <w:contextualSpacing/>
        <w:mirrorIndents/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6F7622" w:rsidRDefault="006F7622" w:rsidP="006F7622">
      <w:pPr>
        <w:contextualSpacing/>
        <w:mirrorIndents/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D32EBF" w:rsidRPr="006F7622" w:rsidRDefault="00D32EBF" w:rsidP="006F7622">
      <w:pPr>
        <w:contextualSpacing/>
        <w:mirrorIndents/>
        <w:jc w:val="center"/>
        <w:rPr>
          <w:rFonts w:asciiTheme="majorHAnsi" w:hAnsiTheme="majorHAnsi" w:cs="Times New Roman"/>
          <w:b/>
          <w:sz w:val="40"/>
          <w:szCs w:val="40"/>
        </w:rPr>
      </w:pPr>
      <w:r w:rsidRPr="006F7622">
        <w:rPr>
          <w:rFonts w:asciiTheme="majorHAnsi" w:hAnsiTheme="majorHAnsi" w:cs="Times New Roman"/>
          <w:b/>
          <w:sz w:val="40"/>
          <w:szCs w:val="40"/>
        </w:rPr>
        <w:t>Суркова Людмила Николаевна</w:t>
      </w:r>
    </w:p>
    <w:p w:rsidR="00D32EBF" w:rsidRPr="006F7622" w:rsidRDefault="00D32EBF" w:rsidP="006F7622">
      <w:pPr>
        <w:contextualSpacing/>
        <w:mirrorIndents/>
        <w:jc w:val="center"/>
        <w:rPr>
          <w:rFonts w:asciiTheme="majorHAnsi" w:hAnsiTheme="majorHAnsi" w:cs="Times New Roman"/>
          <w:b/>
          <w:sz w:val="40"/>
          <w:szCs w:val="40"/>
        </w:rPr>
      </w:pPr>
      <w:r w:rsidRPr="006F7622">
        <w:rPr>
          <w:rFonts w:asciiTheme="majorHAnsi" w:hAnsiTheme="majorHAnsi" w:cs="Times New Roman"/>
          <w:b/>
          <w:sz w:val="40"/>
          <w:szCs w:val="40"/>
        </w:rPr>
        <w:t>Учитель 1 квалификационной категории</w:t>
      </w:r>
    </w:p>
    <w:p w:rsidR="006F7622" w:rsidRDefault="006F7622" w:rsidP="006F7622">
      <w:pPr>
        <w:contextualSpacing/>
        <w:mirrorIndents/>
        <w:jc w:val="center"/>
        <w:rPr>
          <w:rFonts w:asciiTheme="majorHAnsi" w:hAnsiTheme="majorHAnsi" w:cs="Times New Roman"/>
          <w:sz w:val="28"/>
          <w:szCs w:val="28"/>
        </w:rPr>
      </w:pPr>
    </w:p>
    <w:p w:rsidR="006F7622" w:rsidRDefault="006F7622" w:rsidP="006F7622">
      <w:pPr>
        <w:contextualSpacing/>
        <w:mirrorIndents/>
        <w:jc w:val="center"/>
        <w:rPr>
          <w:rFonts w:asciiTheme="majorHAnsi" w:hAnsiTheme="majorHAnsi" w:cs="Times New Roman"/>
          <w:sz w:val="28"/>
          <w:szCs w:val="28"/>
        </w:rPr>
      </w:pPr>
    </w:p>
    <w:p w:rsidR="006F7622" w:rsidRDefault="006F7622" w:rsidP="006F7622">
      <w:pPr>
        <w:contextualSpacing/>
        <w:mirrorIndents/>
        <w:jc w:val="center"/>
        <w:rPr>
          <w:rFonts w:asciiTheme="majorHAnsi" w:hAnsiTheme="majorHAnsi" w:cs="Times New Roman"/>
          <w:sz w:val="28"/>
          <w:szCs w:val="28"/>
        </w:rPr>
      </w:pPr>
    </w:p>
    <w:p w:rsidR="006F7622" w:rsidRDefault="006F7622" w:rsidP="006F7622">
      <w:pPr>
        <w:contextualSpacing/>
        <w:mirrorIndents/>
        <w:jc w:val="center"/>
        <w:rPr>
          <w:rFonts w:asciiTheme="majorHAnsi" w:hAnsiTheme="majorHAnsi" w:cs="Times New Roman"/>
          <w:sz w:val="28"/>
          <w:szCs w:val="28"/>
        </w:rPr>
      </w:pPr>
    </w:p>
    <w:p w:rsidR="00D32EBF" w:rsidRPr="006F7622" w:rsidRDefault="00B0755E" w:rsidP="006F7622">
      <w:pPr>
        <w:contextualSpacing/>
        <w:mirrorIndents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Ноябрь</w:t>
      </w:r>
      <w:bookmarkStart w:id="0" w:name="_GoBack"/>
      <w:bookmarkEnd w:id="0"/>
      <w:r w:rsidR="00D32EBF" w:rsidRPr="006F7622">
        <w:rPr>
          <w:rFonts w:asciiTheme="majorHAnsi" w:hAnsiTheme="majorHAnsi" w:cs="Times New Roman"/>
          <w:sz w:val="28"/>
          <w:szCs w:val="28"/>
        </w:rPr>
        <w:t>, 2011-2012 учебный год</w:t>
      </w:r>
    </w:p>
    <w:p w:rsidR="006F7622" w:rsidRPr="006F7622" w:rsidRDefault="00E71A82" w:rsidP="006F7622">
      <w:pPr>
        <w:contextualSpacing/>
        <w:mirrorIndents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E71A82">
        <w:rPr>
          <w:rFonts w:ascii="Times New Roman" w:eastAsia="Times New Roman" w:hAnsi="Times New Roman" w:cs="Times New Roman"/>
          <w:b/>
          <w:bCs/>
          <w:color w:val="942315"/>
          <w:sz w:val="28"/>
          <w:szCs w:val="28"/>
          <w:lang w:eastAsia="ru-RU"/>
        </w:rPr>
        <w:lastRenderedPageBreak/>
        <w:t>Современный урок</w:t>
      </w:r>
      <w:r w:rsidR="006F7622">
        <w:rPr>
          <w:rFonts w:ascii="Times New Roman" w:eastAsia="Times New Roman" w:hAnsi="Times New Roman" w:cs="Times New Roman"/>
          <w:b/>
          <w:bCs/>
          <w:color w:val="942315"/>
          <w:sz w:val="28"/>
          <w:szCs w:val="28"/>
          <w:lang w:eastAsia="ru-RU"/>
        </w:rPr>
        <w:t xml:space="preserve"> </w:t>
      </w:r>
      <w:r w:rsidR="006F7622">
        <w:rPr>
          <w:rFonts w:asciiTheme="majorHAnsi" w:hAnsiTheme="majorHAnsi" w:cs="Times New Roman"/>
          <w:b/>
          <w:sz w:val="40"/>
          <w:szCs w:val="40"/>
        </w:rPr>
        <w:t xml:space="preserve">– </w:t>
      </w:r>
      <w:r w:rsidR="006F7622" w:rsidRPr="006F7622">
        <w:rPr>
          <w:rFonts w:asciiTheme="majorHAnsi" w:hAnsiTheme="majorHAnsi" w:cs="Times New Roman"/>
          <w:b/>
          <w:sz w:val="28"/>
          <w:szCs w:val="28"/>
        </w:rPr>
        <w:t>одно из условий перехода на ФГОС нового поколения»</w:t>
      </w:r>
    </w:p>
    <w:p w:rsidR="006F7622" w:rsidRPr="006F7622" w:rsidRDefault="006F7622" w:rsidP="006F7622">
      <w:pPr>
        <w:contextualSpacing/>
        <w:mirrorIndents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D32EBF" w:rsidRPr="00E71A82" w:rsidRDefault="00D32EBF" w:rsidP="00E71A82">
      <w:pPr>
        <w:shd w:val="clear" w:color="auto" w:fill="FFFBD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942315"/>
          <w:sz w:val="28"/>
          <w:szCs w:val="28"/>
          <w:lang w:eastAsia="ru-RU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BD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09"/>
      </w:tblGrid>
      <w:tr w:rsidR="00D32EBF" w:rsidRPr="00E71A82" w:rsidTr="001927AB">
        <w:trPr>
          <w:tblCellSpacing w:w="0" w:type="dxa"/>
        </w:trPr>
        <w:tc>
          <w:tcPr>
            <w:tcW w:w="0" w:type="auto"/>
            <w:shd w:val="clear" w:color="auto" w:fill="FFFEF3"/>
            <w:tcMar>
              <w:top w:w="387" w:type="dxa"/>
              <w:left w:w="77" w:type="dxa"/>
              <w:bottom w:w="1394" w:type="dxa"/>
              <w:right w:w="77" w:type="dxa"/>
            </w:tcMar>
            <w:vAlign w:val="center"/>
            <w:hideMark/>
          </w:tcPr>
          <w:p w:rsidR="00D32EBF" w:rsidRPr="00E71A82" w:rsidRDefault="006F7622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32EBF" w:rsidRPr="00E71A82">
              <w:rPr>
                <w:rFonts w:ascii="Times New Roman" w:hAnsi="Times New Roman" w:cs="Times New Roman"/>
                <w:sz w:val="28"/>
                <w:szCs w:val="28"/>
              </w:rPr>
              <w:t>Основной формой организации учебных занятий на протяжении многих лет является</w:t>
            </w:r>
            <w:r w:rsidR="00E71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EBF" w:rsidRPr="00E71A82">
              <w:rPr>
                <w:rFonts w:ascii="Times New Roman" w:hAnsi="Times New Roman" w:cs="Times New Roman"/>
                <w:sz w:val="28"/>
                <w:szCs w:val="28"/>
              </w:rPr>
              <w:t>урок. Современный урок есть не только динамичная и вариативная форма организации</w:t>
            </w:r>
            <w:r w:rsidR="00E71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EBF" w:rsidRPr="00E71A82">
              <w:rPr>
                <w:rFonts w:ascii="Times New Roman" w:hAnsi="Times New Roman" w:cs="Times New Roman"/>
                <w:sz w:val="28"/>
                <w:szCs w:val="28"/>
              </w:rPr>
              <w:t>процесса целенаправленного взаимодействия преподавателя и учащегося, но</w:t>
            </w:r>
            <w:r w:rsidR="00537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EBF"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система, связанная с окружающей средой. 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Структура урока, и формы его организации имеют принципиальное значение в теории</w:t>
            </w:r>
            <w:r w:rsidR="00E71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и практике современного урока, поскольку в значительной мере определяют</w:t>
            </w:r>
            <w:r w:rsidR="00E71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учебной работы учащегося. 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Любой урок -  традиционный или проблемный, развивающий или тормозящий</w:t>
            </w:r>
            <w:r w:rsidR="00E71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развитие, интересный или скучный – структурно состоит из объективно существующих</w:t>
            </w:r>
            <w:r w:rsidR="00E71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элементов. Их разнообразное сочетание и различия по времени, степени взаимодействия</w:t>
            </w:r>
            <w:r w:rsidR="00E71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между собой и определяют большое многообразие типов уроков.  </w:t>
            </w:r>
          </w:p>
          <w:p w:rsidR="00D32EBF" w:rsidRPr="00E71A82" w:rsidRDefault="00D32EBF" w:rsidP="00E71A82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1A82">
              <w:rPr>
                <w:rFonts w:ascii="Times New Roman" w:hAnsi="Times New Roman" w:cs="Times New Roman"/>
                <w:b/>
                <w:sz w:val="32"/>
                <w:szCs w:val="32"/>
              </w:rPr>
              <w:t>Типы уроков</w:t>
            </w:r>
          </w:p>
          <w:p w:rsidR="00D32EBF" w:rsidRPr="00E71A82" w:rsidRDefault="00537289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32EBF" w:rsidRPr="00E71A82">
              <w:rPr>
                <w:rFonts w:ascii="Times New Roman" w:hAnsi="Times New Roman" w:cs="Times New Roman"/>
                <w:sz w:val="28"/>
                <w:szCs w:val="28"/>
              </w:rPr>
              <w:t>Урок является элементарной структурообразующей единицей учебно-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воспитательного процесса.  Каждый урок своеобразен, отличается конкретными задачами</w:t>
            </w:r>
            <w:r w:rsidR="00E71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и содержанием. Однако существуют общие черты в педагогической и учебной</w:t>
            </w:r>
            <w:r w:rsidR="00E71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деятельности на уроках. Процесс обучения распадается на ряд этапов: сообщение нового</w:t>
            </w:r>
            <w:r w:rsidR="00E71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материала, закрепление, повторение, проверка и контроль, учебные домашние задачи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обобщение и подведение итогов и др. Дидактическая задача на уроке является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основанием для выделения следующих типов учебных занятий: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         -комбинированный урок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         -урок изучения нового материала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         -урок сообщения и усвоения новых знаний. 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         -урок повторения и обобщения полученных знаний. 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        -урок закрепления знаний, выработка умений и навыков 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        -урок применения знаний, умений, навыков. 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         -контрольный урок. 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         -нестандартный урок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D70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Комбинированный урок.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 Это наиболее распространенный в практике тип урока.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Данный тип урока имеет наиболее сложную структуру, включающую в себя следующие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элементы: организационную часть; проверку ранее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изученного материала и выполнение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домашнего задания; изложение нового материала; первичное закрепление новых знаний,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их на практике и инструктаж по домашнему заданию. 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Организационная часть предполагает проверку наличия учащихся на уроке, готовность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учебного класса к занятию.  Проверка знаний заключается в выявлении и оценке путём опроса уровня знаний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пройденного ранее материала, умений и навыков учащихся, выполнения ими  домашнего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задания, подготовке учащихся к восприятию нового материала. 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Изложение нового материала начинается с объяснения содержания новой темы. При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изложении  нового материала на комбинированном уроке применяются такие методы, как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рассказ, беседа, объяснение и значительно реже  - лекция. Возможно использование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различных дидактических приёмов: информирование о плане сообщения нового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материала; интересное нестандартное его изложение; создание проблемных ситуаций;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демонстрация фрагментов видеофильмов; запись материала на доске или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наглядных пособий. 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Закрепление знаний является обязательной частью большинства комбинированных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уроков. Формы и методы закрепления материала могут быть разнообразными.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 возможно в форме беседы, а также в форме самостоятельной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работы учащихся. Как правило, закрепление нового материала проводится  в конце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урока, но можно его проводить параллельно с сообщением новых знаний в зависимости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от содержания, сложности и важности учебного материала. 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Домашнее задание даётся устно или пишется на доске. Цель его – закрепить знания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учащихся путём самостоятельной работы во внеурочное время.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D70EA">
              <w:rPr>
                <w:rFonts w:ascii="Times New Roman" w:hAnsi="Times New Roman" w:cs="Times New Roman"/>
                <w:b/>
                <w:sz w:val="28"/>
                <w:szCs w:val="28"/>
              </w:rPr>
              <w:t>Урок изучения нового материала.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 Формы изучения материала могут быть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самыми</w:t>
            </w:r>
            <w:proofErr w:type="gramEnd"/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разнообразными: лекция преподавателя, объяснение с активным привлечением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учащихся, самостоятельная работа с учебником, поисковая беседа и т.п. При этом не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следует забывать, что какой бы метод обучения не применялся на уроке, в ходе изучения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нового материала идёт работа </w:t>
            </w:r>
            <w:r w:rsidR="006F762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упорядочению и закреплению ранее усвоенного.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Задавая вспомогательные вопросы учащимся в процессе объяснения, преподаватель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контроль знаний и усвоение ранее пройденного. 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D70EA">
              <w:rPr>
                <w:rFonts w:ascii="Times New Roman" w:hAnsi="Times New Roman" w:cs="Times New Roman"/>
                <w:b/>
                <w:sz w:val="28"/>
                <w:szCs w:val="28"/>
              </w:rPr>
              <w:t>Урок сообщения и усвоения новых знаний.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цель данного типа урока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– дать учащимся знания по новому разделу предмета. Он состоит из организационной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части, изложения нового материала и инструкции по выполнению домашнего задания.    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Изложение нового материала – основная часть этого типа урока – проводится методом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объяснения, рассказа или лекции. Для активизации познавательной деятельности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учащихся объяснение или лекцию целесообразно сочетать с беседой, основывающейся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на знаниях, полученных при изучении материала предыдущих уроков. 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Закрепление нового материала проводится чаще путём беседы в форме опроса.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Целесообразно, чтобы они были более простыми  и предполагали достаточно короткие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ответы.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D70EA">
              <w:rPr>
                <w:rFonts w:ascii="Times New Roman" w:hAnsi="Times New Roman" w:cs="Times New Roman"/>
                <w:b/>
                <w:sz w:val="28"/>
                <w:szCs w:val="28"/>
              </w:rPr>
              <w:t>Урок повторения и обобщения полученных знаний.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 Урок такого типа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проводится после изучения темы или раздела предмета. Его элементами являются: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постановка проблем и выдача заданий; анализ ответов и оценка результата работы;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исправление ошибок; подведение итогов; инструктаж по выполнению домашнего задания.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D7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закрепления знаний, выработка умений и навыков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 Данный тип урока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включает организационную часть, определение и разъяснение цели занятия,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воспроизведение учащимися знаний, связанных с содержанием предстоящей работы;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сообщение содержания занятия и инструктаж о его выполнении; самостоятельная работа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учащихся над заданием под руководством преподавателя; обобщение и оценка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выполненной работы; инструктаж по выполнению домашнего задания. 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 Основным методом обучения на таком уроке, является самостоятельная работа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учащихся. 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D70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Урок применения знаний, умений, навыков.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 Данный тип урока отличается от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предыдущих</w:t>
            </w:r>
            <w:proofErr w:type="gramEnd"/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 своей структурой и методами обучения. Урок этого типа включает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организационную часть, определение и разъяснения цели занятия, установление связи с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ранее изученным материалом инструктаж по выполнению работы, самостоятельную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работу учащихся, оценки её результатов, инструктаж по выполнению домашнего задания.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Основной метод обучения на уроке - самостоятельная работа учащихся. Урок</w:t>
            </w:r>
          </w:p>
          <w:p w:rsidR="00CD70EA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применения знаний, умений и навыков проводится при завершении изучения темы или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разделов предмета. На нём, как правило, не проводится проверка знаний теоретического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материала и навыков практической работы, как это уже делалось на предыдущих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занятиях. 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D70E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урок.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нового материала, закрепление его с учащимися не</w:t>
            </w:r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исключает, а предполагает объективную проверку, диагностику состояния </w:t>
            </w:r>
            <w:proofErr w:type="spellStart"/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CD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>учащихся. Высшей формой заключительной проверки знаний, умений и навыков, степени</w:t>
            </w:r>
          </w:p>
          <w:p w:rsidR="00D32EBF" w:rsidRPr="00E71A82" w:rsidRDefault="00D32EBF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71A82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являются экзамены. 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Разбиение учебного процесса на уроки разных типов в соответствии с ведущими целями не должно разрушать его непрерывности, а значит, необходимо обеспечить инвариантность технологии обучения. Поэтому при построении технологии организации уроков разных типов должен сохраняться</w:t>
            </w:r>
            <w:r w:rsidR="00CD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1A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E71A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метод обучения</w:t>
            </w: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обеспечиваться соответствующая ему система дидактических принципов как основа для построения структуры и условий взаимодействия между учителем и учеником.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построения урока в рамках ФГОС НОО важно понять, какими должны быть критерии результативности урока, вне зависимости от того, какой типологии мы придерживаемся.</w:t>
            </w:r>
          </w:p>
          <w:p w:rsidR="00D32EBF" w:rsidRPr="00E71A82" w:rsidRDefault="00D32EBF" w:rsidP="00E71A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урока задаются с тенденцией передачи функции от учителя к ученику.</w:t>
            </w:r>
          </w:p>
          <w:p w:rsidR="00D32EBF" w:rsidRPr="00E71A82" w:rsidRDefault="00D32EBF" w:rsidP="00E71A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      </w:r>
          </w:p>
          <w:p w:rsidR="00D32EBF" w:rsidRPr="00E71A82" w:rsidRDefault="00D32EBF" w:rsidP="00E71A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Используются разнообразные формы, методы и приемы обучения, повышающие степень активности учащихся в учебном процессе.</w:t>
            </w:r>
          </w:p>
          <w:p w:rsidR="00D32EBF" w:rsidRPr="00E71A82" w:rsidRDefault="00D32EBF" w:rsidP="00E71A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владеет технологией диалога, обучает учащихся ставить и адресовать вопросы.</w:t>
            </w:r>
          </w:p>
          <w:p w:rsidR="00D32EBF" w:rsidRPr="00E71A82" w:rsidRDefault="00D32EBF" w:rsidP="00E71A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Учитель эффективно (адекватно цели урока) сочетает репродуктивную и проблемную формы обучения, учит детей работать по правилу и творчески.</w:t>
            </w:r>
          </w:p>
          <w:p w:rsidR="00D32EBF" w:rsidRPr="00E71A82" w:rsidRDefault="00D32EBF" w:rsidP="00E71A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уроке задаются задачи и четкие критерии самоконтроля и самооценки (происходит специальное формирование контрольно-оценочной деятельности у </w:t>
            </w:r>
            <w:proofErr w:type="gramStart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D32EBF" w:rsidRPr="00E71A82" w:rsidRDefault="00D32EBF" w:rsidP="00E71A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добивается осмысления учебного материала всеми учащимися, используя для этого специальные приемы.</w:t>
            </w:r>
          </w:p>
          <w:p w:rsidR="00D32EBF" w:rsidRPr="00E71A82" w:rsidRDefault="00D32EBF" w:rsidP="00E71A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стремиться оценивать реальное продвижение каждого ученика, поощряет и поддерживает минимальные успехи.</w:t>
            </w:r>
          </w:p>
          <w:p w:rsidR="00D32EBF" w:rsidRPr="00E71A82" w:rsidRDefault="00D32EBF" w:rsidP="00E71A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специально планирует коммуникативные задачи урока.</w:t>
            </w:r>
          </w:p>
          <w:p w:rsidR="00D32EBF" w:rsidRPr="00E71A82" w:rsidRDefault="00D32EBF" w:rsidP="00E71A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принимает и поощряет, выражаемую учеником, собственную позицию, иное мнение, обучает корректным формам их выражения.</w:t>
            </w:r>
          </w:p>
          <w:p w:rsidR="00D32EBF" w:rsidRPr="00E71A82" w:rsidRDefault="00D32EBF" w:rsidP="00E71A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Стиль, тон отношений, задаваемый на уроке, создают атмосферу сотрудничества, сотворчества, психологического комфорта.</w:t>
            </w:r>
          </w:p>
          <w:p w:rsidR="00D32EBF" w:rsidRPr="00E71A82" w:rsidRDefault="00D32EBF" w:rsidP="00E71A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уроке осуществляется глубокое личностное воздействие «учитель – ученик» (через отношения, совместную деятельность и т.д.)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Структура уроков ведения нового знания в рамках </w:t>
            </w:r>
            <w:proofErr w:type="spellStart"/>
            <w:r w:rsidRPr="00E71A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E71A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подхода имеет следующий вид: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Мотивирование к учебной деятельности.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актуализируются требования к нему со стороны учебной деятельности (“надо”);</w:t>
            </w: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создаются условия для возникновения внутренней потребности включения в учебную деятельность (“хочу”);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устанавливаются тематические рамки (“могу”).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развитом варианте здесь происходят процессы адекватного самоопределения в учебной деятельности и </w:t>
            </w:r>
            <w:proofErr w:type="spellStart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самополагания</w:t>
            </w:r>
            <w:proofErr w:type="spellEnd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ней, предполагающие сопоставление учеником своего реального “Я” с образом “Я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Актуализация и фиксирование индивидуального затруднения в пробном учебном действии.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данном этапе организуется подготовка и мотивация учащихся к надлежащему самостоятельному выполнению пробного учебного действия, </w:t>
            </w: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его осуществление и фиксация индивидуального затруднения.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Соответственно, данный этап предполагает: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актуализацию изученных способов действий, достаточных для построения нового знания, их обобщение и знаковую фиксацию;</w:t>
            </w: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актуализацию соответствующих мыслительных операций и познавательных процессов;</w:t>
            </w: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мотивацию к пробному учебному действию (“надо” - “могу” - “хочу”) и его самостоятельное осуществление;</w:t>
            </w: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фиксацию индивидуальных затруднений в выполнении пробного учебного действия или его обосновании.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Выявление места и причины затруднения.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данном этапе учитель организует выявление учащимися места и причины затруднения. Для этого учащиеся должны: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восстановить выполненные операции и зафиксировать (вербально и </w:t>
            </w:r>
            <w:proofErr w:type="spellStart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знаково</w:t>
            </w:r>
            <w:proofErr w:type="spellEnd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мест</w:t>
            </w:r>
            <w:proofErr w:type="gramStart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шаг, операцию, где возникло затруднение;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Построение проекта выхода из затруднения (цель и тема, способ, план, средство).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</w:t>
            </w:r>
            <w:proofErr w:type="gramStart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Реализация построенного проекта.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      </w:r>
            <w:proofErr w:type="spellStart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знаково</w:t>
            </w:r>
            <w:proofErr w:type="spellEnd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Первичное закрепление с проговариванием во внешней речи.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данном этапе учащиеся в форме коммуникации (фронтально, в группах, в парах) решают типовые задания на новый способ действий с </w:t>
            </w: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проговариванием алгоритма решения вслух.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Самостоятельная работа с самопроверкой по эталону.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Включение в систему знаний и повторение.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 Рефлексия учебной деятельности на уроке (итог).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      </w:r>
          </w:p>
          <w:p w:rsidR="00537289" w:rsidRDefault="00537289" w:rsidP="00E71A8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37289" w:rsidRDefault="00537289" w:rsidP="00E71A8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37289" w:rsidRDefault="00537289" w:rsidP="00E71A8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Использованные источники.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Дусавицкий</w:t>
            </w:r>
            <w:proofErr w:type="spellEnd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А.К., Кондратюк Е.М., Толмачева И.Н., </w:t>
            </w:r>
            <w:proofErr w:type="spellStart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Шилкунова</w:t>
            </w:r>
            <w:proofErr w:type="spellEnd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З.И. Урок в развивающем обучении: Книга для учителя. – М.:ВИТА-ПРЕСС, 2008.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Матвеева Е.И., Патрикеева И.Е. </w:t>
            </w:r>
            <w:proofErr w:type="spellStart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к обучению в начальной школе: урок литературного чтения (из опыта работы)//Серия «Новые образовательные стандарты». – М.:ВИТА-ПРЕСС, 2011.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Петерсон</w:t>
            </w:r>
            <w:proofErr w:type="spellEnd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Л.Г., </w:t>
            </w:r>
            <w:proofErr w:type="spellStart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Кубышева</w:t>
            </w:r>
            <w:proofErr w:type="spellEnd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М.А., Кудряшова Т.Г. Требование к составлению плана урока по дидактической системе </w:t>
            </w:r>
            <w:proofErr w:type="spellStart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метода. – Москва, 2006 г.</w:t>
            </w:r>
          </w:p>
          <w:p w:rsidR="00D32EBF" w:rsidRPr="00E71A82" w:rsidRDefault="00D32EBF" w:rsidP="00E71A82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Шубина Т.И. </w:t>
            </w:r>
            <w:proofErr w:type="spellStart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E7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 в школе </w:t>
            </w:r>
            <w:hyperlink r:id="rId6" w:tgtFrame="_blank" w:history="1">
              <w:r w:rsidRPr="00E71A8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http://festival.1september.ru/articles/527236/</w:t>
              </w:r>
            </w:hyperlink>
          </w:p>
        </w:tc>
      </w:tr>
      <w:tr w:rsidR="00537289" w:rsidRPr="00E71A82" w:rsidTr="001927AB">
        <w:trPr>
          <w:tblCellSpacing w:w="0" w:type="dxa"/>
        </w:trPr>
        <w:tc>
          <w:tcPr>
            <w:tcW w:w="0" w:type="auto"/>
            <w:shd w:val="clear" w:color="auto" w:fill="FFFEF3"/>
            <w:tcMar>
              <w:top w:w="387" w:type="dxa"/>
              <w:left w:w="77" w:type="dxa"/>
              <w:bottom w:w="1394" w:type="dxa"/>
              <w:right w:w="77" w:type="dxa"/>
            </w:tcMar>
            <w:vAlign w:val="center"/>
          </w:tcPr>
          <w:p w:rsidR="00537289" w:rsidRPr="00E71A82" w:rsidRDefault="00537289" w:rsidP="00E71A8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EBF" w:rsidRPr="00E71A82" w:rsidRDefault="00D32EBF" w:rsidP="00E71A82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32EBF" w:rsidRPr="00E71A82" w:rsidRDefault="00D32EBF" w:rsidP="00E71A82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sectPr w:rsidR="00D32EBF" w:rsidRPr="00E71A82" w:rsidSect="002D4312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698F"/>
    <w:multiLevelType w:val="multilevel"/>
    <w:tmpl w:val="AADC3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62AEE"/>
    <w:multiLevelType w:val="hybridMultilevel"/>
    <w:tmpl w:val="7090A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97E9C"/>
    <w:multiLevelType w:val="multilevel"/>
    <w:tmpl w:val="DB9E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36B0D"/>
    <w:multiLevelType w:val="multilevel"/>
    <w:tmpl w:val="49D4D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3F3AA3"/>
    <w:multiLevelType w:val="multilevel"/>
    <w:tmpl w:val="6DBA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8915F8"/>
    <w:multiLevelType w:val="multilevel"/>
    <w:tmpl w:val="E110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6D"/>
    <w:rsid w:val="00185B43"/>
    <w:rsid w:val="001A1814"/>
    <w:rsid w:val="002D4312"/>
    <w:rsid w:val="00370162"/>
    <w:rsid w:val="00537289"/>
    <w:rsid w:val="006F7622"/>
    <w:rsid w:val="00B0755E"/>
    <w:rsid w:val="00CD70EA"/>
    <w:rsid w:val="00D32EBF"/>
    <w:rsid w:val="00E71A82"/>
    <w:rsid w:val="00F2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A18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A18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1A18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1A18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1A181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A181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A18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A18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1A18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1A18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1A181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A181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723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2012-01-09T05:21:00Z</cp:lastPrinted>
  <dcterms:created xsi:type="dcterms:W3CDTF">2012-01-08T17:08:00Z</dcterms:created>
  <dcterms:modified xsi:type="dcterms:W3CDTF">2012-01-09T05:21:00Z</dcterms:modified>
</cp:coreProperties>
</file>