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F9" w:rsidRPr="005B0520" w:rsidRDefault="00240AF9" w:rsidP="00240AF9">
      <w:pPr>
        <w:jc w:val="right"/>
      </w:pPr>
      <w:r w:rsidRPr="005B0520">
        <w:t>Утвержден педагогическим советом №_____от «__»_____201__г.</w:t>
      </w:r>
    </w:p>
    <w:p w:rsidR="00240AF9" w:rsidRPr="005B0520" w:rsidRDefault="00240AF9" w:rsidP="00240AF9">
      <w:pPr>
        <w:jc w:val="right"/>
      </w:pPr>
      <w:bookmarkStart w:id="0" w:name="_GoBack"/>
      <w:bookmarkEnd w:id="0"/>
      <w:r w:rsidRPr="005B0520">
        <w:t xml:space="preserve">Председатель педагогического совета ___________ </w:t>
      </w:r>
    </w:p>
    <w:p w:rsidR="00240AF9" w:rsidRPr="005B0520" w:rsidRDefault="00240AF9" w:rsidP="00240AF9">
      <w:pPr>
        <w:jc w:val="right"/>
      </w:pPr>
    </w:p>
    <w:p w:rsidR="00240AF9" w:rsidRPr="005B0520" w:rsidRDefault="00240AF9" w:rsidP="00240AF9">
      <w:pPr>
        <w:jc w:val="right"/>
      </w:pPr>
      <w:r w:rsidRPr="005B0520">
        <w:t xml:space="preserve"> </w:t>
      </w:r>
    </w:p>
    <w:p w:rsidR="00240AF9" w:rsidRPr="005B0520" w:rsidRDefault="00240AF9" w:rsidP="00240AF9">
      <w:pPr>
        <w:jc w:val="center"/>
      </w:pPr>
      <w:r w:rsidRPr="005B0520">
        <w:t xml:space="preserve">МУНИЦИПАЛЬНОЕ ДОШКОЛЬНОЕ ОБРАЗОВАТЕЛЬНОЕ АВТОНОМНОЕ УЧРЕЖДЕНИЕ ДЕТСКИЙ САД ОБЩЕРАЗВИВАЮЩЕГО ВИДА </w:t>
      </w:r>
    </w:p>
    <w:p w:rsidR="00240AF9" w:rsidRPr="005B0520" w:rsidRDefault="00240AF9" w:rsidP="00240AF9">
      <w:r w:rsidRPr="005B0520">
        <w:t xml:space="preserve">     </w:t>
      </w:r>
      <w:r w:rsidR="00BC7D2E">
        <w:t xml:space="preserve">              </w:t>
      </w:r>
      <w:r w:rsidRPr="005B0520">
        <w:t>С ПРИОРИТЕТНЫМ ОСУЩЕСТВЛЕНИЕМ ДЕЯТЕЛЬНОСТИ ПО ХУДОЖЕСТВЕННО - ЭСТЕТИЧЕСКОМУ НАПРАВЛЕНИЮ РАЗВИТИЯ ДЕТЕЙ</w:t>
      </w:r>
    </w:p>
    <w:p w:rsidR="00240AF9" w:rsidRPr="005B0520" w:rsidRDefault="00BC7D2E" w:rsidP="00240AF9">
      <w:r>
        <w:t xml:space="preserve">                                        </w:t>
      </w:r>
      <w:r w:rsidR="00240AF9" w:rsidRPr="005B0520">
        <w:t xml:space="preserve"> № 29 «ЧЕБУРАШКА» ГОРОДСКОГО ОКРУГА ГОРОДА РАЙЧИХИНСКА АМУРСКОЙ ОБЛАСТИ</w:t>
      </w: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  <w:rPr>
          <w:b/>
          <w:sz w:val="44"/>
          <w:szCs w:val="44"/>
        </w:rPr>
      </w:pPr>
      <w:r w:rsidRPr="005B0520">
        <w:rPr>
          <w:b/>
          <w:sz w:val="44"/>
          <w:szCs w:val="44"/>
        </w:rPr>
        <w:t>ПРОЕКТ</w:t>
      </w:r>
    </w:p>
    <w:p w:rsidR="00240AF9" w:rsidRPr="005B0520" w:rsidRDefault="00240AF9" w:rsidP="00240AF9">
      <w:pPr>
        <w:jc w:val="center"/>
        <w:rPr>
          <w:b/>
          <w:sz w:val="44"/>
          <w:szCs w:val="44"/>
        </w:rPr>
      </w:pPr>
    </w:p>
    <w:p w:rsidR="00240AF9" w:rsidRPr="005B0520" w:rsidRDefault="00240AF9" w:rsidP="00240AF9">
      <w:pPr>
        <w:jc w:val="center"/>
        <w:rPr>
          <w:sz w:val="24"/>
          <w:szCs w:val="24"/>
        </w:rPr>
      </w:pPr>
      <w:r w:rsidRPr="005B0520">
        <w:rPr>
          <w:sz w:val="24"/>
          <w:szCs w:val="24"/>
        </w:rPr>
        <w:t>ПО ОЗНАКОМЛЕНИЮ ДЕТЕЙ СО СКАЗКАМИ</w:t>
      </w:r>
    </w:p>
    <w:p w:rsidR="00240AF9" w:rsidRPr="005B0520" w:rsidRDefault="00240AF9" w:rsidP="00240AF9">
      <w:pPr>
        <w:jc w:val="center"/>
        <w:rPr>
          <w:sz w:val="24"/>
          <w:szCs w:val="24"/>
        </w:rPr>
      </w:pPr>
    </w:p>
    <w:p w:rsidR="00240AF9" w:rsidRPr="005B0520" w:rsidRDefault="00240AF9" w:rsidP="00240AF9">
      <w:pPr>
        <w:jc w:val="center"/>
        <w:rPr>
          <w:rFonts w:eastAsia="Times New Roman"/>
          <w:b/>
          <w:sz w:val="40"/>
          <w:szCs w:val="40"/>
        </w:rPr>
      </w:pPr>
      <w:r w:rsidRPr="005B0520">
        <w:rPr>
          <w:rFonts w:eastAsia="Times New Roman"/>
          <w:b/>
          <w:sz w:val="40"/>
          <w:szCs w:val="40"/>
        </w:rPr>
        <w:t>«АХ, ЭТИ СКАЗКИ »</w:t>
      </w: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</w:pPr>
    </w:p>
    <w:p w:rsidR="00240AF9" w:rsidRPr="005B0520" w:rsidRDefault="00240AF9" w:rsidP="00240AF9">
      <w:pPr>
        <w:jc w:val="center"/>
        <w:rPr>
          <w:sz w:val="24"/>
          <w:szCs w:val="24"/>
        </w:rPr>
      </w:pPr>
      <w:r w:rsidRPr="005B0520">
        <w:rPr>
          <w:sz w:val="24"/>
          <w:szCs w:val="24"/>
        </w:rPr>
        <w:t>Для воспитанников 2 младшей группы</w:t>
      </w:r>
    </w:p>
    <w:p w:rsidR="00240AF9" w:rsidRPr="005B0520" w:rsidRDefault="00240AF9" w:rsidP="00240AF9">
      <w:pPr>
        <w:jc w:val="center"/>
        <w:rPr>
          <w:sz w:val="24"/>
          <w:szCs w:val="24"/>
        </w:rPr>
      </w:pPr>
      <w:r w:rsidRPr="005B0520">
        <w:rPr>
          <w:sz w:val="24"/>
          <w:szCs w:val="24"/>
        </w:rPr>
        <w:t>Срок реализации: январь - май</w:t>
      </w:r>
    </w:p>
    <w:p w:rsidR="00240AF9" w:rsidRPr="005B0520" w:rsidRDefault="00240AF9" w:rsidP="00240AF9">
      <w:pPr>
        <w:jc w:val="right"/>
        <w:rPr>
          <w:rFonts w:eastAsia="Times New Roman"/>
          <w:sz w:val="24"/>
          <w:szCs w:val="24"/>
        </w:rPr>
      </w:pPr>
    </w:p>
    <w:p w:rsidR="00240AF9" w:rsidRPr="005B0520" w:rsidRDefault="00240AF9" w:rsidP="00240AF9">
      <w:pPr>
        <w:jc w:val="center"/>
        <w:rPr>
          <w:rFonts w:eastAsia="Times New Roman"/>
          <w:sz w:val="24"/>
          <w:szCs w:val="24"/>
        </w:rPr>
      </w:pPr>
    </w:p>
    <w:p w:rsidR="00240AF9" w:rsidRPr="005B0520" w:rsidRDefault="00240AF9" w:rsidP="00240AF9">
      <w:pPr>
        <w:jc w:val="center"/>
        <w:rPr>
          <w:rFonts w:eastAsia="Times New Roman"/>
          <w:sz w:val="28"/>
          <w:szCs w:val="28"/>
        </w:rPr>
      </w:pPr>
    </w:p>
    <w:p w:rsidR="00240AF9" w:rsidRPr="005B0520" w:rsidRDefault="00240AF9" w:rsidP="00240AF9">
      <w:pPr>
        <w:rPr>
          <w:rFonts w:eastAsia="Times New Roman"/>
          <w:sz w:val="17"/>
          <w:szCs w:val="17"/>
        </w:rPr>
      </w:pPr>
    </w:p>
    <w:p w:rsidR="00240AF9" w:rsidRPr="005B0520" w:rsidRDefault="00240AF9" w:rsidP="00240AF9">
      <w:pPr>
        <w:jc w:val="center"/>
        <w:rPr>
          <w:rFonts w:eastAsia="Times New Roman"/>
          <w:sz w:val="28"/>
          <w:szCs w:val="28"/>
        </w:rPr>
      </w:pPr>
      <w:r w:rsidRPr="005B0520">
        <w:rPr>
          <w:rFonts w:eastAsia="Times New Roman"/>
          <w:sz w:val="28"/>
          <w:szCs w:val="28"/>
        </w:rPr>
        <w:t>Разработчик: ПОПОВА Н. Б.</w:t>
      </w:r>
    </w:p>
    <w:p w:rsidR="00240AF9" w:rsidRPr="005B0520" w:rsidRDefault="00240AF9" w:rsidP="00240AF9">
      <w:pPr>
        <w:jc w:val="center"/>
        <w:rPr>
          <w:rFonts w:eastAsia="Times New Roman"/>
        </w:rPr>
      </w:pPr>
      <w:r w:rsidRPr="005B0520">
        <w:rPr>
          <w:rFonts w:eastAsia="Times New Roman"/>
        </w:rPr>
        <w:t>ВОСПИТАТЕЛЬ</w:t>
      </w:r>
    </w:p>
    <w:p w:rsidR="00240AF9" w:rsidRPr="005B0520" w:rsidRDefault="00BC7D2E" w:rsidP="00240AF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t>ПЕРВАЯ</w:t>
      </w:r>
      <w:r w:rsidR="00240AF9" w:rsidRPr="005B0520">
        <w:rPr>
          <w:rFonts w:eastAsia="Times New Roman"/>
        </w:rPr>
        <w:t xml:space="preserve"> КВАЛИФИКАЦИОННАЯ</w:t>
      </w:r>
      <w:r w:rsidR="00240AF9" w:rsidRPr="005B0520">
        <w:rPr>
          <w:rFonts w:eastAsia="Times New Roman"/>
          <w:sz w:val="28"/>
          <w:szCs w:val="28"/>
        </w:rPr>
        <w:t xml:space="preserve"> категория</w:t>
      </w:r>
    </w:p>
    <w:p w:rsidR="00240AF9" w:rsidRPr="005B0520" w:rsidRDefault="00240AF9" w:rsidP="00240AF9">
      <w:pPr>
        <w:jc w:val="center"/>
        <w:rPr>
          <w:rFonts w:eastAsia="Times New Roman"/>
          <w:sz w:val="28"/>
          <w:szCs w:val="28"/>
        </w:rPr>
      </w:pPr>
    </w:p>
    <w:p w:rsidR="00240AF9" w:rsidRPr="005B0520" w:rsidRDefault="00240AF9" w:rsidP="00240AF9">
      <w:pPr>
        <w:jc w:val="center"/>
        <w:rPr>
          <w:rFonts w:eastAsia="Times New Roman"/>
          <w:sz w:val="28"/>
          <w:szCs w:val="28"/>
        </w:rPr>
      </w:pPr>
      <w:r w:rsidRPr="005B0520">
        <w:rPr>
          <w:rFonts w:eastAsia="Times New Roman"/>
          <w:sz w:val="28"/>
          <w:szCs w:val="28"/>
        </w:rPr>
        <w:t xml:space="preserve">руководитель: зам. зав. по УВР </w:t>
      </w:r>
      <w:proofErr w:type="spellStart"/>
      <w:r w:rsidRPr="005B0520">
        <w:rPr>
          <w:rFonts w:eastAsia="Times New Roman"/>
          <w:sz w:val="28"/>
          <w:szCs w:val="28"/>
        </w:rPr>
        <w:t>Баркова</w:t>
      </w:r>
      <w:proofErr w:type="spellEnd"/>
      <w:r w:rsidRPr="005B0520">
        <w:rPr>
          <w:rFonts w:eastAsia="Times New Roman"/>
          <w:sz w:val="28"/>
          <w:szCs w:val="28"/>
        </w:rPr>
        <w:t xml:space="preserve"> Е.А.</w:t>
      </w:r>
    </w:p>
    <w:p w:rsidR="00240AF9" w:rsidRPr="005B0520" w:rsidRDefault="00240AF9" w:rsidP="00240AF9">
      <w:pPr>
        <w:jc w:val="center"/>
        <w:rPr>
          <w:rFonts w:eastAsia="Times New Roman"/>
          <w:sz w:val="28"/>
          <w:szCs w:val="28"/>
        </w:rPr>
      </w:pPr>
      <w:r w:rsidRPr="005B0520">
        <w:rPr>
          <w:rFonts w:eastAsia="Times New Roman"/>
          <w:sz w:val="28"/>
          <w:szCs w:val="28"/>
        </w:rPr>
        <w:t>2013 год</w:t>
      </w:r>
    </w:p>
    <w:p w:rsidR="00240AF9" w:rsidRPr="005B0520" w:rsidRDefault="00240AF9" w:rsidP="00240AF9">
      <w:pPr>
        <w:jc w:val="right"/>
      </w:pPr>
      <w:r>
        <w:br w:type="page"/>
      </w:r>
      <w:r w:rsidRPr="005B0520">
        <w:lastRenderedPageBreak/>
        <w:t xml:space="preserve"> </w:t>
      </w:r>
    </w:p>
    <w:p w:rsidR="00240AF9" w:rsidRDefault="00240AF9"/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2"/>
        <w:gridCol w:w="3120"/>
        <w:gridCol w:w="8396"/>
        <w:gridCol w:w="3461"/>
      </w:tblGrid>
      <w:tr w:rsidR="009B1218" w:rsidTr="00240AF9">
        <w:trPr>
          <w:trHeight w:hRule="exact" w:val="341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Разделы проекта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324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94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B1218" w:rsidTr="00240AF9">
        <w:trPr>
          <w:trHeight w:hRule="exact" w:val="658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3389"/>
            </w:pPr>
            <w:r>
              <w:rPr>
                <w:rFonts w:eastAsia="Times New Roman"/>
                <w:sz w:val="28"/>
                <w:szCs w:val="28"/>
              </w:rPr>
              <w:t>групповой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</w:pPr>
          </w:p>
        </w:tc>
      </w:tr>
      <w:tr w:rsidR="009B1218" w:rsidTr="00240AF9">
        <w:trPr>
          <w:trHeight w:hRule="exact" w:val="662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spacing w:line="326" w:lineRule="exact"/>
              <w:ind w:left="1051" w:right="2554" w:firstLine="1498"/>
            </w:pPr>
            <w:r>
              <w:rPr>
                <w:rFonts w:eastAsia="Times New Roman"/>
                <w:sz w:val="28"/>
                <w:szCs w:val="28"/>
              </w:rPr>
              <w:t>Познавательно</w:t>
            </w:r>
            <w:r w:rsidR="009A3EB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 речевой      Художественно</w:t>
            </w:r>
            <w:r w:rsidR="009A3EB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 игровой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</w:pPr>
          </w:p>
        </w:tc>
      </w:tr>
      <w:tr w:rsidR="009B1218" w:rsidTr="00240AF9">
        <w:trPr>
          <w:trHeight w:hRule="exact" w:val="2132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AF9" w:rsidRDefault="00240AF9" w:rsidP="00240AF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tabs>
                <w:tab w:val="left" w:pos="278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 детей не привита любовь к сказкам</w:t>
            </w:r>
          </w:p>
          <w:p w:rsidR="009B1218" w:rsidRDefault="00F43820">
            <w:pPr>
              <w:shd w:val="clear" w:color="auto" w:fill="FFFFFF"/>
              <w:tabs>
                <w:tab w:val="left" w:pos="278"/>
              </w:tabs>
              <w:spacing w:line="322" w:lineRule="exact"/>
              <w:ind w:right="120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Не умеют анализировать и отвечать на вопросы по содержанию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сказки</w:t>
            </w:r>
          </w:p>
          <w:p w:rsidR="009B1218" w:rsidRDefault="00F43820">
            <w:pPr>
              <w:shd w:val="clear" w:color="auto" w:fill="FFFFFF"/>
              <w:tabs>
                <w:tab w:val="left" w:pos="278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слабо развит артикуляционный аппарат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</w:pPr>
          </w:p>
        </w:tc>
      </w:tr>
      <w:tr w:rsidR="009B1218" w:rsidTr="00240AF9">
        <w:trPr>
          <w:trHeight w:hRule="exact" w:val="213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AF9" w:rsidRDefault="00240AF9" w:rsidP="00240AF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tabs>
                <w:tab w:val="left" w:pos="274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Познакомить детей со сказками</w:t>
            </w:r>
          </w:p>
          <w:p w:rsidR="009B1218" w:rsidRDefault="00F43820">
            <w:pPr>
              <w:shd w:val="clear" w:color="auto" w:fill="FFFFFF"/>
              <w:tabs>
                <w:tab w:val="left" w:pos="274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воспринимать содержание сказки</w:t>
            </w:r>
          </w:p>
          <w:p w:rsidR="009B1218" w:rsidRDefault="00F43820">
            <w:pPr>
              <w:shd w:val="clear" w:color="auto" w:fill="FFFFFF"/>
              <w:tabs>
                <w:tab w:val="left" w:pos="274"/>
              </w:tabs>
              <w:spacing w:line="322" w:lineRule="exact"/>
              <w:ind w:right="590" w:firstLine="14"/>
            </w:pP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развивать мыслительные операции, воображение, внимание,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память, творческие способности, речь, слуховое восприятие,</w:t>
            </w:r>
            <w:r>
              <w:rPr>
                <w:rFonts w:eastAsia="Times New Roman"/>
                <w:sz w:val="28"/>
                <w:szCs w:val="28"/>
              </w:rPr>
              <w:br/>
              <w:t>мелкую моторику пальцев рук.</w:t>
            </w:r>
            <w:proofErr w:type="gramEnd"/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</w:pPr>
          </w:p>
        </w:tc>
      </w:tr>
      <w:tr w:rsidR="009B1218" w:rsidTr="00240AF9">
        <w:trPr>
          <w:trHeight w:hRule="exact" w:val="2533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AF9" w:rsidRDefault="00240AF9" w:rsidP="00240AF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tabs>
                <w:tab w:val="left" w:pos="341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Прививать любовь к сказкам</w:t>
            </w:r>
          </w:p>
          <w:p w:rsidR="009B1218" w:rsidRDefault="00F43820">
            <w:pPr>
              <w:shd w:val="clear" w:color="auto" w:fill="FFFFFF"/>
              <w:tabs>
                <w:tab w:val="left" w:pos="341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учить отвечать на вопросы по содержанию сказки</w:t>
            </w:r>
          </w:p>
          <w:p w:rsidR="009B1218" w:rsidRDefault="00F43820">
            <w:pPr>
              <w:shd w:val="clear" w:color="auto" w:fill="FFFFFF"/>
              <w:tabs>
                <w:tab w:val="left" w:pos="341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расширять и активизировать словарный запас детей</w:t>
            </w:r>
          </w:p>
          <w:p w:rsidR="009B1218" w:rsidRDefault="00F43820">
            <w:pPr>
              <w:shd w:val="clear" w:color="auto" w:fill="FFFFFF"/>
              <w:tabs>
                <w:tab w:val="left" w:pos="341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учить пересказывать сказки</w:t>
            </w:r>
          </w:p>
          <w:p w:rsidR="009B1218" w:rsidRDefault="00F43820">
            <w:pPr>
              <w:shd w:val="clear" w:color="auto" w:fill="FFFFFF"/>
              <w:tabs>
                <w:tab w:val="left" w:pos="341"/>
              </w:tabs>
              <w:spacing w:line="322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развивать артикуляционный аппарат</w:t>
            </w:r>
          </w:p>
          <w:p w:rsidR="009B1218" w:rsidRDefault="00F43820" w:rsidP="002A1957">
            <w:pPr>
              <w:shd w:val="clear" w:color="auto" w:fill="FFFFFF"/>
              <w:tabs>
                <w:tab w:val="left" w:pos="341"/>
              </w:tabs>
              <w:spacing w:line="322" w:lineRule="exact"/>
              <w:ind w:right="73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воспитывать отзывчивость и умение сопереживать героям,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любовь к сказкам.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  <w:ind w:left="1445"/>
            </w:pPr>
          </w:p>
        </w:tc>
      </w:tr>
      <w:tr w:rsidR="009B1218" w:rsidTr="00240AF9">
        <w:trPr>
          <w:trHeight w:hRule="exact" w:val="1278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AF9" w:rsidRDefault="00240AF9" w:rsidP="00240AF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9B1218" w:rsidRDefault="00F43820" w:rsidP="00240AF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Ожидаемый результат</w:t>
            </w:r>
          </w:p>
        </w:tc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F43820">
            <w:pPr>
              <w:shd w:val="clear" w:color="auto" w:fill="FFFFFF"/>
              <w:spacing w:line="322" w:lineRule="exact"/>
              <w:ind w:left="38" w:right="269" w:firstLine="10"/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Дети повторяют наиболее интересные выразительные отрывки </w:t>
            </w:r>
            <w:r>
              <w:rPr>
                <w:rFonts w:eastAsia="Times New Roman"/>
                <w:sz w:val="28"/>
                <w:szCs w:val="28"/>
              </w:rPr>
              <w:t>из прочитанной сказки, договаривая слова и несложные для воспроизведения фразы;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18" w:rsidRDefault="009B1218">
            <w:pPr>
              <w:shd w:val="clear" w:color="auto" w:fill="FFFFFF"/>
            </w:pPr>
          </w:p>
        </w:tc>
      </w:tr>
    </w:tbl>
    <w:p w:rsidR="00F43820" w:rsidRDefault="00F43820"/>
    <w:p w:rsidR="00F43820" w:rsidRDefault="00F43820">
      <w:r>
        <w:br w:type="page"/>
      </w:r>
    </w:p>
    <w:tbl>
      <w:tblPr>
        <w:tblpPr w:leftFromText="180" w:rightFromText="180" w:vertAnchor="page" w:horzAnchor="margin" w:tblpX="324" w:tblpY="155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3198"/>
        <w:gridCol w:w="8203"/>
        <w:gridCol w:w="3586"/>
      </w:tblGrid>
      <w:tr w:rsidR="009A3EB1" w:rsidTr="00240AF9">
        <w:trPr>
          <w:trHeight w:hRule="exact" w:val="143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EB1" w:rsidRDefault="009A3EB1" w:rsidP="00240AF9">
            <w:pPr>
              <w:shd w:val="clear" w:color="auto" w:fill="FFFFFF"/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</w:pP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tabs>
                <w:tab w:val="left" w:pos="288"/>
              </w:tabs>
              <w:spacing w:line="322" w:lineRule="exact"/>
              <w:ind w:left="14" w:right="245" w:firstLine="5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рассказывают содержание сказки с опором на рисунки в книге,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на вопросы воспитателя;</w:t>
            </w:r>
          </w:p>
          <w:p w:rsidR="009A3EB1" w:rsidRDefault="009A3EB1" w:rsidP="00240AF9">
            <w:pPr>
              <w:shd w:val="clear" w:color="auto" w:fill="FFFFFF"/>
              <w:tabs>
                <w:tab w:val="left" w:pos="288"/>
              </w:tabs>
              <w:ind w:left="1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называют сказку, прослушав отрывок из нее.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</w:pPr>
          </w:p>
        </w:tc>
      </w:tr>
      <w:tr w:rsidR="009A3EB1" w:rsidTr="00240AF9">
        <w:trPr>
          <w:trHeight w:hRule="exact" w:val="258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AF9" w:rsidRDefault="00240AF9" w:rsidP="00240AF9">
            <w:pPr>
              <w:shd w:val="clear" w:color="auto" w:fill="FFFFFF"/>
              <w:ind w:left="10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</w:p>
          <w:p w:rsidR="009A3EB1" w:rsidRDefault="009A3EB1" w:rsidP="00240AF9">
            <w:pPr>
              <w:shd w:val="clear" w:color="auto" w:fill="FFFFFF"/>
              <w:ind w:left="10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Участники проекта</w:t>
            </w: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Зам. зав. по УВР</w:t>
            </w:r>
          </w:p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Воспитатели группы</w:t>
            </w:r>
          </w:p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Воспитанники 2 младшей группы</w:t>
            </w:r>
          </w:p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Родители воспитанников</w:t>
            </w:r>
          </w:p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Младший воспитатель</w:t>
            </w:r>
          </w:p>
          <w:p w:rsidR="009A3EB1" w:rsidRDefault="009A3EB1" w:rsidP="00240AF9">
            <w:pPr>
              <w:shd w:val="clear" w:color="auto" w:fill="FFFFFF"/>
              <w:tabs>
                <w:tab w:val="left" w:pos="835"/>
              </w:tabs>
              <w:spacing w:line="322" w:lineRule="exact"/>
              <w:ind w:left="365"/>
            </w:pP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уководитель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</w:pPr>
          </w:p>
        </w:tc>
      </w:tr>
      <w:tr w:rsidR="009A3EB1" w:rsidTr="00240AF9">
        <w:trPr>
          <w:trHeight w:hRule="exact" w:val="14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EB1" w:rsidRDefault="009A3EB1" w:rsidP="00240AF9">
            <w:pPr>
              <w:shd w:val="clear" w:color="auto" w:fill="FFFFFF"/>
              <w:spacing w:line="322" w:lineRule="exact"/>
              <w:ind w:left="5" w:right="346" w:firstLine="5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   8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spacing w:line="322" w:lineRule="exact"/>
              <w:ind w:left="5" w:right="346" w:firstLine="5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Функции участников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spacing w:line="322" w:lineRule="exact"/>
              <w:ind w:left="10" w:right="658" w:firstLine="23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Оказание помощи в проведении игр-занятий, изготовление </w:t>
            </w:r>
            <w:r>
              <w:rPr>
                <w:rFonts w:eastAsia="Times New Roman"/>
                <w:sz w:val="28"/>
                <w:szCs w:val="28"/>
              </w:rPr>
              <w:t>атрибутов, подборе художественной литературы.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</w:pPr>
          </w:p>
        </w:tc>
      </w:tr>
      <w:tr w:rsidR="009A3EB1" w:rsidTr="00240AF9">
        <w:trPr>
          <w:trHeight w:hRule="exact" w:val="39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EB1" w:rsidRDefault="009A3EB1" w:rsidP="00240AF9">
            <w:pPr>
              <w:shd w:val="clear" w:color="auto" w:fill="FFFFFF"/>
              <w:spacing w:line="322" w:lineRule="exact"/>
              <w:ind w:right="85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9 </w:t>
            </w:r>
          </w:p>
          <w:p w:rsidR="009A3EB1" w:rsidRDefault="009A3EB1" w:rsidP="00240AF9">
            <w:pPr>
              <w:shd w:val="clear" w:color="auto" w:fill="FFFFFF"/>
              <w:spacing w:line="322" w:lineRule="exact"/>
              <w:ind w:right="859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A3EB1" w:rsidRDefault="009A3EB1" w:rsidP="00240AF9">
            <w:pPr>
              <w:shd w:val="clear" w:color="auto" w:fill="FFFFFF"/>
              <w:spacing w:line="322" w:lineRule="exact"/>
              <w:ind w:right="85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spacing w:line="322" w:lineRule="exact"/>
              <w:ind w:right="85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реализации проекта</w:t>
            </w:r>
          </w:p>
        </w:tc>
        <w:tc>
          <w:tcPr>
            <w:tcW w:w="8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  <w:tabs>
                <w:tab w:val="left" w:pos="768"/>
              </w:tabs>
              <w:spacing w:line="322" w:lineRule="exact"/>
            </w:pPr>
            <w:r>
              <w:rPr>
                <w:sz w:val="28"/>
                <w:szCs w:val="28"/>
              </w:rPr>
              <w:t xml:space="preserve">      -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9A3EB1" w:rsidRDefault="009A3EB1" w:rsidP="00240AF9">
            <w:pPr>
              <w:shd w:val="clear" w:color="auto" w:fill="FFFFFF"/>
              <w:spacing w:line="322" w:lineRule="exact"/>
              <w:ind w:right="149" w:firstLine="499"/>
            </w:pPr>
            <w:r>
              <w:rPr>
                <w:rFonts w:eastAsia="Times New Roman"/>
                <w:spacing w:val="-2"/>
                <w:sz w:val="28"/>
                <w:szCs w:val="28"/>
              </w:rPr>
              <w:t>Чтение сказок «Колобок», «Теремок», «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Заюшкина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избушка», </w:t>
            </w:r>
            <w:r>
              <w:rPr>
                <w:rFonts w:eastAsia="Times New Roman"/>
                <w:sz w:val="28"/>
                <w:szCs w:val="28"/>
              </w:rPr>
              <w:t xml:space="preserve">лепка «Колобок румяный бок», рисование «Колобок», «Дом для зайчика», аппликация «Приключения колобка», д/игра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«Колобок», обыгрывание сказки «Теремок», д/упр. «Лягушонок», д/игра «Любимые сказки», показ настольного театра «Теремок», </w:t>
            </w:r>
            <w:r>
              <w:rPr>
                <w:rFonts w:eastAsia="Times New Roman"/>
                <w:sz w:val="28"/>
                <w:szCs w:val="28"/>
              </w:rPr>
              <w:t xml:space="preserve">занятие «Путешествие в страну сказок», загадывание загадок 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героях сказок, строительная игра «Теремок», игр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а-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инсценировка </w:t>
            </w:r>
            <w:r>
              <w:rPr>
                <w:rFonts w:eastAsia="Times New Roman"/>
                <w:sz w:val="28"/>
                <w:szCs w:val="28"/>
              </w:rPr>
              <w:t>«Репка».</w:t>
            </w:r>
          </w:p>
          <w:p w:rsidR="009A3EB1" w:rsidRDefault="009A3EB1" w:rsidP="00240AF9">
            <w:pPr>
              <w:shd w:val="clear" w:color="auto" w:fill="FFFFFF"/>
              <w:tabs>
                <w:tab w:val="left" w:pos="768"/>
              </w:tabs>
              <w:spacing w:line="322" w:lineRule="exact"/>
              <w:ind w:right="149"/>
            </w:pPr>
            <w:r>
              <w:rPr>
                <w:sz w:val="28"/>
                <w:szCs w:val="28"/>
              </w:rPr>
              <w:tab/>
              <w:t xml:space="preserve">-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работа с педагогами: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Консультация, мастер класс.</w:t>
            </w:r>
          </w:p>
          <w:p w:rsidR="009A3EB1" w:rsidRDefault="009A3EB1" w:rsidP="00240AF9">
            <w:pPr>
              <w:shd w:val="clear" w:color="auto" w:fill="FFFFFF"/>
              <w:tabs>
                <w:tab w:val="left" w:pos="768"/>
              </w:tabs>
              <w:spacing w:line="322" w:lineRule="exact"/>
            </w:pPr>
            <w:r>
              <w:rPr>
                <w:sz w:val="28"/>
                <w:szCs w:val="28"/>
              </w:rPr>
              <w:tab/>
              <w:t xml:space="preserve">-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работа </w:t>
            </w: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родителями: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B1" w:rsidRDefault="009A3EB1" w:rsidP="00240AF9">
            <w:pPr>
              <w:shd w:val="clear" w:color="auto" w:fill="FFFFFF"/>
            </w:pPr>
          </w:p>
        </w:tc>
      </w:tr>
    </w:tbl>
    <w:p w:rsidR="00F43820" w:rsidRDefault="00F43820"/>
    <w:p w:rsidR="00F43820" w:rsidRDefault="00F43820">
      <w:r>
        <w:br w:type="page"/>
      </w:r>
    </w:p>
    <w:tbl>
      <w:tblPr>
        <w:tblW w:w="1587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8221"/>
        <w:gridCol w:w="3686"/>
      </w:tblGrid>
      <w:tr w:rsidR="00F43820" w:rsidTr="00240AF9">
        <w:trPr>
          <w:trHeight w:hRule="exact" w:val="194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spacing w:line="326" w:lineRule="exact"/>
              <w:ind w:right="230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привлечь к изготовлению масок, атрибутов к играм, участию в </w:t>
            </w:r>
            <w:r>
              <w:rPr>
                <w:rFonts w:eastAsia="Times New Roman"/>
                <w:spacing w:val="-10"/>
                <w:sz w:val="30"/>
                <w:szCs w:val="30"/>
              </w:rPr>
              <w:t>выставке рисунков, предложить консультацию, анкетирование.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</w:pPr>
          </w:p>
        </w:tc>
      </w:tr>
    </w:tbl>
    <w:p w:rsidR="00F43820" w:rsidRDefault="00F43820"/>
    <w:p w:rsidR="00F43820" w:rsidRDefault="00F43820"/>
    <w:p w:rsidR="00F43820" w:rsidRDefault="00F43820" w:rsidP="00F43820">
      <w:pPr>
        <w:shd w:val="clear" w:color="auto" w:fill="FFFFFF"/>
        <w:ind w:left="3576"/>
      </w:pPr>
      <w:r>
        <w:br w:type="page"/>
      </w:r>
      <w:r>
        <w:rPr>
          <w:rFonts w:eastAsia="Times New Roman"/>
          <w:sz w:val="34"/>
          <w:szCs w:val="34"/>
        </w:rPr>
        <w:lastRenderedPageBreak/>
        <w:t>Перспективный план по реализации проекта «Ах, эти сказки»</w:t>
      </w:r>
    </w:p>
    <w:p w:rsidR="00F43820" w:rsidRDefault="00F43820" w:rsidP="00F43820">
      <w:pPr>
        <w:spacing w:after="8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7"/>
        <w:gridCol w:w="5328"/>
        <w:gridCol w:w="5342"/>
      </w:tblGrid>
      <w:tr w:rsidR="00F43820" w:rsidTr="00A4773C">
        <w:trPr>
          <w:trHeight w:hRule="exact" w:val="509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205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208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1997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F43820" w:rsidTr="00A4773C">
        <w:trPr>
          <w:trHeight w:hRule="exact" w:val="3408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tabs>
                <w:tab w:val="left" w:pos="840"/>
              </w:tabs>
              <w:spacing w:line="485" w:lineRule="exact"/>
              <w:ind w:left="370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Чтение сказки «Колобок»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40"/>
              </w:tabs>
              <w:spacing w:line="485" w:lineRule="exact"/>
              <w:ind w:left="370"/>
            </w:pPr>
            <w:r>
              <w:rPr>
                <w:spacing w:val="-15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Рассматривание иллюстраций</w:t>
            </w:r>
          </w:p>
          <w:p w:rsidR="00F43820" w:rsidRDefault="00F43820" w:rsidP="00A4773C">
            <w:pPr>
              <w:shd w:val="clear" w:color="auto" w:fill="FFFFFF"/>
              <w:tabs>
                <w:tab w:val="left" w:pos="840"/>
              </w:tabs>
              <w:spacing w:line="485" w:lineRule="exact"/>
              <w:ind w:left="370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Лепка «Колобок»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40"/>
              </w:tabs>
              <w:spacing w:line="485" w:lineRule="exact"/>
              <w:ind w:left="370"/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Д/и «Колобок»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40"/>
              </w:tabs>
              <w:spacing w:line="485" w:lineRule="exact"/>
              <w:ind w:left="370"/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Рисование «Колобок»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/>
            </w:pPr>
            <w:r>
              <w:rPr>
                <w:b/>
                <w:bCs/>
                <w:spacing w:val="-26"/>
                <w:sz w:val="28"/>
                <w:szCs w:val="28"/>
              </w:rPr>
              <w:t>1</w:t>
            </w:r>
            <w:r>
              <w:rPr>
                <w:spacing w:val="-26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Настольный театр «Теремок»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715" w:right="322" w:hanging="360"/>
            </w:pPr>
            <w:r>
              <w:rPr>
                <w:spacing w:val="-14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Обыгрывание сказки при помощи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масок.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/>
            </w:pPr>
            <w:r>
              <w:rPr>
                <w:spacing w:val="-16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Д/игра «Сказочный переполох»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/>
            </w:pPr>
            <w:r>
              <w:rPr>
                <w:spacing w:val="-12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Строительная игра «Теремок»</w:t>
            </w:r>
          </w:p>
        </w:tc>
      </w:tr>
      <w:tr w:rsidR="00F43820" w:rsidTr="00A4773C">
        <w:trPr>
          <w:trHeight w:hRule="exact" w:val="49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223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207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ind w:left="227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F43820" w:rsidTr="00A4773C">
        <w:trPr>
          <w:trHeight w:hRule="exact" w:val="4397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tabs>
                <w:tab w:val="left" w:pos="845"/>
              </w:tabs>
              <w:spacing w:line="485" w:lineRule="exact"/>
              <w:ind w:left="374" w:right="614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  <w:t>избушка»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45"/>
              </w:tabs>
              <w:spacing w:line="485" w:lineRule="exact"/>
              <w:ind w:left="374" w:right="614"/>
            </w:pPr>
            <w:r>
              <w:rPr>
                <w:spacing w:val="-1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Рассказывание по сюжетным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картинкам</w:t>
            </w:r>
          </w:p>
          <w:p w:rsidR="00F43820" w:rsidRDefault="00F43820" w:rsidP="00A4773C">
            <w:pPr>
              <w:shd w:val="clear" w:color="auto" w:fill="FFFFFF"/>
              <w:tabs>
                <w:tab w:val="left" w:pos="845"/>
              </w:tabs>
              <w:spacing w:line="485" w:lineRule="exact"/>
              <w:ind w:left="374"/>
            </w:pPr>
            <w:r>
              <w:rPr>
                <w:spacing w:val="-15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Игра на внимание «Чей домик»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45"/>
              </w:tabs>
              <w:spacing w:line="485" w:lineRule="exact"/>
              <w:ind w:left="374"/>
            </w:pPr>
            <w:r>
              <w:rPr>
                <w:spacing w:val="-12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Рисование «Дом для зайчика»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 w:right="571"/>
            </w:pPr>
            <w:r>
              <w:rPr>
                <w:spacing w:val="-27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Занятие «Путешествие в страну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сказок»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 w:right="571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Коллективная аппликация</w:t>
            </w:r>
            <w:r>
              <w:rPr>
                <w:rFonts w:eastAsia="Times New Roman"/>
                <w:sz w:val="28"/>
                <w:szCs w:val="28"/>
              </w:rPr>
              <w:br/>
              <w:t>«Приключение колобка»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Д/и «Угадай сказку»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30"/>
              </w:tabs>
              <w:spacing w:line="485" w:lineRule="exact"/>
              <w:ind w:left="355" w:right="571"/>
            </w:pPr>
            <w:r>
              <w:rPr>
                <w:spacing w:val="-15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Загадывание загадок о героях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сказок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20" w:rsidRDefault="00F43820" w:rsidP="00A4773C">
            <w:pPr>
              <w:shd w:val="clear" w:color="auto" w:fill="FFFFFF"/>
              <w:tabs>
                <w:tab w:val="left" w:pos="826"/>
              </w:tabs>
              <w:spacing w:line="485" w:lineRule="exact"/>
              <w:ind w:left="355"/>
            </w:pPr>
            <w:r>
              <w:rPr>
                <w:spacing w:val="-26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Игра - инсценировка «Репка»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26"/>
              </w:tabs>
              <w:spacing w:line="485" w:lineRule="exact"/>
              <w:ind w:left="355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Выставка «Герои сказок»</w:t>
            </w:r>
          </w:p>
          <w:p w:rsidR="00F43820" w:rsidRDefault="00F43820" w:rsidP="00A4773C">
            <w:pPr>
              <w:shd w:val="clear" w:color="auto" w:fill="FFFFFF"/>
              <w:tabs>
                <w:tab w:val="left" w:pos="826"/>
              </w:tabs>
              <w:spacing w:line="485" w:lineRule="exact"/>
              <w:ind w:left="710" w:right="538" w:hanging="355"/>
            </w:pPr>
            <w:r>
              <w:rPr>
                <w:spacing w:val="-16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1"/>
                <w:sz w:val="28"/>
                <w:szCs w:val="28"/>
              </w:rPr>
              <w:t>Игра - драматизация «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Заюшкина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избушка»</w:t>
            </w:r>
          </w:p>
        </w:tc>
      </w:tr>
    </w:tbl>
    <w:p w:rsidR="00110315" w:rsidRDefault="00110315"/>
    <w:sectPr w:rsidR="00110315">
      <w:type w:val="continuous"/>
      <w:pgSz w:w="16834" w:h="11909" w:orient="landscape"/>
      <w:pgMar w:top="850" w:right="363" w:bottom="360" w:left="3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27" w:rsidRDefault="00401627" w:rsidP="0003655E">
      <w:r>
        <w:separator/>
      </w:r>
    </w:p>
  </w:endnote>
  <w:endnote w:type="continuationSeparator" w:id="0">
    <w:p w:rsidR="00401627" w:rsidRDefault="00401627" w:rsidP="000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27" w:rsidRDefault="00401627" w:rsidP="0003655E">
      <w:r>
        <w:separator/>
      </w:r>
    </w:p>
  </w:footnote>
  <w:footnote w:type="continuationSeparator" w:id="0">
    <w:p w:rsidR="00401627" w:rsidRDefault="00401627" w:rsidP="0003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15"/>
    <w:rsid w:val="0003655E"/>
    <w:rsid w:val="00110315"/>
    <w:rsid w:val="00240AF9"/>
    <w:rsid w:val="002A1957"/>
    <w:rsid w:val="00401627"/>
    <w:rsid w:val="00970C4E"/>
    <w:rsid w:val="009A3EB1"/>
    <w:rsid w:val="009B1218"/>
    <w:rsid w:val="00BC7D2E"/>
    <w:rsid w:val="00BF7E22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5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55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5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5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Admin</dc:creator>
  <cp:lastModifiedBy>Не Admin</cp:lastModifiedBy>
  <cp:revision>6</cp:revision>
  <dcterms:created xsi:type="dcterms:W3CDTF">2013-08-12T10:26:00Z</dcterms:created>
  <dcterms:modified xsi:type="dcterms:W3CDTF">2013-08-12T11:24:00Z</dcterms:modified>
</cp:coreProperties>
</file>