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96" w:rsidRDefault="002E7894" w:rsidP="00657B96">
      <w:pPr>
        <w:jc w:val="center"/>
        <w:rPr>
          <w:b/>
          <w:sz w:val="28"/>
          <w:szCs w:val="28"/>
        </w:rPr>
      </w:pPr>
      <w:r w:rsidRPr="00E5434E">
        <w:rPr>
          <w:b/>
          <w:sz w:val="28"/>
          <w:szCs w:val="28"/>
        </w:rPr>
        <w:t xml:space="preserve"> </w:t>
      </w:r>
      <w:r w:rsidR="00657B96">
        <w:rPr>
          <w:b/>
          <w:sz w:val="28"/>
          <w:szCs w:val="28"/>
        </w:rPr>
        <w:t>Государственное бюджетное образовательное учреждение города Москвы детский сад компенсирующего вида №724</w:t>
      </w:r>
    </w:p>
    <w:p w:rsidR="00657B96" w:rsidRPr="00657B96" w:rsidRDefault="00657B96" w:rsidP="00657B96">
      <w:pPr>
        <w:spacing w:line="240" w:lineRule="atLeast"/>
        <w:ind w:left="-540" w:right="-442"/>
        <w:rPr>
          <w:b/>
          <w:sz w:val="20"/>
          <w:szCs w:val="20"/>
        </w:rPr>
      </w:pPr>
      <w:r w:rsidRPr="00657B96">
        <w:rPr>
          <w:b/>
          <w:sz w:val="20"/>
          <w:szCs w:val="20"/>
        </w:rPr>
        <w:t xml:space="preserve">Адрес:111401, Москва, ул. Металлургов, д. 16                    </w:t>
      </w:r>
      <w:r>
        <w:rPr>
          <w:b/>
          <w:sz w:val="20"/>
          <w:szCs w:val="20"/>
        </w:rPr>
        <w:t xml:space="preserve">                                                 </w:t>
      </w:r>
      <w:r w:rsidRPr="00657B96">
        <w:rPr>
          <w:b/>
          <w:sz w:val="20"/>
          <w:szCs w:val="20"/>
        </w:rPr>
        <w:t xml:space="preserve">  тел.: (495) 304 – 08 – 72                                                                                                                                                                                 Заведующая ГБОУ </w:t>
      </w:r>
      <w:proofErr w:type="spellStart"/>
      <w:r w:rsidRPr="00657B96">
        <w:rPr>
          <w:b/>
          <w:sz w:val="20"/>
          <w:szCs w:val="20"/>
        </w:rPr>
        <w:t>д</w:t>
      </w:r>
      <w:proofErr w:type="spellEnd"/>
      <w:r w:rsidRPr="00657B96">
        <w:rPr>
          <w:b/>
          <w:sz w:val="20"/>
          <w:szCs w:val="20"/>
        </w:rPr>
        <w:t xml:space="preserve">/с №724                                                  </w:t>
      </w:r>
      <w:r>
        <w:rPr>
          <w:b/>
          <w:sz w:val="20"/>
          <w:szCs w:val="20"/>
        </w:rPr>
        <w:t xml:space="preserve">                                                 </w:t>
      </w:r>
      <w:r w:rsidRPr="00657B96">
        <w:rPr>
          <w:b/>
          <w:sz w:val="20"/>
          <w:szCs w:val="20"/>
        </w:rPr>
        <w:t xml:space="preserve">   М.В. </w:t>
      </w:r>
      <w:proofErr w:type="spellStart"/>
      <w:r w:rsidRPr="00657B96">
        <w:rPr>
          <w:b/>
          <w:sz w:val="20"/>
          <w:szCs w:val="20"/>
        </w:rPr>
        <w:t>Кизбабаева</w:t>
      </w:r>
      <w:proofErr w:type="spellEnd"/>
      <w:r w:rsidRPr="00657B96">
        <w:rPr>
          <w:b/>
          <w:sz w:val="20"/>
          <w:szCs w:val="20"/>
        </w:rPr>
        <w:t xml:space="preserve">    </w:t>
      </w:r>
    </w:p>
    <w:p w:rsidR="00657B96" w:rsidRPr="00657B96" w:rsidRDefault="00657B96" w:rsidP="002E7894">
      <w:pPr>
        <w:spacing w:line="360" w:lineRule="auto"/>
        <w:jc w:val="both"/>
        <w:rPr>
          <w:rFonts w:eastAsia="Times New Roman"/>
          <w:b/>
          <w:sz w:val="20"/>
          <w:szCs w:val="20"/>
        </w:rPr>
      </w:pPr>
    </w:p>
    <w:p w:rsidR="003F2A30" w:rsidRDefault="003F2A30" w:rsidP="003F2A30">
      <w:pPr>
        <w:pStyle w:val="c20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3F2A30" w:rsidRPr="003F2A30" w:rsidRDefault="003F2A30" w:rsidP="003F2A30">
      <w:pPr>
        <w:pStyle w:val="c2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                                                              У</w:t>
      </w:r>
      <w:r w:rsidRPr="003F2A30">
        <w:rPr>
          <w:rStyle w:val="c8"/>
          <w:b/>
          <w:bCs/>
          <w:color w:val="000000"/>
          <w:sz w:val="28"/>
          <w:szCs w:val="28"/>
        </w:rPr>
        <w:t>читель-дефектолог (тифлопедагог)</w:t>
      </w:r>
    </w:p>
    <w:p w:rsidR="003F2A30" w:rsidRPr="003F2A30" w:rsidRDefault="003F2A30" w:rsidP="003F2A30">
      <w:pPr>
        <w:pStyle w:val="c20"/>
        <w:spacing w:before="0" w:beforeAutospacing="0" w:after="0" w:afterAutospacing="0"/>
        <w:rPr>
          <w:rFonts w:ascii="Calibri" w:hAnsi="Calibri"/>
          <w:color w:val="000000"/>
          <w:sz w:val="28"/>
          <w:szCs w:val="28"/>
        </w:rPr>
      </w:pPr>
      <w:r w:rsidRPr="003F2A30">
        <w:rPr>
          <w:rStyle w:val="c8"/>
          <w:b/>
          <w:bCs/>
          <w:color w:val="000000"/>
          <w:sz w:val="28"/>
          <w:szCs w:val="28"/>
        </w:rPr>
        <w:t xml:space="preserve">                                            </w:t>
      </w:r>
      <w:r>
        <w:rPr>
          <w:rStyle w:val="c8"/>
          <w:b/>
          <w:bCs/>
          <w:color w:val="000000"/>
          <w:sz w:val="28"/>
          <w:szCs w:val="28"/>
        </w:rPr>
        <w:t xml:space="preserve">                   </w:t>
      </w:r>
      <w:r w:rsidRPr="003F2A30">
        <w:rPr>
          <w:rStyle w:val="c8"/>
          <w:b/>
          <w:bCs/>
          <w:color w:val="000000"/>
          <w:sz w:val="28"/>
          <w:szCs w:val="28"/>
        </w:rPr>
        <w:t>Смирнова Ирина Алексеевна</w:t>
      </w:r>
    </w:p>
    <w:p w:rsidR="00657B96" w:rsidRDefault="00657B96" w:rsidP="002E7894">
      <w:pPr>
        <w:spacing w:line="360" w:lineRule="auto"/>
        <w:jc w:val="both"/>
        <w:rPr>
          <w:rFonts w:eastAsia="Times New Roman"/>
          <w:b/>
          <w:sz w:val="28"/>
          <w:szCs w:val="28"/>
        </w:rPr>
      </w:pPr>
    </w:p>
    <w:p w:rsidR="003F2A30" w:rsidRDefault="003F2A30" w:rsidP="003F2A30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Статья: «</w:t>
      </w:r>
      <w:r w:rsidR="002E7894" w:rsidRPr="00E5434E">
        <w:rPr>
          <w:rFonts w:eastAsia="Times New Roman"/>
          <w:b/>
          <w:sz w:val="28"/>
          <w:szCs w:val="28"/>
        </w:rPr>
        <w:t>Адаптивное физическое воспитание</w:t>
      </w:r>
    </w:p>
    <w:p w:rsidR="002E7894" w:rsidRDefault="002E7894" w:rsidP="003F2A30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 w:rsidRPr="00E5434E">
        <w:rPr>
          <w:rFonts w:eastAsia="Times New Roman"/>
          <w:b/>
          <w:sz w:val="28"/>
          <w:szCs w:val="28"/>
        </w:rPr>
        <w:t>как средство реабилитации</w:t>
      </w:r>
      <w:r w:rsidR="003F2A30">
        <w:rPr>
          <w:rFonts w:eastAsia="Times New Roman"/>
          <w:b/>
          <w:sz w:val="28"/>
          <w:szCs w:val="28"/>
        </w:rPr>
        <w:t xml:space="preserve"> </w:t>
      </w:r>
      <w:r w:rsidRPr="00E5434E">
        <w:rPr>
          <w:rFonts w:eastAsia="Times New Roman"/>
          <w:b/>
          <w:sz w:val="28"/>
          <w:szCs w:val="28"/>
        </w:rPr>
        <w:t>детей с нарушением зрения</w:t>
      </w:r>
      <w:r w:rsidR="003F2A30">
        <w:rPr>
          <w:rFonts w:eastAsia="Times New Roman"/>
          <w:b/>
          <w:sz w:val="28"/>
          <w:szCs w:val="28"/>
        </w:rPr>
        <w:t>»</w:t>
      </w:r>
    </w:p>
    <w:p w:rsidR="003F2A30" w:rsidRPr="00E5434E" w:rsidRDefault="003F2A30" w:rsidP="003F2A30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2014 год</w:t>
      </w:r>
    </w:p>
    <w:p w:rsidR="003F2A30" w:rsidRDefault="003F2A30" w:rsidP="003F2A30">
      <w:pPr>
        <w:pStyle w:val="c20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3F2A30" w:rsidRDefault="003F2A30" w:rsidP="003F2A30">
      <w:pPr>
        <w:spacing w:line="360" w:lineRule="auto"/>
        <w:jc w:val="center"/>
        <w:rPr>
          <w:rFonts w:eastAsia="Times New Roman"/>
          <w:b/>
          <w:sz w:val="28"/>
          <w:szCs w:val="28"/>
        </w:rPr>
      </w:pPr>
    </w:p>
    <w:p w:rsidR="002E7894" w:rsidRPr="007F7F2B" w:rsidRDefault="002E7894" w:rsidP="002E7894">
      <w:pPr>
        <w:spacing w:line="360" w:lineRule="auto"/>
        <w:ind w:firstLine="709"/>
        <w:jc w:val="both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 xml:space="preserve">На протяжении всей жизни человеку </w:t>
      </w:r>
      <w:r w:rsidRPr="00EE71C8">
        <w:rPr>
          <w:rStyle w:val="FontStyle100"/>
          <w:b w:val="0"/>
          <w:sz w:val="28"/>
          <w:szCs w:val="28"/>
        </w:rPr>
        <w:t>требуется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физическая нагрузка. Это единственный способ поддержать </w:t>
      </w:r>
      <w:r w:rsidRPr="00EE71C8">
        <w:rPr>
          <w:rStyle w:val="FontStyle100"/>
          <w:b w:val="0"/>
          <w:sz w:val="28"/>
          <w:szCs w:val="28"/>
        </w:rPr>
        <w:t xml:space="preserve">функцию мышц </w:t>
      </w:r>
      <w:r w:rsidRPr="007F7F2B">
        <w:rPr>
          <w:rStyle w:val="FontStyle103"/>
          <w:sz w:val="28"/>
          <w:szCs w:val="28"/>
        </w:rPr>
        <w:t xml:space="preserve">и суставов </w:t>
      </w:r>
      <w:r>
        <w:rPr>
          <w:rStyle w:val="FontStyle103"/>
          <w:sz w:val="28"/>
          <w:szCs w:val="28"/>
        </w:rPr>
        <w:t xml:space="preserve">в </w:t>
      </w:r>
      <w:r w:rsidRPr="007F7F2B">
        <w:rPr>
          <w:rStyle w:val="FontStyle103"/>
          <w:sz w:val="28"/>
          <w:szCs w:val="28"/>
        </w:rPr>
        <w:t xml:space="preserve">удовлетворительном состоянии и, что более важно, при помощи мышечной работы сохранить резервные возможности всего организма, том числе </w:t>
      </w:r>
      <w:proofErr w:type="spellStart"/>
      <w:proofErr w:type="gramStart"/>
      <w:r w:rsidRPr="007F7F2B">
        <w:rPr>
          <w:rStyle w:val="FontStyle103"/>
          <w:sz w:val="28"/>
          <w:szCs w:val="28"/>
        </w:rPr>
        <w:t>сердечно-сосудистой</w:t>
      </w:r>
      <w:proofErr w:type="spellEnd"/>
      <w:proofErr w:type="gramEnd"/>
      <w:r w:rsidRPr="007F7F2B">
        <w:rPr>
          <w:rStyle w:val="FontStyle103"/>
          <w:sz w:val="28"/>
          <w:szCs w:val="28"/>
        </w:rPr>
        <w:t xml:space="preserve">, дыхательной и других систем. </w:t>
      </w:r>
      <w:r w:rsidRPr="00EE71C8">
        <w:rPr>
          <w:rStyle w:val="FontStyle100"/>
          <w:b w:val="0"/>
          <w:sz w:val="28"/>
          <w:szCs w:val="28"/>
        </w:rPr>
        <w:t>Физиче</w:t>
      </w:r>
      <w:r>
        <w:rPr>
          <w:rStyle w:val="FontStyle100"/>
          <w:b w:val="0"/>
          <w:sz w:val="28"/>
          <w:szCs w:val="28"/>
        </w:rPr>
        <w:t>с</w:t>
      </w:r>
      <w:r w:rsidRPr="007F7F2B">
        <w:rPr>
          <w:rStyle w:val="FontStyle103"/>
          <w:sz w:val="28"/>
          <w:szCs w:val="28"/>
        </w:rPr>
        <w:t xml:space="preserve">кая нагрузка должна быть постоянным </w:t>
      </w:r>
      <w:r w:rsidRPr="00EE71C8">
        <w:rPr>
          <w:rStyle w:val="FontStyle100"/>
          <w:b w:val="0"/>
          <w:sz w:val="28"/>
          <w:szCs w:val="28"/>
        </w:rPr>
        <w:t>фактором жизни,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главным регулятором всех функций организма.</w:t>
      </w:r>
    </w:p>
    <w:p w:rsidR="002E7894" w:rsidRPr="007F7F2B" w:rsidRDefault="002E7894" w:rsidP="002E7894">
      <w:pPr>
        <w:pStyle w:val="Style19"/>
        <w:widowControl/>
        <w:spacing w:before="2" w:line="360" w:lineRule="auto"/>
        <w:ind w:firstLine="709"/>
        <w:jc w:val="both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>Реакция организма человека</w:t>
      </w:r>
      <w:r>
        <w:rPr>
          <w:rStyle w:val="FontStyle103"/>
          <w:sz w:val="28"/>
          <w:szCs w:val="28"/>
        </w:rPr>
        <w:t xml:space="preserve"> с нарушением зрения</w:t>
      </w:r>
      <w:r w:rsidRPr="007F7F2B">
        <w:rPr>
          <w:rStyle w:val="FontStyle103"/>
          <w:sz w:val="28"/>
          <w:szCs w:val="28"/>
        </w:rPr>
        <w:t xml:space="preserve"> </w:t>
      </w:r>
      <w:r>
        <w:rPr>
          <w:rStyle w:val="FontStyle103"/>
          <w:sz w:val="28"/>
          <w:szCs w:val="28"/>
        </w:rPr>
        <w:t>н</w:t>
      </w:r>
      <w:r w:rsidRPr="007F7F2B">
        <w:rPr>
          <w:rStyle w:val="FontStyle103"/>
          <w:sz w:val="28"/>
          <w:szCs w:val="28"/>
        </w:rPr>
        <w:t xml:space="preserve">а </w:t>
      </w:r>
      <w:r w:rsidRPr="00EE71C8">
        <w:rPr>
          <w:rStyle w:val="FontStyle100"/>
          <w:b w:val="0"/>
          <w:sz w:val="28"/>
          <w:szCs w:val="28"/>
        </w:rPr>
        <w:t xml:space="preserve">физическую </w:t>
      </w:r>
      <w:r w:rsidRPr="007F7F2B">
        <w:rPr>
          <w:rStyle w:val="FontStyle103"/>
          <w:sz w:val="28"/>
          <w:szCs w:val="28"/>
        </w:rPr>
        <w:t>нагрузку н</w:t>
      </w:r>
      <w:r>
        <w:rPr>
          <w:rStyle w:val="FontStyle103"/>
          <w:sz w:val="28"/>
          <w:szCs w:val="28"/>
        </w:rPr>
        <w:t>е</w:t>
      </w:r>
      <w:r w:rsidRPr="007F7F2B">
        <w:rPr>
          <w:rStyle w:val="FontStyle103"/>
          <w:sz w:val="28"/>
          <w:szCs w:val="28"/>
        </w:rPr>
        <w:t xml:space="preserve"> может полностью соответствовать аналогичной реакции зрячего в </w:t>
      </w:r>
      <w:r w:rsidRPr="00EE71C8">
        <w:rPr>
          <w:rStyle w:val="FontStyle100"/>
          <w:b w:val="0"/>
          <w:sz w:val="28"/>
          <w:szCs w:val="28"/>
        </w:rPr>
        <w:t>сил</w:t>
      </w:r>
      <w:r>
        <w:rPr>
          <w:rStyle w:val="FontStyle103"/>
          <w:sz w:val="28"/>
          <w:szCs w:val="28"/>
        </w:rPr>
        <w:t>у</w:t>
      </w:r>
      <w:r w:rsidRPr="00EE71C8"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перестройки различных систем, направленной </w:t>
      </w:r>
      <w:r>
        <w:rPr>
          <w:rStyle w:val="FontStyle103"/>
          <w:sz w:val="28"/>
          <w:szCs w:val="28"/>
        </w:rPr>
        <w:t>н</w:t>
      </w:r>
      <w:r w:rsidRPr="007F7F2B">
        <w:rPr>
          <w:rStyle w:val="FontStyle103"/>
          <w:sz w:val="28"/>
          <w:szCs w:val="28"/>
        </w:rPr>
        <w:t xml:space="preserve">а компенсацию зрительного дефекта. Известно, что фазовые циклические изменения активности всех жизненно необходимых </w:t>
      </w:r>
      <w:r w:rsidRPr="00EE71C8">
        <w:rPr>
          <w:rStyle w:val="FontStyle100"/>
          <w:b w:val="0"/>
          <w:sz w:val="28"/>
          <w:szCs w:val="28"/>
        </w:rPr>
        <w:t>систем организма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(суточные</w:t>
      </w:r>
      <w:r>
        <w:rPr>
          <w:rStyle w:val="FontStyle103"/>
          <w:sz w:val="28"/>
          <w:szCs w:val="28"/>
        </w:rPr>
        <w:t>,</w:t>
      </w:r>
      <w:r w:rsidRPr="007F7F2B">
        <w:rPr>
          <w:rStyle w:val="FontStyle103"/>
          <w:sz w:val="28"/>
          <w:szCs w:val="28"/>
        </w:rPr>
        <w:t xml:space="preserve"> сезонные и другие биоритмы) зрячих не вполне </w:t>
      </w:r>
      <w:r w:rsidRPr="00EE71C8">
        <w:rPr>
          <w:rStyle w:val="FontStyle100"/>
          <w:b w:val="0"/>
          <w:sz w:val="28"/>
          <w:szCs w:val="28"/>
        </w:rPr>
        <w:t xml:space="preserve">соответствуют </w:t>
      </w:r>
      <w:r>
        <w:rPr>
          <w:rStyle w:val="FontStyle100"/>
          <w:b w:val="0"/>
          <w:sz w:val="28"/>
          <w:szCs w:val="28"/>
        </w:rPr>
        <w:t>ц</w:t>
      </w:r>
      <w:r w:rsidRPr="007F7F2B">
        <w:rPr>
          <w:rStyle w:val="FontStyle103"/>
          <w:sz w:val="28"/>
          <w:szCs w:val="28"/>
        </w:rPr>
        <w:t>икла</w:t>
      </w:r>
      <w:r>
        <w:rPr>
          <w:rStyle w:val="FontStyle103"/>
          <w:sz w:val="28"/>
          <w:szCs w:val="28"/>
        </w:rPr>
        <w:t>м</w:t>
      </w:r>
      <w:r w:rsidRPr="007F7F2B">
        <w:rPr>
          <w:rStyle w:val="FontStyle103"/>
          <w:sz w:val="28"/>
          <w:szCs w:val="28"/>
        </w:rPr>
        <w:t xml:space="preserve"> изменения активности у слепых и слабовидящих, у которых биоритм</w:t>
      </w:r>
      <w:r>
        <w:rPr>
          <w:rStyle w:val="FontStyle103"/>
          <w:sz w:val="28"/>
          <w:szCs w:val="28"/>
        </w:rPr>
        <w:t>ы</w:t>
      </w:r>
      <w:r w:rsidRPr="007F7F2B">
        <w:rPr>
          <w:rStyle w:val="FontStyle103"/>
          <w:sz w:val="28"/>
          <w:szCs w:val="28"/>
        </w:rPr>
        <w:t xml:space="preserve"> выражены слабо и имеют общую тенденцию к сглаживанию.</w:t>
      </w:r>
    </w:p>
    <w:p w:rsidR="002E7894" w:rsidRPr="007F7F2B" w:rsidRDefault="002E7894" w:rsidP="002E7894">
      <w:pPr>
        <w:pStyle w:val="Style19"/>
        <w:widowControl/>
        <w:spacing w:before="5"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00"/>
          <w:sz w:val="28"/>
          <w:szCs w:val="28"/>
        </w:rPr>
        <w:t xml:space="preserve">    </w:t>
      </w:r>
      <w:r>
        <w:rPr>
          <w:rStyle w:val="FontStyle100"/>
          <w:b w:val="0"/>
          <w:sz w:val="28"/>
          <w:szCs w:val="28"/>
        </w:rPr>
        <w:t>В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жизни человека состояние </w:t>
      </w:r>
      <w:r w:rsidRPr="00EE71C8">
        <w:rPr>
          <w:rStyle w:val="FontStyle100"/>
          <w:b w:val="0"/>
          <w:sz w:val="28"/>
          <w:szCs w:val="28"/>
        </w:rPr>
        <w:t xml:space="preserve">двигательной системы </w:t>
      </w:r>
      <w:r w:rsidRPr="007F7F2B">
        <w:rPr>
          <w:rStyle w:val="FontStyle103"/>
          <w:sz w:val="28"/>
          <w:szCs w:val="28"/>
        </w:rPr>
        <w:t>чрезвычайн</w:t>
      </w:r>
      <w:r>
        <w:rPr>
          <w:rStyle w:val="FontStyle103"/>
          <w:sz w:val="28"/>
          <w:szCs w:val="28"/>
        </w:rPr>
        <w:t>о</w:t>
      </w:r>
      <w:r w:rsidRPr="007F7F2B">
        <w:rPr>
          <w:rStyle w:val="FontStyle103"/>
          <w:sz w:val="28"/>
          <w:szCs w:val="28"/>
        </w:rPr>
        <w:t xml:space="preserve"> важно. </w:t>
      </w:r>
      <w:proofErr w:type="gramStart"/>
      <w:r w:rsidRPr="007F7F2B">
        <w:rPr>
          <w:rStyle w:val="FontStyle103"/>
          <w:sz w:val="28"/>
          <w:szCs w:val="28"/>
        </w:rPr>
        <w:t xml:space="preserve">Ее следует рассматривать как систему </w:t>
      </w:r>
      <w:proofErr w:type="spellStart"/>
      <w:r w:rsidRPr="007F7F2B">
        <w:rPr>
          <w:rStyle w:val="FontStyle103"/>
          <w:sz w:val="28"/>
          <w:szCs w:val="28"/>
        </w:rPr>
        <w:t>саморегуляции</w:t>
      </w:r>
      <w:proofErr w:type="spellEnd"/>
      <w:r w:rsidRPr="007F7F2B">
        <w:rPr>
          <w:rStyle w:val="FontStyle103"/>
          <w:sz w:val="28"/>
          <w:szCs w:val="28"/>
        </w:rPr>
        <w:t>,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включаю</w:t>
      </w:r>
      <w:r>
        <w:rPr>
          <w:rStyle w:val="FontStyle103"/>
          <w:sz w:val="28"/>
          <w:szCs w:val="28"/>
        </w:rPr>
        <w:t>щую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прямые (афферентные) и обратные </w:t>
      </w:r>
      <w:r w:rsidRPr="00EE71C8">
        <w:rPr>
          <w:rStyle w:val="FontStyle100"/>
          <w:b w:val="0"/>
          <w:sz w:val="28"/>
          <w:szCs w:val="28"/>
        </w:rPr>
        <w:t>(эфферентные)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каналы, обеспечивающие </w:t>
      </w:r>
      <w:r w:rsidRPr="007F7F2B">
        <w:rPr>
          <w:rStyle w:val="FontStyle103"/>
          <w:sz w:val="28"/>
          <w:szCs w:val="28"/>
        </w:rPr>
        <w:lastRenderedPageBreak/>
        <w:t>непрерывную обработку и регуляцию потока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 информации по принципу нервною </w:t>
      </w:r>
      <w:r w:rsidRPr="00993A69">
        <w:rPr>
          <w:rStyle w:val="FontStyle100"/>
          <w:b w:val="0"/>
          <w:sz w:val="28"/>
          <w:szCs w:val="28"/>
        </w:rPr>
        <w:t xml:space="preserve">кольца </w:t>
      </w:r>
      <w:r w:rsidRPr="007F7F2B">
        <w:rPr>
          <w:rStyle w:val="FontStyle103"/>
          <w:sz w:val="28"/>
          <w:szCs w:val="28"/>
        </w:rPr>
        <w:t>с рефлективной взаимосвяз</w:t>
      </w:r>
      <w:r>
        <w:rPr>
          <w:rStyle w:val="FontStyle103"/>
          <w:sz w:val="28"/>
          <w:szCs w:val="28"/>
        </w:rPr>
        <w:t>ью.</w:t>
      </w:r>
      <w:proofErr w:type="gramEnd"/>
    </w:p>
    <w:p w:rsidR="002E7894" w:rsidRPr="007F7F2B" w:rsidRDefault="002E7894" w:rsidP="002E7894">
      <w:pPr>
        <w:pStyle w:val="Style19"/>
        <w:widowControl/>
        <w:spacing w:before="7" w:line="360" w:lineRule="auto"/>
        <w:ind w:firstLine="709"/>
        <w:jc w:val="both"/>
        <w:rPr>
          <w:rStyle w:val="FontStyle103"/>
          <w:sz w:val="28"/>
          <w:szCs w:val="28"/>
        </w:rPr>
      </w:pPr>
      <w:r w:rsidRPr="00993A69">
        <w:rPr>
          <w:rStyle w:val="FontStyle100"/>
          <w:b w:val="0"/>
          <w:sz w:val="28"/>
          <w:szCs w:val="28"/>
        </w:rPr>
        <w:t xml:space="preserve">Все </w:t>
      </w:r>
      <w:r w:rsidRPr="007F7F2B">
        <w:rPr>
          <w:rStyle w:val="FontStyle103"/>
          <w:sz w:val="28"/>
          <w:szCs w:val="28"/>
        </w:rPr>
        <w:t xml:space="preserve">движения нашего тела </w:t>
      </w:r>
      <w:r w:rsidRPr="00993A69">
        <w:rPr>
          <w:rStyle w:val="FontStyle100"/>
          <w:b w:val="0"/>
          <w:sz w:val="28"/>
          <w:szCs w:val="28"/>
        </w:rPr>
        <w:t xml:space="preserve">осуществляются </w:t>
      </w:r>
      <w:r w:rsidRPr="007F7F2B">
        <w:rPr>
          <w:rStyle w:val="FontStyle103"/>
          <w:sz w:val="28"/>
          <w:szCs w:val="28"/>
        </w:rPr>
        <w:t>за счет силы, котор</w:t>
      </w:r>
      <w:r>
        <w:rPr>
          <w:rStyle w:val="FontStyle103"/>
          <w:sz w:val="28"/>
          <w:szCs w:val="28"/>
        </w:rPr>
        <w:t>ую</w:t>
      </w:r>
      <w:r w:rsidRPr="007F7F2B">
        <w:rPr>
          <w:rStyle w:val="FontStyle103"/>
          <w:sz w:val="28"/>
          <w:szCs w:val="28"/>
        </w:rPr>
        <w:t xml:space="preserve"> развивают мышцы при своем сокращении. Не случайно на долю мускулатуры приходится 36% веса взрослого человека. </w:t>
      </w:r>
      <w:r>
        <w:rPr>
          <w:rStyle w:val="FontStyle103"/>
          <w:sz w:val="28"/>
          <w:szCs w:val="28"/>
        </w:rPr>
        <w:t>В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мышцах располагаются питающие их сосуды и нервы, обеспечивающие двигательную </w:t>
      </w:r>
      <w:r>
        <w:rPr>
          <w:rStyle w:val="FontStyle103"/>
          <w:sz w:val="28"/>
          <w:szCs w:val="28"/>
        </w:rPr>
        <w:t>и</w:t>
      </w:r>
      <w:r w:rsidRPr="007F7F2B">
        <w:rPr>
          <w:rStyle w:val="FontStyle103"/>
          <w:sz w:val="28"/>
          <w:szCs w:val="28"/>
        </w:rPr>
        <w:t xml:space="preserve"> чувствительную иннервацию.</w:t>
      </w:r>
    </w:p>
    <w:p w:rsidR="002E7894" w:rsidRDefault="002E7894" w:rsidP="002E7894">
      <w:pPr>
        <w:pStyle w:val="Style19"/>
        <w:widowControl/>
        <w:spacing w:before="2" w:line="360" w:lineRule="auto"/>
        <w:ind w:firstLine="709"/>
        <w:jc w:val="both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>Разрабатывая учение о двигательном анализаторе, И.П. Павлов обращал внимание на центростремительную, афферентную его части</w:t>
      </w:r>
      <w:r>
        <w:rPr>
          <w:rStyle w:val="FontStyle103"/>
          <w:sz w:val="28"/>
          <w:szCs w:val="28"/>
        </w:rPr>
        <w:t>,</w:t>
      </w:r>
      <w:r w:rsidRPr="007F7F2B">
        <w:rPr>
          <w:rStyle w:val="FontStyle103"/>
          <w:sz w:val="28"/>
          <w:szCs w:val="28"/>
        </w:rPr>
        <w:t xml:space="preserve"> признавал, что так называемой двигательной области коры головно</w:t>
      </w:r>
      <w:r>
        <w:rPr>
          <w:rStyle w:val="FontStyle103"/>
          <w:sz w:val="28"/>
          <w:szCs w:val="28"/>
        </w:rPr>
        <w:t>го мозга</w:t>
      </w:r>
      <w:r w:rsidRPr="007F7F2B">
        <w:rPr>
          <w:rStyle w:val="FontStyle103"/>
          <w:sz w:val="28"/>
          <w:szCs w:val="28"/>
        </w:rPr>
        <w:t xml:space="preserve"> присущи не только эфферентные, но главным образом аффе</w:t>
      </w:r>
      <w:r>
        <w:rPr>
          <w:rStyle w:val="FontStyle103"/>
          <w:sz w:val="28"/>
          <w:szCs w:val="28"/>
        </w:rPr>
        <w:t>рентные</w:t>
      </w:r>
      <w:r w:rsidRPr="007F7F2B">
        <w:rPr>
          <w:rStyle w:val="FontStyle168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функции. С этой точки зрения двигательная область стала рас</w:t>
      </w:r>
      <w:r>
        <w:rPr>
          <w:rStyle w:val="FontStyle103"/>
          <w:sz w:val="28"/>
          <w:szCs w:val="28"/>
        </w:rPr>
        <w:t>сматрив</w:t>
      </w:r>
      <w:r w:rsidRPr="007F7F2B">
        <w:rPr>
          <w:rStyle w:val="FontStyle103"/>
          <w:sz w:val="28"/>
          <w:szCs w:val="28"/>
        </w:rPr>
        <w:t xml:space="preserve">аться как внешний корковый отдел двигательного </w:t>
      </w:r>
      <w:r>
        <w:rPr>
          <w:rStyle w:val="FontStyle103"/>
          <w:sz w:val="28"/>
          <w:szCs w:val="28"/>
        </w:rPr>
        <w:t>а</w:t>
      </w:r>
      <w:r w:rsidRPr="007F7F2B">
        <w:rPr>
          <w:rStyle w:val="FontStyle103"/>
          <w:sz w:val="28"/>
          <w:szCs w:val="28"/>
        </w:rPr>
        <w:t>нализатора. Не представляет сомнения исключительная слож</w:t>
      </w:r>
      <w:r>
        <w:rPr>
          <w:rStyle w:val="FontStyle103"/>
          <w:sz w:val="28"/>
          <w:szCs w:val="28"/>
        </w:rPr>
        <w:t>ность</w:t>
      </w:r>
      <w:r w:rsidRPr="007F7F2B">
        <w:rPr>
          <w:rStyle w:val="FontStyle103"/>
          <w:sz w:val="28"/>
          <w:szCs w:val="28"/>
        </w:rPr>
        <w:t xml:space="preserve"> </w:t>
      </w:r>
      <w:r>
        <w:rPr>
          <w:rStyle w:val="FontStyle103"/>
          <w:sz w:val="28"/>
          <w:szCs w:val="28"/>
        </w:rPr>
        <w:t>сис</w:t>
      </w:r>
      <w:r w:rsidRPr="007F7F2B">
        <w:rPr>
          <w:rStyle w:val="FontStyle103"/>
          <w:sz w:val="28"/>
          <w:szCs w:val="28"/>
        </w:rPr>
        <w:t xml:space="preserve">тем, имеющих отношение к двигательному анализатору, что </w:t>
      </w:r>
      <w:r>
        <w:rPr>
          <w:rStyle w:val="FontStyle103"/>
          <w:sz w:val="28"/>
          <w:szCs w:val="28"/>
        </w:rPr>
        <w:t>определяетс</w:t>
      </w:r>
      <w:r w:rsidRPr="007F7F2B">
        <w:rPr>
          <w:rStyle w:val="FontStyle103"/>
          <w:sz w:val="28"/>
          <w:szCs w:val="28"/>
        </w:rPr>
        <w:t xml:space="preserve">я не только многообразием эфферентных и афферентных </w:t>
      </w:r>
      <w:r>
        <w:rPr>
          <w:rStyle w:val="FontStyle103"/>
          <w:sz w:val="28"/>
          <w:szCs w:val="28"/>
        </w:rPr>
        <w:t>путей, обеспеч</w:t>
      </w:r>
      <w:r w:rsidRPr="007F7F2B">
        <w:rPr>
          <w:rStyle w:val="FontStyle103"/>
          <w:sz w:val="28"/>
          <w:szCs w:val="28"/>
        </w:rPr>
        <w:t xml:space="preserve">ивающих произвольные движения, но и, в значительной </w:t>
      </w:r>
      <w:r>
        <w:rPr>
          <w:rStyle w:val="FontStyle103"/>
          <w:sz w:val="28"/>
          <w:szCs w:val="28"/>
        </w:rPr>
        <w:t>ме</w:t>
      </w:r>
      <w:r w:rsidRPr="007F7F2B">
        <w:rPr>
          <w:rStyle w:val="FontStyle103"/>
          <w:sz w:val="28"/>
          <w:szCs w:val="28"/>
        </w:rPr>
        <w:t>ре</w:t>
      </w:r>
      <w:r>
        <w:rPr>
          <w:rStyle w:val="FontStyle103"/>
          <w:sz w:val="28"/>
          <w:szCs w:val="28"/>
        </w:rPr>
        <w:t>, рез</w:t>
      </w:r>
      <w:r w:rsidRPr="007F7F2B">
        <w:rPr>
          <w:rStyle w:val="FontStyle103"/>
          <w:sz w:val="28"/>
          <w:szCs w:val="28"/>
        </w:rPr>
        <w:t>ультатом деятельности всей коры головного мозга, т. е. слож</w:t>
      </w:r>
      <w:r>
        <w:rPr>
          <w:rStyle w:val="FontStyle103"/>
          <w:sz w:val="28"/>
          <w:szCs w:val="28"/>
        </w:rPr>
        <w:t>ного к</w:t>
      </w:r>
      <w:r w:rsidRPr="007F7F2B">
        <w:rPr>
          <w:rStyle w:val="FontStyle103"/>
          <w:sz w:val="28"/>
          <w:szCs w:val="28"/>
        </w:rPr>
        <w:t>ом</w:t>
      </w:r>
      <w:r>
        <w:rPr>
          <w:rStyle w:val="FontStyle103"/>
          <w:sz w:val="28"/>
          <w:szCs w:val="28"/>
        </w:rPr>
        <w:t>плек</w:t>
      </w:r>
      <w:r w:rsidRPr="007F7F2B">
        <w:rPr>
          <w:rStyle w:val="FontStyle103"/>
          <w:sz w:val="28"/>
          <w:szCs w:val="28"/>
        </w:rPr>
        <w:t>са анализаторов.</w:t>
      </w:r>
    </w:p>
    <w:p w:rsidR="002E7894" w:rsidRPr="007F7F2B" w:rsidRDefault="002E7894" w:rsidP="002E7894">
      <w:pPr>
        <w:pStyle w:val="Style7"/>
        <w:widowControl/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  <w:lang w:eastAsia="en-US"/>
        </w:rPr>
        <w:t xml:space="preserve">      У</w:t>
      </w:r>
      <w:r w:rsidRPr="007F7F2B">
        <w:rPr>
          <w:rStyle w:val="FontStyle103"/>
          <w:sz w:val="28"/>
          <w:szCs w:val="28"/>
          <w:lang w:eastAsia="en-US"/>
        </w:rPr>
        <w:t xml:space="preserve"> </w:t>
      </w:r>
      <w:r w:rsidRPr="00993A69">
        <w:rPr>
          <w:rStyle w:val="FontStyle100"/>
          <w:b w:val="0"/>
          <w:sz w:val="28"/>
          <w:szCs w:val="28"/>
          <w:lang w:eastAsia="en-US"/>
        </w:rPr>
        <w:t xml:space="preserve">человека </w:t>
      </w:r>
      <w:r w:rsidRPr="007F7F2B">
        <w:rPr>
          <w:rStyle w:val="FontStyle103"/>
          <w:sz w:val="28"/>
          <w:szCs w:val="28"/>
          <w:lang w:eastAsia="en-US"/>
        </w:rPr>
        <w:t xml:space="preserve">корковый отдел двигательной системы располагается в </w:t>
      </w:r>
      <w:r>
        <w:rPr>
          <w:rStyle w:val="FontStyle103"/>
          <w:sz w:val="28"/>
          <w:szCs w:val="28"/>
          <w:lang w:eastAsia="en-US"/>
        </w:rPr>
        <w:t>лобной доле</w:t>
      </w:r>
      <w:r w:rsidRPr="007F7F2B">
        <w:rPr>
          <w:rStyle w:val="FontStyle103"/>
          <w:sz w:val="28"/>
          <w:szCs w:val="28"/>
          <w:lang w:eastAsia="en-US"/>
        </w:rPr>
        <w:t xml:space="preserve">, совпадая с территорией передней центральной извилины. </w:t>
      </w:r>
      <w:r>
        <w:rPr>
          <w:rStyle w:val="FontStyle103"/>
          <w:sz w:val="28"/>
          <w:szCs w:val="28"/>
          <w:lang w:eastAsia="en-US"/>
        </w:rPr>
        <w:t>Двигательн</w:t>
      </w:r>
      <w:r w:rsidRPr="007F7F2B">
        <w:rPr>
          <w:rStyle w:val="FontStyle103"/>
          <w:sz w:val="28"/>
          <w:szCs w:val="28"/>
          <w:lang w:eastAsia="en-US"/>
        </w:rPr>
        <w:t xml:space="preserve">ая система в целом обеспечивается комплексной работой </w:t>
      </w:r>
      <w:r>
        <w:rPr>
          <w:rStyle w:val="FontStyle103"/>
          <w:sz w:val="28"/>
          <w:szCs w:val="28"/>
          <w:lang w:eastAsia="en-US"/>
        </w:rPr>
        <w:t>двигат</w:t>
      </w:r>
      <w:r w:rsidRPr="007F7F2B">
        <w:rPr>
          <w:rStyle w:val="FontStyle103"/>
          <w:sz w:val="28"/>
          <w:szCs w:val="28"/>
          <w:lang w:eastAsia="en-US"/>
        </w:rPr>
        <w:t>ельного, вестибулярного, кожного и зрительного анализатора</w:t>
      </w:r>
      <w:r>
        <w:rPr>
          <w:rStyle w:val="FontStyle103"/>
          <w:sz w:val="28"/>
          <w:szCs w:val="28"/>
          <w:lang w:eastAsia="en-US"/>
        </w:rPr>
        <w:t xml:space="preserve">. В единстве </w:t>
      </w:r>
      <w:r w:rsidRPr="007F7F2B">
        <w:rPr>
          <w:rStyle w:val="FontStyle103"/>
          <w:sz w:val="28"/>
          <w:szCs w:val="28"/>
          <w:lang w:eastAsia="en-US"/>
        </w:rPr>
        <w:t xml:space="preserve">с аналитической деятельностью осуществляются различные </w:t>
      </w:r>
      <w:r w:rsidRPr="00920D5B">
        <w:rPr>
          <w:rStyle w:val="FontStyle112"/>
          <w:b w:val="0"/>
          <w:sz w:val="28"/>
          <w:szCs w:val="28"/>
          <w:lang w:eastAsia="en-US"/>
        </w:rPr>
        <w:t>ф</w:t>
      </w:r>
      <w:r>
        <w:rPr>
          <w:rStyle w:val="FontStyle112"/>
          <w:b w:val="0"/>
          <w:sz w:val="28"/>
          <w:szCs w:val="28"/>
          <w:lang w:eastAsia="en-US"/>
        </w:rPr>
        <w:t>о</w:t>
      </w:r>
      <w:r w:rsidRPr="00920D5B">
        <w:rPr>
          <w:rStyle w:val="FontStyle112"/>
          <w:b w:val="0"/>
          <w:sz w:val="28"/>
          <w:szCs w:val="28"/>
          <w:lang w:eastAsia="en-US"/>
        </w:rPr>
        <w:t>рмы</w:t>
      </w:r>
      <w:r w:rsidRPr="007F7F2B">
        <w:rPr>
          <w:rStyle w:val="FontStyle112"/>
          <w:sz w:val="28"/>
          <w:szCs w:val="28"/>
          <w:lang w:eastAsia="en-US"/>
        </w:rPr>
        <w:t xml:space="preserve"> </w:t>
      </w:r>
      <w:r w:rsidRPr="007F7F2B">
        <w:rPr>
          <w:rStyle w:val="FontStyle103"/>
          <w:sz w:val="28"/>
          <w:szCs w:val="28"/>
          <w:lang w:eastAsia="en-US"/>
        </w:rPr>
        <w:t>синтеза, в частности, образование в коре головного мозга вре</w:t>
      </w:r>
      <w:r>
        <w:rPr>
          <w:rStyle w:val="FontStyle103"/>
          <w:sz w:val="28"/>
          <w:szCs w:val="28"/>
          <w:lang w:eastAsia="en-US"/>
        </w:rPr>
        <w:t>менных с</w:t>
      </w:r>
      <w:r w:rsidRPr="007F7F2B">
        <w:rPr>
          <w:rStyle w:val="FontStyle103"/>
          <w:sz w:val="28"/>
          <w:szCs w:val="28"/>
        </w:rPr>
        <w:t>вязей. Одним из проявлений этой связи является вовлечение в</w:t>
      </w:r>
      <w:r>
        <w:rPr>
          <w:rStyle w:val="FontStyle103"/>
          <w:sz w:val="28"/>
          <w:szCs w:val="28"/>
        </w:rPr>
        <w:t xml:space="preserve"> процесс</w:t>
      </w:r>
      <w:r w:rsidRPr="007F7F2B">
        <w:rPr>
          <w:rStyle w:val="FontStyle103"/>
          <w:sz w:val="28"/>
          <w:szCs w:val="28"/>
        </w:rPr>
        <w:t xml:space="preserve"> и второй сигнальной системы.</w:t>
      </w:r>
    </w:p>
    <w:p w:rsidR="002E7894" w:rsidRPr="007F7F2B" w:rsidRDefault="002E7894" w:rsidP="002E7894">
      <w:pPr>
        <w:pStyle w:val="Style19"/>
        <w:widowControl/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92"/>
          <w:spacing w:val="10"/>
          <w:sz w:val="28"/>
          <w:szCs w:val="28"/>
        </w:rPr>
        <w:t xml:space="preserve">      </w:t>
      </w:r>
      <w:r w:rsidRPr="002E7894">
        <w:rPr>
          <w:rStyle w:val="FontStyle92"/>
          <w:rFonts w:ascii="Times New Roman" w:hAnsi="Times New Roman" w:cs="Times New Roman"/>
          <w:spacing w:val="10"/>
          <w:sz w:val="28"/>
          <w:szCs w:val="28"/>
        </w:rPr>
        <w:t>Такая</w:t>
      </w:r>
      <w:r w:rsidRPr="002E7894">
        <w:rPr>
          <w:rStyle w:val="FontStyle92"/>
          <w:rFonts w:ascii="Times New Roman" w:hAnsi="Times New Roman" w:cs="Times New Roman"/>
          <w:sz w:val="28"/>
          <w:szCs w:val="28"/>
        </w:rPr>
        <w:t xml:space="preserve"> </w:t>
      </w:r>
      <w:r w:rsidRPr="002E7894">
        <w:rPr>
          <w:rStyle w:val="FontStyle103"/>
          <w:sz w:val="28"/>
          <w:szCs w:val="28"/>
        </w:rPr>
        <w:t>сложная</w:t>
      </w:r>
      <w:r w:rsidRPr="007F7F2B">
        <w:rPr>
          <w:rStyle w:val="FontStyle103"/>
          <w:sz w:val="28"/>
          <w:szCs w:val="28"/>
        </w:rPr>
        <w:t xml:space="preserve"> взаимосвязанная система обеспечивает жизнедея</w:t>
      </w:r>
      <w:r>
        <w:rPr>
          <w:rStyle w:val="FontStyle103"/>
          <w:sz w:val="28"/>
          <w:szCs w:val="28"/>
        </w:rPr>
        <w:t>тельность</w:t>
      </w:r>
      <w:r w:rsidRPr="007F7F2B">
        <w:rPr>
          <w:rStyle w:val="FontStyle103"/>
          <w:sz w:val="28"/>
          <w:szCs w:val="28"/>
        </w:rPr>
        <w:t xml:space="preserve"> всего организма в целом. То есть живой организм представля</w:t>
      </w:r>
      <w:r>
        <w:rPr>
          <w:rStyle w:val="FontStyle103"/>
          <w:sz w:val="28"/>
          <w:szCs w:val="28"/>
        </w:rPr>
        <w:t>ет собой</w:t>
      </w:r>
      <w:r w:rsidRPr="007F7F2B">
        <w:rPr>
          <w:rStyle w:val="FontStyle92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в высшей мере саморегулирующую систему, которая сама себя </w:t>
      </w:r>
      <w:r>
        <w:rPr>
          <w:rStyle w:val="FontStyle103"/>
          <w:sz w:val="28"/>
          <w:szCs w:val="28"/>
        </w:rPr>
        <w:t>поддержи</w:t>
      </w:r>
      <w:r w:rsidRPr="007F7F2B">
        <w:rPr>
          <w:rStyle w:val="FontStyle103"/>
          <w:sz w:val="28"/>
          <w:szCs w:val="28"/>
        </w:rPr>
        <w:t>вает, восстанавливает и даже совершенствует.</w:t>
      </w:r>
    </w:p>
    <w:p w:rsidR="002E7894" w:rsidRDefault="002E7894" w:rsidP="002E7894">
      <w:pPr>
        <w:pStyle w:val="Style7"/>
        <w:widowControl/>
        <w:spacing w:line="360" w:lineRule="auto"/>
        <w:ind w:firstLine="709"/>
        <w:jc w:val="both"/>
        <w:rPr>
          <w:rStyle w:val="FontStyle103"/>
          <w:sz w:val="28"/>
          <w:szCs w:val="28"/>
          <w:lang w:eastAsia="en-US"/>
        </w:rPr>
      </w:pPr>
      <w:r>
        <w:rPr>
          <w:rStyle w:val="FontStyle103"/>
          <w:sz w:val="28"/>
          <w:szCs w:val="28"/>
        </w:rPr>
        <w:lastRenderedPageBreak/>
        <w:t xml:space="preserve">      </w:t>
      </w:r>
      <w:r w:rsidRPr="007F7F2B">
        <w:rPr>
          <w:rStyle w:val="FontStyle103"/>
          <w:sz w:val="28"/>
          <w:szCs w:val="28"/>
        </w:rPr>
        <w:t>Одна из наиболее характерных особенностей системы живого орга</w:t>
      </w:r>
      <w:r>
        <w:rPr>
          <w:rStyle w:val="FontStyle103"/>
          <w:sz w:val="28"/>
          <w:szCs w:val="28"/>
        </w:rPr>
        <w:t xml:space="preserve">низма – </w:t>
      </w:r>
      <w:r w:rsidRPr="007F7F2B">
        <w:rPr>
          <w:rStyle w:val="FontStyle103"/>
          <w:sz w:val="28"/>
          <w:szCs w:val="28"/>
        </w:rPr>
        <w:t>стремление сохранить устойчивость внутренней среды (гомео</w:t>
      </w:r>
      <w:r>
        <w:rPr>
          <w:rStyle w:val="FontStyle103"/>
          <w:sz w:val="28"/>
          <w:szCs w:val="28"/>
        </w:rPr>
        <w:t>стазис</w:t>
      </w:r>
      <w:r w:rsidRPr="007F7F2B">
        <w:rPr>
          <w:rStyle w:val="FontStyle103"/>
          <w:sz w:val="28"/>
          <w:szCs w:val="28"/>
        </w:rPr>
        <w:t xml:space="preserve">). </w:t>
      </w:r>
      <w:r>
        <w:rPr>
          <w:rStyle w:val="FontStyle103"/>
          <w:sz w:val="28"/>
          <w:szCs w:val="28"/>
        </w:rPr>
        <w:t>П</w:t>
      </w:r>
      <w:r w:rsidRPr="007F7F2B">
        <w:rPr>
          <w:rStyle w:val="FontStyle103"/>
          <w:sz w:val="28"/>
          <w:szCs w:val="28"/>
        </w:rPr>
        <w:t xml:space="preserve">ри любом изменении внешней среды процесс приспособления </w:t>
      </w:r>
      <w:r>
        <w:rPr>
          <w:rStyle w:val="FontStyle103"/>
          <w:sz w:val="28"/>
          <w:szCs w:val="28"/>
        </w:rPr>
        <w:t>и есть адаптаци</w:t>
      </w:r>
      <w:r w:rsidRPr="007F7F2B">
        <w:rPr>
          <w:rStyle w:val="FontStyle103"/>
          <w:sz w:val="28"/>
          <w:szCs w:val="28"/>
        </w:rPr>
        <w:t xml:space="preserve">я. Согласно гипотезе С.Н. </w:t>
      </w:r>
      <w:proofErr w:type="spellStart"/>
      <w:r w:rsidRPr="007F7F2B">
        <w:rPr>
          <w:rStyle w:val="FontStyle103"/>
          <w:sz w:val="28"/>
          <w:szCs w:val="28"/>
        </w:rPr>
        <w:t>Брайнеса</w:t>
      </w:r>
      <w:proofErr w:type="spellEnd"/>
      <w:r w:rsidRPr="007F7F2B">
        <w:rPr>
          <w:rStyle w:val="FontStyle103"/>
          <w:sz w:val="28"/>
          <w:szCs w:val="28"/>
        </w:rPr>
        <w:t xml:space="preserve"> и В.В. </w:t>
      </w:r>
      <w:proofErr w:type="spellStart"/>
      <w:r w:rsidRPr="007F7F2B">
        <w:rPr>
          <w:rStyle w:val="FontStyle103"/>
          <w:sz w:val="28"/>
          <w:szCs w:val="28"/>
        </w:rPr>
        <w:t>Свечинского</w:t>
      </w:r>
      <w:proofErr w:type="spellEnd"/>
      <w:r w:rsidRPr="007F7F2B">
        <w:rPr>
          <w:rStyle w:val="FontStyle103"/>
          <w:sz w:val="28"/>
          <w:szCs w:val="28"/>
        </w:rPr>
        <w:t xml:space="preserve"> (</w:t>
      </w:r>
      <w:r>
        <w:rPr>
          <w:rStyle w:val="FontStyle103"/>
          <w:sz w:val="28"/>
          <w:szCs w:val="28"/>
        </w:rPr>
        <w:t xml:space="preserve">по В.П. </w:t>
      </w:r>
      <w:r w:rsidRPr="007F7F2B">
        <w:rPr>
          <w:rStyle w:val="FontStyle103"/>
          <w:sz w:val="28"/>
          <w:szCs w:val="28"/>
        </w:rPr>
        <w:t xml:space="preserve">Казначееву </w:t>
      </w:r>
      <w:r>
        <w:rPr>
          <w:rStyle w:val="FontStyle103"/>
          <w:sz w:val="28"/>
          <w:szCs w:val="28"/>
        </w:rPr>
        <w:t>с</w:t>
      </w:r>
      <w:r w:rsidRPr="007F7F2B">
        <w:rPr>
          <w:rStyle w:val="FontStyle103"/>
          <w:sz w:val="28"/>
          <w:szCs w:val="28"/>
        </w:rPr>
        <w:t xml:space="preserve"> </w:t>
      </w:r>
      <w:proofErr w:type="spellStart"/>
      <w:r w:rsidRPr="007F7F2B">
        <w:rPr>
          <w:rStyle w:val="FontStyle103"/>
          <w:sz w:val="28"/>
          <w:szCs w:val="28"/>
        </w:rPr>
        <w:t>соавт</w:t>
      </w:r>
      <w:proofErr w:type="spellEnd"/>
      <w:r w:rsidRPr="007F7F2B">
        <w:rPr>
          <w:rStyle w:val="FontStyle103"/>
          <w:sz w:val="28"/>
          <w:szCs w:val="28"/>
        </w:rPr>
        <w:t>., 1980) в организме оптимально сочетаются</w:t>
      </w:r>
      <w:r>
        <w:rPr>
          <w:rStyle w:val="FontStyle103"/>
          <w:sz w:val="28"/>
          <w:szCs w:val="28"/>
        </w:rPr>
        <w:t xml:space="preserve"> автономия </w:t>
      </w:r>
      <w:r w:rsidRPr="007F7F2B">
        <w:rPr>
          <w:rStyle w:val="FontStyle103"/>
          <w:sz w:val="28"/>
          <w:szCs w:val="28"/>
        </w:rPr>
        <w:t xml:space="preserve">и </w:t>
      </w:r>
      <w:proofErr w:type="spellStart"/>
      <w:r w:rsidRPr="007F7F2B">
        <w:rPr>
          <w:rStyle w:val="FontStyle103"/>
          <w:sz w:val="28"/>
          <w:szCs w:val="28"/>
        </w:rPr>
        <w:t>саморегуляция</w:t>
      </w:r>
      <w:proofErr w:type="spellEnd"/>
      <w:r w:rsidRPr="007F7F2B">
        <w:rPr>
          <w:rStyle w:val="FontStyle103"/>
          <w:sz w:val="28"/>
          <w:szCs w:val="28"/>
        </w:rPr>
        <w:t xml:space="preserve"> разных уровней с централизованным конт</w:t>
      </w:r>
      <w:r>
        <w:rPr>
          <w:rStyle w:val="FontStyle103"/>
          <w:sz w:val="28"/>
          <w:szCs w:val="28"/>
        </w:rPr>
        <w:t xml:space="preserve">ролем и </w:t>
      </w:r>
      <w:r w:rsidRPr="007F7F2B">
        <w:rPr>
          <w:rStyle w:val="FontStyle103"/>
          <w:sz w:val="28"/>
          <w:szCs w:val="28"/>
          <w:lang w:eastAsia="en-US"/>
        </w:rPr>
        <w:t>управлением со стороны высшей нервной деятельности. Систе</w:t>
      </w:r>
      <w:r>
        <w:rPr>
          <w:rStyle w:val="FontStyle103"/>
          <w:sz w:val="28"/>
          <w:szCs w:val="28"/>
          <w:lang w:eastAsia="en-US"/>
        </w:rPr>
        <w:t>му управления</w:t>
      </w:r>
      <w:r w:rsidRPr="007F7F2B">
        <w:rPr>
          <w:rStyle w:val="FontStyle103"/>
          <w:sz w:val="28"/>
          <w:szCs w:val="28"/>
          <w:lang w:eastAsia="en-US"/>
        </w:rPr>
        <w:t xml:space="preserve"> в живом организме можно представить состоящей из </w:t>
      </w:r>
      <w:r>
        <w:rPr>
          <w:rStyle w:val="FontStyle103"/>
          <w:sz w:val="28"/>
          <w:szCs w:val="28"/>
          <w:lang w:eastAsia="en-US"/>
        </w:rPr>
        <w:t xml:space="preserve">3-х </w:t>
      </w:r>
      <w:r w:rsidRPr="007F7F2B">
        <w:rPr>
          <w:rStyle w:val="FontStyle103"/>
          <w:sz w:val="28"/>
          <w:szCs w:val="28"/>
          <w:lang w:eastAsia="en-US"/>
        </w:rPr>
        <w:t xml:space="preserve">уровней, причем более </w:t>
      </w:r>
      <w:proofErr w:type="gramStart"/>
      <w:r w:rsidRPr="007F7F2B">
        <w:rPr>
          <w:rStyle w:val="FontStyle103"/>
          <w:sz w:val="28"/>
          <w:szCs w:val="28"/>
          <w:lang w:eastAsia="en-US"/>
        </w:rPr>
        <w:t>высокий</w:t>
      </w:r>
      <w:proofErr w:type="gramEnd"/>
      <w:r w:rsidRPr="007F7F2B">
        <w:rPr>
          <w:rStyle w:val="FontStyle103"/>
          <w:sz w:val="28"/>
          <w:szCs w:val="28"/>
          <w:lang w:eastAsia="en-US"/>
        </w:rPr>
        <w:t xml:space="preserve"> управляет более низшим. </w:t>
      </w:r>
    </w:p>
    <w:p w:rsidR="002E7894" w:rsidRPr="007F7F2B" w:rsidRDefault="002E7894" w:rsidP="002E7894">
      <w:pPr>
        <w:pStyle w:val="Style7"/>
        <w:widowControl/>
        <w:spacing w:line="360" w:lineRule="auto"/>
        <w:ind w:firstLine="709"/>
        <w:jc w:val="both"/>
        <w:rPr>
          <w:rStyle w:val="FontStyle103"/>
          <w:sz w:val="28"/>
          <w:szCs w:val="28"/>
          <w:lang w:eastAsia="en-US"/>
        </w:rPr>
      </w:pPr>
      <w:r>
        <w:rPr>
          <w:rStyle w:val="FontStyle161"/>
          <w:sz w:val="28"/>
          <w:szCs w:val="28"/>
          <w:lang w:eastAsia="en-US"/>
        </w:rPr>
        <w:t xml:space="preserve">      </w:t>
      </w:r>
      <w:r>
        <w:rPr>
          <w:rStyle w:val="FontStyle161"/>
          <w:b w:val="0"/>
          <w:sz w:val="28"/>
          <w:szCs w:val="28"/>
          <w:lang w:eastAsia="en-US"/>
        </w:rPr>
        <w:t>Низший уровень</w:t>
      </w:r>
      <w:r w:rsidRPr="007F7F2B">
        <w:rPr>
          <w:rStyle w:val="FontStyle161"/>
          <w:sz w:val="28"/>
          <w:szCs w:val="28"/>
          <w:lang w:eastAsia="en-US"/>
        </w:rPr>
        <w:t xml:space="preserve"> </w:t>
      </w:r>
      <w:r w:rsidRPr="007F7F2B">
        <w:rPr>
          <w:rStyle w:val="FontStyle103"/>
          <w:sz w:val="28"/>
          <w:szCs w:val="28"/>
          <w:lang w:eastAsia="en-US"/>
        </w:rPr>
        <w:t>регулирования обеспечивает постоянство основных</w:t>
      </w:r>
      <w:r>
        <w:rPr>
          <w:rStyle w:val="FontStyle103"/>
          <w:sz w:val="28"/>
          <w:szCs w:val="28"/>
          <w:lang w:eastAsia="en-US"/>
        </w:rPr>
        <w:t xml:space="preserve"> биолог</w:t>
      </w:r>
      <w:r w:rsidRPr="007F7F2B">
        <w:rPr>
          <w:rStyle w:val="FontStyle103"/>
          <w:sz w:val="28"/>
          <w:szCs w:val="28"/>
          <w:lang w:eastAsia="en-US"/>
        </w:rPr>
        <w:t>ических параметров организма (АД, температура и пр.).</w:t>
      </w:r>
    </w:p>
    <w:p w:rsidR="002E7894" w:rsidRPr="007F7F2B" w:rsidRDefault="002E7894" w:rsidP="002E7894">
      <w:pPr>
        <w:pStyle w:val="Style19"/>
        <w:widowControl/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61"/>
          <w:b w:val="0"/>
          <w:sz w:val="28"/>
          <w:szCs w:val="28"/>
        </w:rPr>
        <w:t xml:space="preserve"> На вто</w:t>
      </w:r>
      <w:r w:rsidRPr="00560B31">
        <w:rPr>
          <w:rStyle w:val="FontStyle161"/>
          <w:b w:val="0"/>
          <w:sz w:val="28"/>
          <w:szCs w:val="28"/>
        </w:rPr>
        <w:t>ром уровне</w:t>
      </w:r>
      <w:r w:rsidRPr="007F7F2B">
        <w:rPr>
          <w:rStyle w:val="FontStyle161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происходит переработка информации из внутрен</w:t>
      </w:r>
      <w:r>
        <w:rPr>
          <w:rStyle w:val="FontStyle103"/>
          <w:sz w:val="28"/>
          <w:szCs w:val="28"/>
        </w:rPr>
        <w:t>н</w:t>
      </w:r>
      <w:r w:rsidRPr="007F7F2B">
        <w:rPr>
          <w:rStyle w:val="FontStyle103"/>
          <w:sz w:val="28"/>
          <w:szCs w:val="28"/>
        </w:rPr>
        <w:t>и</w:t>
      </w:r>
      <w:r>
        <w:rPr>
          <w:rStyle w:val="FontStyle103"/>
          <w:sz w:val="28"/>
          <w:szCs w:val="28"/>
        </w:rPr>
        <w:t xml:space="preserve">х органов и </w:t>
      </w:r>
      <w:r w:rsidRPr="007F7F2B">
        <w:rPr>
          <w:rStyle w:val="FontStyle103"/>
          <w:sz w:val="28"/>
          <w:szCs w:val="28"/>
        </w:rPr>
        <w:t>сигналы управления для приспособления низшего уров</w:t>
      </w:r>
      <w:r>
        <w:rPr>
          <w:rStyle w:val="FontStyle103"/>
          <w:sz w:val="28"/>
          <w:szCs w:val="28"/>
        </w:rPr>
        <w:t>ня</w:t>
      </w:r>
      <w:r w:rsidRPr="007F7F2B">
        <w:rPr>
          <w:rStyle w:val="FontStyle113"/>
          <w:sz w:val="28"/>
          <w:szCs w:val="28"/>
        </w:rPr>
        <w:t xml:space="preserve"> </w:t>
      </w:r>
      <w:r>
        <w:rPr>
          <w:rStyle w:val="FontStyle113"/>
          <w:sz w:val="28"/>
          <w:szCs w:val="28"/>
        </w:rPr>
        <w:t>к</w:t>
      </w:r>
      <w:r w:rsidRPr="007F7F2B">
        <w:rPr>
          <w:rStyle w:val="FontStyle113"/>
          <w:sz w:val="28"/>
          <w:szCs w:val="28"/>
        </w:rPr>
        <w:t xml:space="preserve"> </w:t>
      </w:r>
      <w:r>
        <w:rPr>
          <w:rStyle w:val="FontStyle113"/>
          <w:sz w:val="28"/>
          <w:szCs w:val="28"/>
        </w:rPr>
        <w:t>измене</w:t>
      </w:r>
      <w:r w:rsidRPr="007F7F2B">
        <w:rPr>
          <w:rStyle w:val="FontStyle103"/>
          <w:sz w:val="28"/>
          <w:szCs w:val="28"/>
        </w:rPr>
        <w:t>нию внутренней среды организма.</w:t>
      </w:r>
    </w:p>
    <w:p w:rsidR="002E7894" w:rsidRPr="007F7F2B" w:rsidRDefault="002E7894" w:rsidP="002E7894">
      <w:pPr>
        <w:pStyle w:val="Style19"/>
        <w:widowControl/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61"/>
          <w:b w:val="0"/>
          <w:sz w:val="28"/>
          <w:szCs w:val="28"/>
        </w:rPr>
        <w:t xml:space="preserve"> Третий уровень</w:t>
      </w:r>
      <w:r w:rsidRPr="007F7F2B">
        <w:rPr>
          <w:rStyle w:val="FontStyle161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управляет двумя предыдущими на основе переработ</w:t>
      </w:r>
      <w:r>
        <w:rPr>
          <w:rStyle w:val="FontStyle103"/>
          <w:sz w:val="28"/>
          <w:szCs w:val="28"/>
        </w:rPr>
        <w:t>ки</w:t>
      </w:r>
      <w:r w:rsidRPr="007F7F2B">
        <w:rPr>
          <w:rStyle w:val="FontStyle16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информации, поступающей из внешней среды.</w:t>
      </w:r>
    </w:p>
    <w:p w:rsidR="002E7894" w:rsidRDefault="002E7894" w:rsidP="002E7894">
      <w:pPr>
        <w:pStyle w:val="Style19"/>
        <w:widowControl/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39"/>
          <w:sz w:val="28"/>
          <w:szCs w:val="28"/>
        </w:rPr>
        <w:t xml:space="preserve">   </w:t>
      </w:r>
      <w:r w:rsidRPr="007F7F2B">
        <w:rPr>
          <w:rStyle w:val="FontStyle139"/>
          <w:sz w:val="28"/>
          <w:szCs w:val="28"/>
        </w:rPr>
        <w:t xml:space="preserve">Интеграция </w:t>
      </w:r>
      <w:r w:rsidRPr="00C34DED">
        <w:rPr>
          <w:rStyle w:val="FontStyle161"/>
          <w:b w:val="0"/>
          <w:sz w:val="28"/>
          <w:szCs w:val="28"/>
        </w:rPr>
        <w:t xml:space="preserve">уровней </w:t>
      </w:r>
      <w:r w:rsidRPr="007F7F2B">
        <w:rPr>
          <w:rStyle w:val="FontStyle103"/>
          <w:sz w:val="28"/>
          <w:szCs w:val="28"/>
        </w:rPr>
        <w:t>управления обеспечивается как гормонально</w:t>
      </w:r>
      <w:r>
        <w:rPr>
          <w:rStyle w:val="FontStyle103"/>
          <w:sz w:val="28"/>
          <w:szCs w:val="28"/>
        </w:rPr>
        <w:t>-вегетатив</w:t>
      </w:r>
      <w:r w:rsidRPr="007F7F2B">
        <w:rPr>
          <w:rStyle w:val="FontStyle119"/>
          <w:sz w:val="28"/>
          <w:szCs w:val="28"/>
        </w:rPr>
        <w:t xml:space="preserve">ной </w:t>
      </w:r>
      <w:r w:rsidRPr="007F7F2B">
        <w:rPr>
          <w:rStyle w:val="FontStyle103"/>
          <w:sz w:val="28"/>
          <w:szCs w:val="28"/>
        </w:rPr>
        <w:t>лабильностью внутренней среды, так и адаптационными</w:t>
      </w:r>
      <w:r w:rsidRPr="007F7F2B">
        <w:rPr>
          <w:rStyle w:val="FontStyle103"/>
          <w:sz w:val="28"/>
          <w:szCs w:val="28"/>
        </w:rPr>
        <w:br/>
      </w:r>
      <w:r>
        <w:rPr>
          <w:rStyle w:val="FontStyle103"/>
          <w:sz w:val="28"/>
          <w:szCs w:val="28"/>
        </w:rPr>
        <w:t>свойствами</w:t>
      </w:r>
      <w:r w:rsidRPr="007F7F2B">
        <w:rPr>
          <w:rStyle w:val="FontStyle119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целостного организма. По мнению </w:t>
      </w:r>
      <w:r w:rsidRPr="007F7F2B">
        <w:rPr>
          <w:rStyle w:val="FontStyle103"/>
          <w:sz w:val="28"/>
          <w:szCs w:val="28"/>
          <w:lang w:val="en-US"/>
        </w:rPr>
        <w:t>P</w:t>
      </w:r>
      <w:r w:rsidRPr="007F7F2B">
        <w:rPr>
          <w:rStyle w:val="FontStyle103"/>
          <w:sz w:val="28"/>
          <w:szCs w:val="28"/>
        </w:rPr>
        <w:t>.</w:t>
      </w:r>
      <w:r w:rsidRPr="007F7F2B">
        <w:rPr>
          <w:rStyle w:val="FontStyle103"/>
          <w:sz w:val="28"/>
          <w:szCs w:val="28"/>
          <w:lang w:val="en-US"/>
        </w:rPr>
        <w:t>M</w:t>
      </w:r>
      <w:r w:rsidRPr="007F7F2B">
        <w:rPr>
          <w:rStyle w:val="FontStyle103"/>
          <w:sz w:val="28"/>
          <w:szCs w:val="28"/>
        </w:rPr>
        <w:t xml:space="preserve">. </w:t>
      </w:r>
      <w:proofErr w:type="spellStart"/>
      <w:r w:rsidRPr="007F7F2B">
        <w:rPr>
          <w:rStyle w:val="FontStyle103"/>
          <w:sz w:val="28"/>
          <w:szCs w:val="28"/>
        </w:rPr>
        <w:t>Баевского</w:t>
      </w:r>
      <w:proofErr w:type="spellEnd"/>
      <w:r w:rsidRPr="007F7F2B">
        <w:rPr>
          <w:rStyle w:val="FontStyle103"/>
          <w:sz w:val="28"/>
          <w:szCs w:val="28"/>
        </w:rPr>
        <w:t>, поддер</w:t>
      </w:r>
      <w:r>
        <w:rPr>
          <w:rStyle w:val="FontStyle103"/>
          <w:sz w:val="28"/>
          <w:szCs w:val="28"/>
        </w:rPr>
        <w:t>жание го</w:t>
      </w:r>
      <w:r w:rsidRPr="007F7F2B">
        <w:rPr>
          <w:rStyle w:val="FontStyle103"/>
          <w:sz w:val="28"/>
          <w:szCs w:val="28"/>
        </w:rPr>
        <w:t>меостазиса связано с постоянной перенастройкой различных</w:t>
      </w:r>
      <w:r>
        <w:rPr>
          <w:rStyle w:val="FontStyle103"/>
          <w:sz w:val="28"/>
          <w:szCs w:val="28"/>
        </w:rPr>
        <w:t xml:space="preserve"> систем и</w:t>
      </w:r>
      <w:r w:rsidRPr="007F7F2B">
        <w:rPr>
          <w:rStyle w:val="FontStyle92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возникновением реакций напряжения регуляторных механиз</w:t>
      </w:r>
      <w:r>
        <w:rPr>
          <w:rStyle w:val="FontStyle103"/>
          <w:sz w:val="28"/>
          <w:szCs w:val="28"/>
        </w:rPr>
        <w:t xml:space="preserve">мов с </w:t>
      </w:r>
      <w:r w:rsidRPr="007F7F2B">
        <w:rPr>
          <w:rStyle w:val="FontStyle103"/>
          <w:sz w:val="28"/>
          <w:szCs w:val="28"/>
        </w:rPr>
        <w:t>использованием нервных и гуморальных каналов в соответствии</w:t>
      </w:r>
      <w:r>
        <w:rPr>
          <w:rStyle w:val="FontStyle103"/>
          <w:sz w:val="28"/>
          <w:szCs w:val="28"/>
        </w:rPr>
        <w:t xml:space="preserve"> с меня</w:t>
      </w:r>
      <w:r w:rsidRPr="007F7F2B">
        <w:rPr>
          <w:rStyle w:val="FontStyle103"/>
          <w:sz w:val="28"/>
          <w:szCs w:val="28"/>
        </w:rPr>
        <w:t xml:space="preserve">ющимися условиями внешней среды. </w:t>
      </w:r>
    </w:p>
    <w:p w:rsidR="002E7894" w:rsidRPr="007F7F2B" w:rsidRDefault="002E7894" w:rsidP="002E7894">
      <w:pPr>
        <w:pStyle w:val="Style2"/>
        <w:widowControl/>
        <w:spacing w:line="360" w:lineRule="auto"/>
        <w:ind w:firstLine="709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 xml:space="preserve">   </w:t>
      </w:r>
      <w:r w:rsidRPr="007F7F2B">
        <w:rPr>
          <w:rStyle w:val="FontStyle103"/>
          <w:sz w:val="28"/>
          <w:szCs w:val="28"/>
        </w:rPr>
        <w:t>Как уже указывалось, в системе гомеостазиса большое значение имеет адекватное функционирование и взаимодействие различных анализатор</w:t>
      </w:r>
      <w:r w:rsidRPr="007F7F2B">
        <w:rPr>
          <w:rStyle w:val="FontStyle103"/>
          <w:sz w:val="28"/>
          <w:szCs w:val="28"/>
        </w:rPr>
        <w:softHyphen/>
        <w:t>ных систем, в частности зрительной и двигательной. При слепоте и слабовидении это взаимодействие нарушается, что не может не сказаться на возникновении особенностей формирования и нарушений функ</w:t>
      </w:r>
      <w:r w:rsidRPr="007F7F2B">
        <w:rPr>
          <w:rStyle w:val="FontStyle103"/>
          <w:sz w:val="28"/>
          <w:szCs w:val="28"/>
        </w:rPr>
        <w:softHyphen/>
        <w:t xml:space="preserve">ционирования двигательной системы. Сужение </w:t>
      </w:r>
      <w:proofErr w:type="spellStart"/>
      <w:r w:rsidRPr="007F7F2B">
        <w:rPr>
          <w:rStyle w:val="FontStyle103"/>
          <w:sz w:val="28"/>
          <w:szCs w:val="28"/>
        </w:rPr>
        <w:t>афф</w:t>
      </w:r>
      <w:r>
        <w:rPr>
          <w:rStyle w:val="FontStyle103"/>
          <w:sz w:val="28"/>
          <w:szCs w:val="28"/>
        </w:rPr>
        <w:t>е</w:t>
      </w:r>
      <w:r w:rsidRPr="007F7F2B">
        <w:rPr>
          <w:rStyle w:val="FontStyle103"/>
          <w:sz w:val="28"/>
          <w:szCs w:val="28"/>
        </w:rPr>
        <w:t>рентации</w:t>
      </w:r>
      <w:proofErr w:type="spellEnd"/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в связи с выпадением из системного комплекса такого важного компонента, как </w:t>
      </w:r>
      <w:r w:rsidRPr="007F7F2B">
        <w:rPr>
          <w:rStyle w:val="FontStyle103"/>
          <w:sz w:val="28"/>
          <w:szCs w:val="28"/>
        </w:rPr>
        <w:lastRenderedPageBreak/>
        <w:t xml:space="preserve">зрение, восполняется за счет </w:t>
      </w:r>
      <w:proofErr w:type="spellStart"/>
      <w:r w:rsidRPr="007F7F2B">
        <w:rPr>
          <w:rStyle w:val="FontStyle103"/>
          <w:sz w:val="28"/>
          <w:szCs w:val="28"/>
        </w:rPr>
        <w:t>содружественного</w:t>
      </w:r>
      <w:proofErr w:type="spellEnd"/>
      <w:r w:rsidRPr="007F7F2B">
        <w:rPr>
          <w:rStyle w:val="FontStyle103"/>
          <w:sz w:val="28"/>
          <w:szCs w:val="28"/>
        </w:rPr>
        <w:t xml:space="preserve"> </w:t>
      </w:r>
      <w:r w:rsidRPr="005C7E33">
        <w:rPr>
          <w:rStyle w:val="FontStyle100"/>
          <w:b w:val="0"/>
          <w:sz w:val="28"/>
          <w:szCs w:val="28"/>
        </w:rPr>
        <w:t>участия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сохранившихся анализаторов и воспроизведения следовых реакций в ЦНС под действием внешних раздражителей.</w:t>
      </w:r>
    </w:p>
    <w:p w:rsidR="002E7894" w:rsidRPr="007F7F2B" w:rsidRDefault="002E7894" w:rsidP="002E7894">
      <w:pPr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 xml:space="preserve">      </w:t>
      </w:r>
      <w:r w:rsidRPr="007F7F2B">
        <w:rPr>
          <w:rStyle w:val="FontStyle103"/>
          <w:sz w:val="28"/>
          <w:szCs w:val="28"/>
        </w:rPr>
        <w:t>Зрительное восприятие - это способность интерпретировать то, что мы видим, способность к процессу и пониманию информации, приносимой со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светом. Повреждение и восприятия, и зрительных функций влияет на развитие пространственного и </w:t>
      </w:r>
      <w:r w:rsidRPr="005C7E33">
        <w:rPr>
          <w:rStyle w:val="FontStyle100"/>
          <w:b w:val="0"/>
          <w:sz w:val="28"/>
          <w:szCs w:val="28"/>
        </w:rPr>
        <w:t xml:space="preserve">психомоторного </w:t>
      </w:r>
      <w:r w:rsidRPr="007F7F2B">
        <w:rPr>
          <w:rStyle w:val="FontStyle103"/>
          <w:sz w:val="28"/>
          <w:szCs w:val="28"/>
        </w:rPr>
        <w:t xml:space="preserve">чувства </w:t>
      </w:r>
      <w:proofErr w:type="gramStart"/>
      <w:r w:rsidRPr="007F7F2B">
        <w:rPr>
          <w:rStyle w:val="FontStyle103"/>
          <w:sz w:val="28"/>
          <w:szCs w:val="28"/>
        </w:rPr>
        <w:t>у</w:t>
      </w:r>
      <w:proofErr w:type="gramEnd"/>
      <w:r w:rsidRPr="007F7F2B">
        <w:rPr>
          <w:rStyle w:val="FontStyle103"/>
          <w:sz w:val="28"/>
          <w:szCs w:val="28"/>
        </w:rPr>
        <w:t xml:space="preserve"> сла</w:t>
      </w:r>
      <w:r w:rsidRPr="007F7F2B">
        <w:rPr>
          <w:rStyle w:val="FontStyle103"/>
          <w:sz w:val="28"/>
          <w:szCs w:val="28"/>
        </w:rPr>
        <w:softHyphen/>
        <w:t xml:space="preserve">бовидящих. Психомоторное и </w:t>
      </w:r>
      <w:r w:rsidRPr="00D46B95">
        <w:rPr>
          <w:rStyle w:val="FontStyle100"/>
          <w:b w:val="0"/>
          <w:sz w:val="28"/>
          <w:szCs w:val="28"/>
        </w:rPr>
        <w:t>пространственное восприятие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у зрячих и слабовидящих детей идет по одинаковому закону, но у детей</w:t>
      </w:r>
      <w:r>
        <w:rPr>
          <w:rStyle w:val="FontStyle103"/>
          <w:sz w:val="28"/>
          <w:szCs w:val="28"/>
        </w:rPr>
        <w:t xml:space="preserve"> с нарушением зрения</w:t>
      </w:r>
      <w:r w:rsidRPr="007F7F2B">
        <w:rPr>
          <w:rStyle w:val="FontStyle103"/>
          <w:sz w:val="28"/>
          <w:szCs w:val="28"/>
        </w:rPr>
        <w:t xml:space="preserve"> развитие идет медленнее. Разница между </w:t>
      </w:r>
      <w:proofErr w:type="gramStart"/>
      <w:r w:rsidRPr="00D46B95">
        <w:rPr>
          <w:rStyle w:val="FontStyle100"/>
          <w:b w:val="0"/>
          <w:sz w:val="28"/>
          <w:szCs w:val="28"/>
        </w:rPr>
        <w:t>зрячими</w:t>
      </w:r>
      <w:proofErr w:type="gramEnd"/>
      <w:r w:rsidRPr="00D46B95">
        <w:rPr>
          <w:rStyle w:val="FontStyle100"/>
          <w:b w:val="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и сл</w:t>
      </w:r>
      <w:r>
        <w:rPr>
          <w:rStyle w:val="FontStyle103"/>
          <w:sz w:val="28"/>
          <w:szCs w:val="28"/>
        </w:rPr>
        <w:t>абовидящим</w:t>
      </w:r>
      <w:r w:rsidRPr="007F7F2B">
        <w:rPr>
          <w:rStyle w:val="FontStyle103"/>
          <w:sz w:val="28"/>
          <w:szCs w:val="28"/>
        </w:rPr>
        <w:t xml:space="preserve">и в проблеме восприятия, а не в </w:t>
      </w:r>
      <w:r w:rsidRPr="00D46B95">
        <w:rPr>
          <w:rStyle w:val="FontStyle100"/>
          <w:b w:val="0"/>
          <w:sz w:val="28"/>
          <w:szCs w:val="28"/>
        </w:rPr>
        <w:t>интеллектуальном замедлении.</w:t>
      </w:r>
      <w:r w:rsidRPr="007F7F2B">
        <w:rPr>
          <w:rStyle w:val="FontStyle100"/>
          <w:sz w:val="28"/>
          <w:szCs w:val="28"/>
        </w:rPr>
        <w:t xml:space="preserve"> </w:t>
      </w:r>
      <w:proofErr w:type="gramStart"/>
      <w:r w:rsidRPr="007F7F2B">
        <w:rPr>
          <w:rStyle w:val="FontStyle103"/>
          <w:sz w:val="28"/>
          <w:szCs w:val="28"/>
        </w:rPr>
        <w:t>При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развитии ком</w:t>
      </w:r>
      <w:r>
        <w:rPr>
          <w:rStyle w:val="FontStyle103"/>
          <w:sz w:val="28"/>
          <w:szCs w:val="28"/>
        </w:rPr>
        <w:t>п</w:t>
      </w:r>
      <w:r w:rsidRPr="007F7F2B">
        <w:rPr>
          <w:rStyle w:val="FontStyle103"/>
          <w:sz w:val="28"/>
          <w:szCs w:val="28"/>
        </w:rPr>
        <w:t>енсаторных механизмов сила сигнала и скорость от кожного и слухо</w:t>
      </w:r>
      <w:r>
        <w:rPr>
          <w:rStyle w:val="FontStyle103"/>
          <w:sz w:val="28"/>
          <w:szCs w:val="28"/>
        </w:rPr>
        <w:t>в</w:t>
      </w:r>
      <w:r w:rsidRPr="007F7F2B">
        <w:rPr>
          <w:rStyle w:val="FontStyle103"/>
          <w:sz w:val="28"/>
          <w:szCs w:val="28"/>
        </w:rPr>
        <w:t>ого анализаторов иная.</w:t>
      </w:r>
      <w:proofErr w:type="gramEnd"/>
    </w:p>
    <w:p w:rsidR="002E7894" w:rsidRPr="007F7F2B" w:rsidRDefault="002E7894" w:rsidP="002E7894">
      <w:pPr>
        <w:pStyle w:val="Style2"/>
        <w:widowControl/>
        <w:spacing w:before="7"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 xml:space="preserve">Кожный анализатор (самый крупный </w:t>
      </w:r>
      <w:r w:rsidRPr="00D46B95">
        <w:rPr>
          <w:rStyle w:val="FontStyle100"/>
          <w:b w:val="0"/>
          <w:sz w:val="28"/>
          <w:szCs w:val="28"/>
        </w:rPr>
        <w:t>анализатор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нашего тела)</w:t>
      </w:r>
      <w:r>
        <w:rPr>
          <w:rStyle w:val="FontStyle103"/>
          <w:sz w:val="28"/>
          <w:szCs w:val="28"/>
        </w:rPr>
        <w:t xml:space="preserve"> – </w:t>
      </w:r>
      <w:r w:rsidRPr="007F7F2B">
        <w:rPr>
          <w:rStyle w:val="FontStyle103"/>
          <w:sz w:val="28"/>
          <w:szCs w:val="28"/>
        </w:rPr>
        <w:t xml:space="preserve">это функционально целостное образование, </w:t>
      </w:r>
      <w:r w:rsidRPr="00D46B95">
        <w:rPr>
          <w:rStyle w:val="FontStyle100"/>
          <w:b w:val="0"/>
          <w:sz w:val="28"/>
          <w:szCs w:val="28"/>
        </w:rPr>
        <w:t xml:space="preserve">сформировавшееся </w:t>
      </w:r>
      <w:r w:rsidRPr="007F7F2B">
        <w:rPr>
          <w:rStyle w:val="FontStyle103"/>
          <w:sz w:val="28"/>
          <w:szCs w:val="28"/>
        </w:rPr>
        <w:t>в про</w:t>
      </w:r>
      <w:r w:rsidRPr="007F7F2B">
        <w:rPr>
          <w:rStyle w:val="FontStyle103"/>
          <w:sz w:val="28"/>
          <w:szCs w:val="28"/>
        </w:rPr>
        <w:softHyphen/>
        <w:t xml:space="preserve">цессе филогенеза для восприятия </w:t>
      </w:r>
      <w:r w:rsidRPr="00D46B95">
        <w:rPr>
          <w:rStyle w:val="FontStyle103"/>
          <w:sz w:val="28"/>
          <w:szCs w:val="28"/>
        </w:rPr>
        <w:t>и</w:t>
      </w:r>
      <w:r w:rsidRPr="00D46B95">
        <w:rPr>
          <w:rStyle w:val="FontStyle103"/>
          <w:b/>
          <w:sz w:val="28"/>
          <w:szCs w:val="28"/>
        </w:rPr>
        <w:t xml:space="preserve"> </w:t>
      </w:r>
      <w:r w:rsidRPr="00D46B95">
        <w:rPr>
          <w:rStyle w:val="FontStyle100"/>
          <w:b w:val="0"/>
          <w:sz w:val="28"/>
          <w:szCs w:val="28"/>
        </w:rPr>
        <w:t>анализа различных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видов внешних и внутренних раздражителей. Как и </w:t>
      </w:r>
      <w:r w:rsidRPr="00D46B95">
        <w:rPr>
          <w:rStyle w:val="FontStyle100"/>
          <w:b w:val="0"/>
          <w:sz w:val="28"/>
          <w:szCs w:val="28"/>
        </w:rPr>
        <w:t xml:space="preserve">другие </w:t>
      </w:r>
      <w:r w:rsidRPr="007F7F2B">
        <w:rPr>
          <w:rStyle w:val="FontStyle103"/>
          <w:sz w:val="28"/>
          <w:szCs w:val="28"/>
        </w:rPr>
        <w:t>а</w:t>
      </w:r>
      <w:r>
        <w:rPr>
          <w:rStyle w:val="FontStyle103"/>
          <w:sz w:val="28"/>
          <w:szCs w:val="28"/>
        </w:rPr>
        <w:t>нализаторы</w:t>
      </w:r>
      <w:r w:rsidRPr="007F7F2B">
        <w:rPr>
          <w:rStyle w:val="FontStyle100"/>
          <w:sz w:val="28"/>
          <w:szCs w:val="28"/>
        </w:rPr>
        <w:t xml:space="preserve">, </w:t>
      </w:r>
      <w:proofErr w:type="gramStart"/>
      <w:r w:rsidRPr="007F7F2B">
        <w:rPr>
          <w:rStyle w:val="FontStyle103"/>
          <w:sz w:val="28"/>
          <w:szCs w:val="28"/>
        </w:rPr>
        <w:t>кожный</w:t>
      </w:r>
      <w:proofErr w:type="gramEnd"/>
      <w:r w:rsidRPr="007F7F2B">
        <w:rPr>
          <w:rStyle w:val="FontStyle103"/>
          <w:sz w:val="28"/>
          <w:szCs w:val="28"/>
        </w:rPr>
        <w:t xml:space="preserve"> характеризуется специфическими </w:t>
      </w:r>
      <w:r w:rsidRPr="00324C4A">
        <w:rPr>
          <w:rStyle w:val="FontStyle100"/>
          <w:b w:val="0"/>
          <w:sz w:val="28"/>
          <w:szCs w:val="28"/>
        </w:rPr>
        <w:t>рецепторами</w:t>
      </w:r>
      <w:r>
        <w:rPr>
          <w:rStyle w:val="FontStyle100"/>
          <w:b w:val="0"/>
          <w:sz w:val="28"/>
          <w:szCs w:val="28"/>
        </w:rPr>
        <w:t xml:space="preserve">, </w:t>
      </w:r>
      <w:r w:rsidRPr="00324C4A">
        <w:rPr>
          <w:rStyle w:val="FontStyle100"/>
          <w:b w:val="0"/>
          <w:sz w:val="28"/>
          <w:szCs w:val="28"/>
        </w:rPr>
        <w:t>проводящими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путями, переключающими реле и центральным</w:t>
      </w:r>
      <w:r w:rsidRPr="00324C4A">
        <w:rPr>
          <w:rStyle w:val="FontStyle103"/>
          <w:sz w:val="28"/>
          <w:szCs w:val="28"/>
        </w:rPr>
        <w:t xml:space="preserve"> </w:t>
      </w:r>
      <w:r w:rsidRPr="00324C4A">
        <w:rPr>
          <w:rStyle w:val="FontStyle100"/>
          <w:b w:val="0"/>
          <w:sz w:val="28"/>
          <w:szCs w:val="28"/>
        </w:rPr>
        <w:t>представительством.</w:t>
      </w:r>
      <w:r w:rsidRPr="00324C4A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Ощущение, возникающее в ответ на раздражение кожи</w:t>
      </w:r>
      <w:r>
        <w:rPr>
          <w:rStyle w:val="FontStyle103"/>
          <w:sz w:val="28"/>
          <w:szCs w:val="28"/>
        </w:rPr>
        <w:t xml:space="preserve">, </w:t>
      </w:r>
      <w:r w:rsidRPr="00324C4A">
        <w:rPr>
          <w:rStyle w:val="FontStyle100"/>
          <w:b w:val="0"/>
          <w:sz w:val="28"/>
          <w:szCs w:val="28"/>
        </w:rPr>
        <w:t xml:space="preserve">является </w:t>
      </w:r>
      <w:r w:rsidRPr="007F7F2B">
        <w:rPr>
          <w:rStyle w:val="FontStyle103"/>
          <w:sz w:val="28"/>
          <w:szCs w:val="28"/>
        </w:rPr>
        <w:t>результатом слож</w:t>
      </w:r>
      <w:r w:rsidRPr="007F7F2B">
        <w:rPr>
          <w:rStyle w:val="FontStyle103"/>
          <w:sz w:val="28"/>
          <w:szCs w:val="28"/>
        </w:rPr>
        <w:softHyphen/>
        <w:t xml:space="preserve">ной интегральной деятельности всех </w:t>
      </w:r>
      <w:r w:rsidRPr="00324C4A">
        <w:rPr>
          <w:rStyle w:val="FontStyle100"/>
          <w:b w:val="0"/>
          <w:sz w:val="28"/>
          <w:szCs w:val="28"/>
        </w:rPr>
        <w:t>структур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а</w:t>
      </w:r>
      <w:r>
        <w:rPr>
          <w:rStyle w:val="FontStyle103"/>
          <w:sz w:val="28"/>
          <w:szCs w:val="28"/>
        </w:rPr>
        <w:t>нализатора.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Оно являет</w:t>
      </w:r>
      <w:r w:rsidRPr="007F7F2B">
        <w:rPr>
          <w:rStyle w:val="FontStyle103"/>
          <w:sz w:val="28"/>
          <w:szCs w:val="28"/>
        </w:rPr>
        <w:softHyphen/>
        <w:t xml:space="preserve">ся одним из составных частей осязания, </w:t>
      </w:r>
      <w:r w:rsidRPr="00324C4A">
        <w:rPr>
          <w:rStyle w:val="FontStyle100"/>
          <w:b w:val="0"/>
          <w:sz w:val="28"/>
          <w:szCs w:val="28"/>
        </w:rPr>
        <w:t>представляющего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собой более сложную форму кожного восприятия, куда </w:t>
      </w:r>
      <w:r w:rsidRPr="00324C4A">
        <w:rPr>
          <w:rStyle w:val="FontStyle100"/>
          <w:b w:val="0"/>
          <w:sz w:val="28"/>
          <w:szCs w:val="28"/>
        </w:rPr>
        <w:t xml:space="preserve">входит </w:t>
      </w:r>
      <w:r w:rsidRPr="007F7F2B">
        <w:rPr>
          <w:rStyle w:val="FontStyle103"/>
          <w:sz w:val="28"/>
          <w:szCs w:val="28"/>
        </w:rPr>
        <w:t xml:space="preserve">также ощущение тепла, холода, вибрации, боли, зуда и др. </w:t>
      </w:r>
      <w:r w:rsidRPr="00324C4A">
        <w:rPr>
          <w:rStyle w:val="FontStyle100"/>
          <w:b w:val="0"/>
          <w:sz w:val="28"/>
          <w:szCs w:val="28"/>
        </w:rPr>
        <w:t>Периферический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отдел кож</w:t>
      </w:r>
      <w:r w:rsidRPr="007F7F2B">
        <w:rPr>
          <w:rStyle w:val="FontStyle103"/>
          <w:sz w:val="28"/>
          <w:szCs w:val="28"/>
        </w:rPr>
        <w:softHyphen/>
        <w:t xml:space="preserve">ного анализатора охватывает всю поверхность </w:t>
      </w:r>
      <w:r w:rsidRPr="00324C4A">
        <w:rPr>
          <w:rStyle w:val="FontStyle100"/>
          <w:b w:val="0"/>
          <w:sz w:val="28"/>
          <w:szCs w:val="28"/>
        </w:rPr>
        <w:t>тела 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служит посредни</w:t>
      </w:r>
      <w:r w:rsidRPr="007F7F2B">
        <w:rPr>
          <w:rStyle w:val="FontStyle103"/>
          <w:sz w:val="28"/>
          <w:szCs w:val="28"/>
        </w:rPr>
        <w:softHyphen/>
        <w:t>ком между организмом и внешней средой.</w:t>
      </w:r>
    </w:p>
    <w:p w:rsidR="002E7894" w:rsidRPr="007F7F2B" w:rsidRDefault="002E7894" w:rsidP="002E7894">
      <w:pPr>
        <w:pStyle w:val="Style2"/>
        <w:widowControl/>
        <w:spacing w:before="2"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 xml:space="preserve">Компенсаторное значение осязания трудно </w:t>
      </w:r>
      <w:r w:rsidRPr="00324C4A">
        <w:rPr>
          <w:rStyle w:val="FontStyle100"/>
          <w:b w:val="0"/>
          <w:sz w:val="28"/>
          <w:szCs w:val="28"/>
        </w:rPr>
        <w:t>переоценить.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Это чув</w:t>
      </w:r>
      <w:r w:rsidRPr="007F7F2B">
        <w:rPr>
          <w:rStyle w:val="FontStyle103"/>
          <w:sz w:val="28"/>
          <w:szCs w:val="28"/>
        </w:rPr>
        <w:softHyphen/>
        <w:t>ство, приобретаемое с опытом. Незрячий человек как будто видит рука</w:t>
      </w:r>
      <w:r w:rsidRPr="007F7F2B">
        <w:rPr>
          <w:rStyle w:val="FontStyle103"/>
          <w:sz w:val="28"/>
          <w:szCs w:val="28"/>
        </w:rPr>
        <w:softHyphen/>
        <w:t xml:space="preserve">ми. Сначала этот анализатор является как бы средством обучения, так как дает сведения о текстуре, материале, температуре </w:t>
      </w:r>
      <w:r w:rsidRPr="00324C4A">
        <w:rPr>
          <w:rStyle w:val="FontStyle100"/>
          <w:b w:val="0"/>
          <w:sz w:val="28"/>
          <w:szCs w:val="28"/>
        </w:rPr>
        <w:t xml:space="preserve">и др. </w:t>
      </w:r>
      <w:r w:rsidRPr="007F7F2B">
        <w:rPr>
          <w:rStyle w:val="FontStyle103"/>
          <w:sz w:val="28"/>
          <w:szCs w:val="28"/>
        </w:rPr>
        <w:t>Затем опре</w:t>
      </w:r>
      <w:r w:rsidRPr="007F7F2B">
        <w:rPr>
          <w:rStyle w:val="FontStyle103"/>
          <w:sz w:val="28"/>
          <w:szCs w:val="28"/>
        </w:rPr>
        <w:softHyphen/>
        <w:t xml:space="preserve">деление основы структуры </w:t>
      </w:r>
      <w:r w:rsidRPr="007F7F2B">
        <w:rPr>
          <w:rStyle w:val="FontStyle103"/>
          <w:sz w:val="28"/>
          <w:szCs w:val="28"/>
        </w:rPr>
        <w:lastRenderedPageBreak/>
        <w:t xml:space="preserve">объекта, ментальная </w:t>
      </w:r>
      <w:r w:rsidRPr="00324C4A">
        <w:rPr>
          <w:rStyle w:val="FontStyle100"/>
          <w:b w:val="0"/>
          <w:sz w:val="28"/>
          <w:szCs w:val="28"/>
        </w:rPr>
        <w:t xml:space="preserve">идентификация </w:t>
      </w:r>
      <w:r w:rsidRPr="007F7F2B">
        <w:rPr>
          <w:rStyle w:val="FontStyle103"/>
          <w:sz w:val="28"/>
          <w:szCs w:val="28"/>
        </w:rPr>
        <w:t>объекта вне зависимости от его формы, высоты, материала, обнаружение от</w:t>
      </w:r>
      <w:r w:rsidRPr="007F7F2B">
        <w:rPr>
          <w:rStyle w:val="FontStyle103"/>
          <w:sz w:val="28"/>
          <w:szCs w:val="28"/>
        </w:rPr>
        <w:softHyphen/>
        <w:t>ношения части воспринятого с восприятием в целом. Незрячие должны определить объект и представить его во всех измерениях.</w:t>
      </w:r>
    </w:p>
    <w:p w:rsidR="002E7894" w:rsidRDefault="002E7894" w:rsidP="002E7894">
      <w:pPr>
        <w:pStyle w:val="Style2"/>
        <w:widowControl/>
        <w:spacing w:before="5" w:line="360" w:lineRule="auto"/>
        <w:ind w:firstLine="709"/>
        <w:rPr>
          <w:rStyle w:val="FontStyle103"/>
          <w:sz w:val="28"/>
          <w:szCs w:val="28"/>
          <w:lang w:eastAsia="en-US"/>
        </w:rPr>
      </w:pPr>
      <w:r w:rsidRPr="007F7F2B">
        <w:rPr>
          <w:rStyle w:val="FontStyle103"/>
          <w:sz w:val="28"/>
          <w:szCs w:val="28"/>
        </w:rPr>
        <w:t>Известно, что компенсаторная перестройка анализаторов затраги</w:t>
      </w:r>
      <w:r w:rsidRPr="007F7F2B">
        <w:rPr>
          <w:rStyle w:val="FontStyle103"/>
          <w:sz w:val="28"/>
          <w:szCs w:val="28"/>
        </w:rPr>
        <w:softHyphen/>
        <w:t xml:space="preserve">вает кожную чувствительность рук. А.А. </w:t>
      </w:r>
      <w:proofErr w:type="spellStart"/>
      <w:r w:rsidRPr="007F7F2B">
        <w:rPr>
          <w:rStyle w:val="FontStyle103"/>
          <w:sz w:val="28"/>
          <w:szCs w:val="28"/>
        </w:rPr>
        <w:t>Отелиным</w:t>
      </w:r>
      <w:proofErr w:type="spellEnd"/>
      <w:r w:rsidRPr="007F7F2B">
        <w:rPr>
          <w:rStyle w:val="FontStyle103"/>
          <w:sz w:val="28"/>
          <w:szCs w:val="28"/>
        </w:rPr>
        <w:t xml:space="preserve"> было установлено, что ладонные поверхности кистей рук представляют высокоразвитые рецепторные поля с очень пластичными структурами, быстро отвеча</w:t>
      </w:r>
      <w:r w:rsidRPr="007F7F2B">
        <w:rPr>
          <w:rStyle w:val="FontStyle103"/>
          <w:sz w:val="28"/>
          <w:szCs w:val="28"/>
        </w:rPr>
        <w:softHyphen/>
        <w:t>ющие на функциональные запросы приспособлением к наилучшему</w:t>
      </w:r>
      <w:r>
        <w:rPr>
          <w:rStyle w:val="FontStyle103"/>
          <w:sz w:val="28"/>
          <w:szCs w:val="28"/>
        </w:rPr>
        <w:t xml:space="preserve"> выполне</w:t>
      </w:r>
      <w:r w:rsidRPr="007F7F2B">
        <w:rPr>
          <w:rStyle w:val="FontStyle91"/>
          <w:sz w:val="28"/>
          <w:szCs w:val="28"/>
        </w:rPr>
        <w:t xml:space="preserve">нию </w:t>
      </w:r>
      <w:r w:rsidRPr="007F7F2B">
        <w:rPr>
          <w:rStyle w:val="FontStyle103"/>
          <w:sz w:val="28"/>
          <w:szCs w:val="28"/>
        </w:rPr>
        <w:t xml:space="preserve">осязательной функции. </w:t>
      </w:r>
      <w:proofErr w:type="gramStart"/>
      <w:r w:rsidRPr="007F7F2B">
        <w:rPr>
          <w:rStyle w:val="FontStyle91"/>
          <w:sz w:val="28"/>
          <w:szCs w:val="28"/>
        </w:rPr>
        <w:t xml:space="preserve">У </w:t>
      </w:r>
      <w:r w:rsidRPr="007F7F2B">
        <w:rPr>
          <w:rStyle w:val="FontStyle103"/>
          <w:sz w:val="28"/>
          <w:szCs w:val="28"/>
        </w:rPr>
        <w:t>слепых, слабовидящих и зрячих</w:t>
      </w:r>
      <w:r>
        <w:rPr>
          <w:rStyle w:val="FontStyle103"/>
          <w:sz w:val="28"/>
          <w:szCs w:val="28"/>
        </w:rPr>
        <w:t xml:space="preserve"> лиц</w:t>
      </w:r>
      <w:r w:rsidRPr="007F7F2B">
        <w:rPr>
          <w:rStyle w:val="FontStyle92"/>
          <w:sz w:val="28"/>
          <w:szCs w:val="28"/>
          <w:lang w:eastAsia="en-US"/>
        </w:rPr>
        <w:t xml:space="preserve"> </w:t>
      </w:r>
      <w:r>
        <w:rPr>
          <w:rStyle w:val="FontStyle92"/>
          <w:sz w:val="28"/>
          <w:szCs w:val="28"/>
          <w:lang w:eastAsia="en-US"/>
        </w:rPr>
        <w:t>эти</w:t>
      </w:r>
      <w:r w:rsidRPr="007F7F2B">
        <w:rPr>
          <w:rStyle w:val="FontStyle92"/>
          <w:sz w:val="28"/>
          <w:szCs w:val="28"/>
          <w:lang w:eastAsia="en-US"/>
        </w:rPr>
        <w:t xml:space="preserve"> </w:t>
      </w:r>
      <w:r w:rsidRPr="007F7F2B">
        <w:rPr>
          <w:rStyle w:val="FontStyle103"/>
          <w:sz w:val="28"/>
          <w:szCs w:val="28"/>
          <w:lang w:eastAsia="en-US"/>
        </w:rPr>
        <w:t>качества могут значительно отличаться, так как «... зрячий из</w:t>
      </w:r>
      <w:r>
        <w:rPr>
          <w:rStyle w:val="FontStyle103"/>
          <w:sz w:val="28"/>
          <w:szCs w:val="28"/>
          <w:lang w:eastAsia="en-US"/>
        </w:rPr>
        <w:t>балован з</w:t>
      </w:r>
      <w:r w:rsidRPr="007F7F2B">
        <w:rPr>
          <w:rStyle w:val="FontStyle103"/>
          <w:sz w:val="28"/>
          <w:szCs w:val="28"/>
          <w:lang w:eastAsia="en-US"/>
        </w:rPr>
        <w:t>рением в деле познания формы, величины, положения и пе</w:t>
      </w:r>
      <w:r>
        <w:rPr>
          <w:rStyle w:val="FontStyle103"/>
          <w:sz w:val="28"/>
          <w:szCs w:val="28"/>
          <w:lang w:eastAsia="en-US"/>
        </w:rPr>
        <w:t>редвижен</w:t>
      </w:r>
      <w:r w:rsidRPr="007F7F2B">
        <w:rPr>
          <w:rStyle w:val="FontStyle103"/>
          <w:sz w:val="28"/>
          <w:szCs w:val="28"/>
          <w:lang w:eastAsia="en-US"/>
        </w:rPr>
        <w:t>ия окружающих его предметов, поэтому он не развивает дра</w:t>
      </w:r>
      <w:r w:rsidRPr="007F7F2B">
        <w:rPr>
          <w:rStyle w:val="FontStyle103"/>
          <w:sz w:val="28"/>
          <w:szCs w:val="28"/>
          <w:lang w:eastAsia="en-US"/>
        </w:rPr>
        <w:softHyphen/>
      </w:r>
      <w:r>
        <w:rPr>
          <w:rStyle w:val="FontStyle103"/>
          <w:sz w:val="28"/>
          <w:szCs w:val="28"/>
          <w:lang w:eastAsia="en-US"/>
        </w:rPr>
        <w:t>гоцен</w:t>
      </w:r>
      <w:r w:rsidRPr="007F7F2B">
        <w:rPr>
          <w:rStyle w:val="FontStyle103"/>
          <w:sz w:val="28"/>
          <w:szCs w:val="28"/>
          <w:lang w:eastAsia="en-US"/>
        </w:rPr>
        <w:t>ной способности руки давать ему те же самые показания, а сле</w:t>
      </w:r>
      <w:r>
        <w:rPr>
          <w:rStyle w:val="FontStyle103"/>
          <w:sz w:val="28"/>
          <w:szCs w:val="28"/>
          <w:lang w:eastAsia="en-US"/>
        </w:rPr>
        <w:t>пой к это</w:t>
      </w:r>
      <w:r w:rsidRPr="007F7F2B">
        <w:rPr>
          <w:rStyle w:val="FontStyle103"/>
          <w:sz w:val="28"/>
          <w:szCs w:val="28"/>
          <w:lang w:eastAsia="en-US"/>
        </w:rPr>
        <w:t>му вынужден», - писал великий</w:t>
      </w:r>
      <w:r>
        <w:rPr>
          <w:rStyle w:val="FontStyle103"/>
          <w:sz w:val="28"/>
          <w:szCs w:val="28"/>
          <w:lang w:eastAsia="en-US"/>
        </w:rPr>
        <w:t xml:space="preserve"> </w:t>
      </w:r>
      <w:r w:rsidRPr="007F7F2B">
        <w:rPr>
          <w:rStyle w:val="FontStyle103"/>
          <w:sz w:val="28"/>
          <w:szCs w:val="28"/>
          <w:lang w:eastAsia="en-US"/>
        </w:rPr>
        <w:t>физиолог И.М.</w:t>
      </w:r>
      <w:r>
        <w:rPr>
          <w:rStyle w:val="FontStyle103"/>
          <w:sz w:val="28"/>
          <w:szCs w:val="28"/>
          <w:lang w:eastAsia="en-US"/>
        </w:rPr>
        <w:t xml:space="preserve"> </w:t>
      </w:r>
      <w:r w:rsidRPr="007F7F2B">
        <w:rPr>
          <w:rStyle w:val="FontStyle103"/>
          <w:sz w:val="28"/>
          <w:szCs w:val="28"/>
          <w:lang w:eastAsia="en-US"/>
        </w:rPr>
        <w:t xml:space="preserve">Сеченов. </w:t>
      </w:r>
      <w:proofErr w:type="gramEnd"/>
    </w:p>
    <w:p w:rsidR="002E7894" w:rsidRPr="007F7F2B" w:rsidRDefault="002E7894" w:rsidP="002E7894">
      <w:pPr>
        <w:pStyle w:val="Style2"/>
        <w:widowControl/>
        <w:spacing w:before="5" w:line="360" w:lineRule="auto"/>
        <w:ind w:firstLine="709"/>
        <w:rPr>
          <w:rStyle w:val="FontStyle93"/>
          <w:sz w:val="28"/>
          <w:szCs w:val="28"/>
        </w:rPr>
      </w:pPr>
      <w:proofErr w:type="gramStart"/>
      <w:r w:rsidRPr="007F7F2B">
        <w:rPr>
          <w:rStyle w:val="FontStyle103"/>
          <w:sz w:val="28"/>
          <w:szCs w:val="28"/>
          <w:lang w:eastAsia="en-US"/>
        </w:rPr>
        <w:t xml:space="preserve">Данные немногочисленной литературы свидетельствуют о том, что </w:t>
      </w:r>
      <w:r>
        <w:rPr>
          <w:rStyle w:val="FontStyle103"/>
          <w:sz w:val="28"/>
          <w:szCs w:val="28"/>
          <w:lang w:eastAsia="en-US"/>
        </w:rPr>
        <w:t>тактильн</w:t>
      </w:r>
      <w:r w:rsidRPr="007F7F2B">
        <w:rPr>
          <w:rStyle w:val="FontStyle103"/>
          <w:sz w:val="28"/>
          <w:szCs w:val="28"/>
          <w:lang w:eastAsia="en-US"/>
        </w:rPr>
        <w:t>ая чувствительность у слепых отличается от таковой у зрячих</w:t>
      </w:r>
      <w:r>
        <w:rPr>
          <w:rStyle w:val="FontStyle103"/>
          <w:sz w:val="28"/>
          <w:szCs w:val="28"/>
          <w:lang w:eastAsia="en-US"/>
        </w:rPr>
        <w:t>, но законом</w:t>
      </w:r>
      <w:r w:rsidRPr="007F7F2B">
        <w:rPr>
          <w:rStyle w:val="FontStyle103"/>
          <w:sz w:val="28"/>
          <w:szCs w:val="28"/>
          <w:lang w:eastAsia="en-US"/>
        </w:rPr>
        <w:t>ерности этого процесса у лиц с различными степенями сла</w:t>
      </w:r>
      <w:r>
        <w:rPr>
          <w:rStyle w:val="FontStyle103"/>
          <w:sz w:val="28"/>
          <w:szCs w:val="28"/>
          <w:lang w:eastAsia="en-US"/>
        </w:rPr>
        <w:t>бовидения</w:t>
      </w:r>
      <w:r w:rsidRPr="007F7F2B">
        <w:rPr>
          <w:rStyle w:val="FontStyle103"/>
          <w:sz w:val="28"/>
          <w:szCs w:val="28"/>
          <w:lang w:eastAsia="en-US"/>
        </w:rPr>
        <w:t xml:space="preserve"> изучены недостаточно, заключения противоречивы.</w:t>
      </w:r>
      <w:proofErr w:type="gramEnd"/>
      <w:r w:rsidRPr="007F7F2B">
        <w:rPr>
          <w:rStyle w:val="FontStyle103"/>
          <w:sz w:val="28"/>
          <w:szCs w:val="28"/>
          <w:lang w:eastAsia="en-US"/>
        </w:rPr>
        <w:t xml:space="preserve"> Так, </w:t>
      </w:r>
      <w:r>
        <w:rPr>
          <w:rStyle w:val="FontStyle103"/>
          <w:sz w:val="28"/>
          <w:szCs w:val="28"/>
          <w:lang w:eastAsia="en-US"/>
        </w:rPr>
        <w:t>одни</w:t>
      </w:r>
      <w:r w:rsidRPr="007F7F2B">
        <w:rPr>
          <w:rStyle w:val="FontStyle103"/>
          <w:sz w:val="28"/>
          <w:szCs w:val="28"/>
          <w:lang w:eastAsia="en-US"/>
        </w:rPr>
        <w:t xml:space="preserve"> исследователи показали наличие изощренного осязания у слепых,</w:t>
      </w:r>
      <w:r>
        <w:rPr>
          <w:rStyle w:val="FontStyle103"/>
          <w:sz w:val="28"/>
          <w:szCs w:val="28"/>
          <w:lang w:eastAsia="en-US"/>
        </w:rPr>
        <w:t xml:space="preserve"> а другие </w:t>
      </w:r>
      <w:proofErr w:type="spellStart"/>
      <w:r>
        <w:rPr>
          <w:rStyle w:val="FontStyle103"/>
          <w:sz w:val="28"/>
          <w:szCs w:val="28"/>
          <w:lang w:eastAsia="en-US"/>
        </w:rPr>
        <w:t>н</w:t>
      </w:r>
      <w:proofErr w:type="spellEnd"/>
      <w:proofErr w:type="gramStart"/>
      <w:r w:rsidRPr="007F7F2B">
        <w:rPr>
          <w:rStyle w:val="FontStyle103"/>
          <w:sz w:val="28"/>
          <w:szCs w:val="28"/>
          <w:lang w:val="en-US" w:eastAsia="en-US"/>
        </w:rPr>
        <w:t>e</w:t>
      </w:r>
      <w:proofErr w:type="gramEnd"/>
      <w:r w:rsidRPr="007F7F2B">
        <w:rPr>
          <w:rStyle w:val="FontStyle103"/>
          <w:sz w:val="28"/>
          <w:szCs w:val="28"/>
          <w:lang w:eastAsia="en-US"/>
        </w:rPr>
        <w:t xml:space="preserve"> обнаружили у слепых более высокой чувствительности, чем</w:t>
      </w:r>
      <w:r>
        <w:rPr>
          <w:rStyle w:val="FontStyle103"/>
          <w:sz w:val="28"/>
          <w:szCs w:val="28"/>
          <w:lang w:eastAsia="en-US"/>
        </w:rPr>
        <w:t xml:space="preserve"> у зрячих.</w:t>
      </w:r>
    </w:p>
    <w:p w:rsidR="002E7894" w:rsidRPr="007F7F2B" w:rsidRDefault="002E7894" w:rsidP="002E7894">
      <w:pPr>
        <w:pStyle w:val="Style4"/>
        <w:widowControl/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 xml:space="preserve">  </w:t>
      </w:r>
      <w:proofErr w:type="gramStart"/>
      <w:r w:rsidRPr="007F7F2B">
        <w:rPr>
          <w:rStyle w:val="FontStyle103"/>
          <w:sz w:val="28"/>
          <w:szCs w:val="28"/>
        </w:rPr>
        <w:t>Рядом исследователей установлено, что и у слабовидящих механиз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98"/>
          <w:sz w:val="28"/>
          <w:szCs w:val="28"/>
        </w:rPr>
        <w:t>м</w:t>
      </w:r>
      <w:r>
        <w:rPr>
          <w:rStyle w:val="FontStyle98"/>
          <w:sz w:val="28"/>
          <w:szCs w:val="28"/>
        </w:rPr>
        <w:t>ы к</w:t>
      </w:r>
      <w:r w:rsidRPr="007F7F2B">
        <w:rPr>
          <w:rStyle w:val="FontStyle103"/>
          <w:sz w:val="28"/>
          <w:szCs w:val="28"/>
        </w:rPr>
        <w:t>омпе</w:t>
      </w:r>
      <w:r>
        <w:rPr>
          <w:rStyle w:val="FontStyle103"/>
          <w:sz w:val="28"/>
          <w:szCs w:val="28"/>
        </w:rPr>
        <w:t>н</w:t>
      </w:r>
      <w:r w:rsidRPr="007F7F2B">
        <w:rPr>
          <w:rStyle w:val="FontStyle103"/>
          <w:sz w:val="28"/>
          <w:szCs w:val="28"/>
        </w:rPr>
        <w:t>сации иные, чем у слепых.</w:t>
      </w:r>
      <w:proofErr w:type="gramEnd"/>
      <w:r w:rsidRPr="007F7F2B">
        <w:rPr>
          <w:rStyle w:val="FontStyle103"/>
          <w:sz w:val="28"/>
          <w:szCs w:val="28"/>
        </w:rPr>
        <w:t xml:space="preserve"> Лица с частичной утратой зрения </w:t>
      </w:r>
      <w:r>
        <w:rPr>
          <w:rStyle w:val="FontStyle103"/>
          <w:sz w:val="28"/>
          <w:szCs w:val="28"/>
        </w:rPr>
        <w:t>максимально</w:t>
      </w:r>
      <w:r w:rsidRPr="007F7F2B">
        <w:rPr>
          <w:rStyle w:val="FontStyle103"/>
          <w:sz w:val="28"/>
          <w:szCs w:val="28"/>
        </w:rPr>
        <w:t xml:space="preserve"> используют сохранившиеся возможности зрительного </w:t>
      </w:r>
      <w:proofErr w:type="gramStart"/>
      <w:r w:rsidRPr="007F7F2B">
        <w:rPr>
          <w:rStyle w:val="FontStyle103"/>
          <w:sz w:val="28"/>
          <w:szCs w:val="28"/>
        </w:rPr>
        <w:t>ана</w:t>
      </w:r>
      <w:r>
        <w:rPr>
          <w:rStyle w:val="FontStyle103"/>
          <w:sz w:val="28"/>
          <w:szCs w:val="28"/>
        </w:rPr>
        <w:t>лизатор</w:t>
      </w:r>
      <w:r w:rsidRPr="007F7F2B">
        <w:rPr>
          <w:rStyle w:val="FontStyle103"/>
          <w:sz w:val="28"/>
          <w:szCs w:val="28"/>
        </w:rPr>
        <w:t>а</w:t>
      </w:r>
      <w:proofErr w:type="gramEnd"/>
      <w:r w:rsidRPr="007F7F2B">
        <w:rPr>
          <w:rStyle w:val="FontStyle103"/>
          <w:sz w:val="28"/>
          <w:szCs w:val="28"/>
        </w:rPr>
        <w:t xml:space="preserve"> и даже незначительный остаток зрения предотвращает ту ра</w:t>
      </w:r>
      <w:r>
        <w:rPr>
          <w:rStyle w:val="FontStyle103"/>
          <w:sz w:val="28"/>
          <w:szCs w:val="28"/>
        </w:rPr>
        <w:t>дикальную</w:t>
      </w:r>
      <w:r w:rsidRPr="007F7F2B">
        <w:rPr>
          <w:rStyle w:val="FontStyle103"/>
          <w:sz w:val="28"/>
          <w:szCs w:val="28"/>
        </w:rPr>
        <w:t xml:space="preserve"> перестройку внутрицентральных взаимоотношений, кото</w:t>
      </w:r>
      <w:r w:rsidRPr="007F7F2B">
        <w:rPr>
          <w:rStyle w:val="FontStyle103"/>
          <w:sz w:val="28"/>
          <w:szCs w:val="28"/>
        </w:rPr>
        <w:softHyphen/>
        <w:t>р</w:t>
      </w:r>
      <w:r>
        <w:rPr>
          <w:rStyle w:val="FontStyle103"/>
          <w:sz w:val="28"/>
          <w:szCs w:val="28"/>
        </w:rPr>
        <w:t>ая</w:t>
      </w:r>
      <w:r w:rsidRPr="007F7F2B">
        <w:rPr>
          <w:rStyle w:val="FontStyle103"/>
          <w:sz w:val="28"/>
          <w:szCs w:val="28"/>
        </w:rPr>
        <w:t xml:space="preserve"> наблюдается у слепых.</w:t>
      </w:r>
    </w:p>
    <w:p w:rsidR="002E7894" w:rsidRDefault="002E7894" w:rsidP="002E7894">
      <w:pPr>
        <w:pStyle w:val="Style4"/>
        <w:widowControl/>
        <w:tabs>
          <w:tab w:val="left" w:leader="dot" w:pos="444"/>
        </w:tabs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 xml:space="preserve">         Ана</w:t>
      </w:r>
      <w:r w:rsidRPr="007F7F2B">
        <w:rPr>
          <w:rStyle w:val="FontStyle103"/>
          <w:sz w:val="28"/>
          <w:szCs w:val="28"/>
        </w:rPr>
        <w:t>лиз литературы показывает противоречия и недостаточное ис</w:t>
      </w:r>
      <w:r>
        <w:rPr>
          <w:rStyle w:val="FontStyle103"/>
          <w:sz w:val="28"/>
          <w:szCs w:val="28"/>
        </w:rPr>
        <w:t>следование</w:t>
      </w:r>
      <w:r w:rsidRPr="007F7F2B">
        <w:rPr>
          <w:rStyle w:val="FontStyle103"/>
          <w:sz w:val="28"/>
          <w:szCs w:val="28"/>
        </w:rPr>
        <w:t xml:space="preserve"> вопроса о кожной чувствительности рук слепых. Кроме того,</w:t>
      </w:r>
      <w:r w:rsidRPr="007F7F2B">
        <w:rPr>
          <w:rStyle w:val="FontStyle103"/>
          <w:sz w:val="28"/>
          <w:szCs w:val="28"/>
        </w:rPr>
        <w:br/>
      </w:r>
      <w:r>
        <w:rPr>
          <w:rStyle w:val="FontStyle103"/>
          <w:sz w:val="28"/>
          <w:szCs w:val="28"/>
        </w:rPr>
        <w:t>приведен</w:t>
      </w:r>
      <w:r w:rsidRPr="007F7F2B">
        <w:rPr>
          <w:rStyle w:val="FontStyle103"/>
          <w:sz w:val="28"/>
          <w:szCs w:val="28"/>
        </w:rPr>
        <w:t>ные краткие сведения о состоянии некоторых видов кожной</w:t>
      </w:r>
      <w:r w:rsidRPr="007F7F2B">
        <w:rPr>
          <w:rStyle w:val="FontStyle103"/>
          <w:sz w:val="28"/>
          <w:szCs w:val="28"/>
        </w:rPr>
        <w:br/>
      </w:r>
      <w:r>
        <w:rPr>
          <w:rStyle w:val="FontStyle103"/>
          <w:sz w:val="28"/>
          <w:szCs w:val="28"/>
        </w:rPr>
        <w:lastRenderedPageBreak/>
        <w:t>чувств</w:t>
      </w:r>
      <w:r w:rsidRPr="007F7F2B">
        <w:rPr>
          <w:rStyle w:val="FontStyle103"/>
          <w:sz w:val="28"/>
          <w:szCs w:val="28"/>
        </w:rPr>
        <w:t>ительности касаются лишь зрячего и слепого контингента. Со</w:t>
      </w:r>
      <w:r>
        <w:rPr>
          <w:rStyle w:val="FontStyle103"/>
          <w:sz w:val="28"/>
          <w:szCs w:val="28"/>
        </w:rPr>
        <w:t>стояние ч</w:t>
      </w:r>
      <w:r w:rsidRPr="007F7F2B">
        <w:rPr>
          <w:rStyle w:val="FontStyle103"/>
          <w:sz w:val="28"/>
          <w:szCs w:val="28"/>
        </w:rPr>
        <w:t>увствительности рук слабовидящих остается малоизученным.</w:t>
      </w:r>
      <w:r>
        <w:rPr>
          <w:rStyle w:val="FontStyle103"/>
          <w:sz w:val="28"/>
          <w:szCs w:val="28"/>
        </w:rPr>
        <w:t xml:space="preserve"> </w:t>
      </w:r>
      <w:proofErr w:type="gramStart"/>
      <w:r>
        <w:rPr>
          <w:rStyle w:val="FontStyle103"/>
          <w:sz w:val="28"/>
          <w:szCs w:val="28"/>
        </w:rPr>
        <w:t>Имеются</w:t>
      </w:r>
      <w:r w:rsidRPr="007F7F2B">
        <w:rPr>
          <w:rStyle w:val="FontStyle103"/>
          <w:sz w:val="28"/>
          <w:szCs w:val="28"/>
        </w:rPr>
        <w:t xml:space="preserve"> лишь общие сведения о том, что кожная чувствительность</w:t>
      </w:r>
      <w:r>
        <w:rPr>
          <w:rStyle w:val="FontStyle103"/>
          <w:sz w:val="28"/>
          <w:szCs w:val="28"/>
        </w:rPr>
        <w:t xml:space="preserve"> сла</w:t>
      </w:r>
      <w:r w:rsidRPr="007F7F2B">
        <w:rPr>
          <w:rStyle w:val="FontStyle103"/>
          <w:sz w:val="28"/>
          <w:szCs w:val="28"/>
        </w:rPr>
        <w:t xml:space="preserve">бовидящих иная, либо она намного хуже, чем у слепых. </w:t>
      </w:r>
      <w:proofErr w:type="gramEnd"/>
    </w:p>
    <w:p w:rsidR="002E7894" w:rsidRDefault="002E7894" w:rsidP="002E7894">
      <w:pPr>
        <w:pStyle w:val="Style4"/>
        <w:widowControl/>
        <w:tabs>
          <w:tab w:val="left" w:leader="dot" w:pos="444"/>
        </w:tabs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 xml:space="preserve">      </w:t>
      </w:r>
      <w:r w:rsidRPr="007F7F2B">
        <w:rPr>
          <w:rStyle w:val="FontStyle107"/>
          <w:sz w:val="28"/>
          <w:szCs w:val="28"/>
        </w:rPr>
        <w:t xml:space="preserve">В </w:t>
      </w:r>
      <w:r w:rsidRPr="007F7F2B">
        <w:rPr>
          <w:rStyle w:val="FontStyle103"/>
          <w:sz w:val="28"/>
          <w:szCs w:val="28"/>
        </w:rPr>
        <w:t>основе компенсаторного приспособления кожной чувствительно</w:t>
      </w:r>
      <w:r>
        <w:rPr>
          <w:rStyle w:val="FontStyle103"/>
          <w:sz w:val="28"/>
          <w:szCs w:val="28"/>
        </w:rPr>
        <w:t>сти</w:t>
      </w:r>
      <w:r w:rsidRPr="007F7F2B">
        <w:rPr>
          <w:rStyle w:val="FontStyle94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незрячих лежит подвижность корковых процессов, обеспечиваю</w:t>
      </w:r>
      <w:r>
        <w:rPr>
          <w:rStyle w:val="FontStyle103"/>
          <w:sz w:val="28"/>
          <w:szCs w:val="28"/>
        </w:rPr>
        <w:t>щих</w:t>
      </w:r>
      <w:r w:rsidRPr="007F7F2B">
        <w:rPr>
          <w:rStyle w:val="FontStyle94"/>
          <w:sz w:val="28"/>
          <w:szCs w:val="28"/>
        </w:rPr>
        <w:t xml:space="preserve">   </w:t>
      </w:r>
      <w:r w:rsidRPr="007F7F2B">
        <w:rPr>
          <w:rStyle w:val="FontStyle103"/>
          <w:sz w:val="28"/>
          <w:szCs w:val="28"/>
        </w:rPr>
        <w:t>перестройку уже сложившихся и формирование новых систем ус</w:t>
      </w:r>
      <w:r>
        <w:rPr>
          <w:rStyle w:val="FontStyle103"/>
          <w:sz w:val="28"/>
          <w:szCs w:val="28"/>
        </w:rPr>
        <w:t>ловны</w:t>
      </w:r>
      <w:proofErr w:type="gramStart"/>
      <w:r w:rsidRPr="007F7F2B">
        <w:rPr>
          <w:rStyle w:val="FontStyle103"/>
          <w:sz w:val="28"/>
          <w:szCs w:val="28"/>
          <w:lang w:val="en-US"/>
        </w:rPr>
        <w:t>x</w:t>
      </w:r>
      <w:proofErr w:type="gramEnd"/>
      <w:r w:rsidRPr="007F7F2B">
        <w:rPr>
          <w:rStyle w:val="FontStyle103"/>
          <w:sz w:val="28"/>
          <w:szCs w:val="28"/>
        </w:rPr>
        <w:t xml:space="preserve"> связей, соответствующих требованиям внешней и внутренней</w:t>
      </w:r>
      <w:r>
        <w:rPr>
          <w:rStyle w:val="FontStyle103"/>
          <w:sz w:val="28"/>
          <w:szCs w:val="28"/>
        </w:rPr>
        <w:t xml:space="preserve"> среды. </w:t>
      </w:r>
      <w:r w:rsidRPr="007F7F2B">
        <w:rPr>
          <w:rStyle w:val="FontStyle106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Следует предположить, что особенности функционирования кож</w:t>
      </w:r>
      <w:r>
        <w:rPr>
          <w:rStyle w:val="FontStyle103"/>
          <w:sz w:val="28"/>
          <w:szCs w:val="28"/>
        </w:rPr>
        <w:t>ного</w:t>
      </w:r>
      <w:r w:rsidRPr="007F7F2B">
        <w:rPr>
          <w:rStyle w:val="FontStyle103"/>
          <w:sz w:val="28"/>
          <w:szCs w:val="28"/>
        </w:rPr>
        <w:t xml:space="preserve"> анализатора при слепоте и слабовидении могут свидетельствовать</w:t>
      </w:r>
      <w:r>
        <w:rPr>
          <w:rStyle w:val="FontStyle103"/>
          <w:sz w:val="28"/>
          <w:szCs w:val="28"/>
        </w:rPr>
        <w:t xml:space="preserve"> об </w:t>
      </w:r>
      <w:r w:rsidRPr="007F7F2B">
        <w:rPr>
          <w:rStyle w:val="FontStyle103"/>
          <w:sz w:val="28"/>
          <w:szCs w:val="28"/>
        </w:rPr>
        <w:t>участии всего организма в целом для поддержания процесса гомео</w:t>
      </w:r>
      <w:r>
        <w:rPr>
          <w:rStyle w:val="FontStyle103"/>
          <w:sz w:val="28"/>
          <w:szCs w:val="28"/>
        </w:rPr>
        <w:t>стазиса</w:t>
      </w:r>
      <w:r w:rsidRPr="007F7F2B">
        <w:rPr>
          <w:rStyle w:val="FontStyle102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и наличия компенсаторно-приспособительных механизмов у лиц </w:t>
      </w:r>
      <w:r>
        <w:rPr>
          <w:rStyle w:val="FontStyle103"/>
          <w:sz w:val="28"/>
          <w:szCs w:val="28"/>
        </w:rPr>
        <w:t xml:space="preserve">с </w:t>
      </w:r>
      <w:r w:rsidRPr="007F7F2B">
        <w:rPr>
          <w:rStyle w:val="FontStyle103"/>
          <w:sz w:val="28"/>
          <w:szCs w:val="28"/>
        </w:rPr>
        <w:t xml:space="preserve">различной степенью зрительного дефекта. Это представляется </w:t>
      </w:r>
      <w:r w:rsidRPr="002E7894">
        <w:rPr>
          <w:rStyle w:val="FontStyle103"/>
          <w:sz w:val="28"/>
          <w:szCs w:val="28"/>
        </w:rPr>
        <w:t>очень ва</w:t>
      </w:r>
      <w:r w:rsidRPr="002E7894">
        <w:rPr>
          <w:rStyle w:val="FontStyle95"/>
          <w:rFonts w:ascii="Times New Roman" w:hAnsi="Times New Roman" w:cs="Times New Roman"/>
          <w:sz w:val="28"/>
          <w:szCs w:val="28"/>
        </w:rPr>
        <w:t xml:space="preserve">жным </w:t>
      </w:r>
      <w:r w:rsidRPr="002E7894">
        <w:rPr>
          <w:rStyle w:val="FontStyle103"/>
          <w:sz w:val="28"/>
          <w:szCs w:val="28"/>
        </w:rPr>
        <w:t>для</w:t>
      </w:r>
      <w:r w:rsidRPr="007F7F2B">
        <w:rPr>
          <w:rStyle w:val="FontStyle103"/>
          <w:sz w:val="28"/>
          <w:szCs w:val="28"/>
        </w:rPr>
        <w:t xml:space="preserve"> формирования реабилитационных программ слепых и сла</w:t>
      </w:r>
      <w:r>
        <w:rPr>
          <w:rStyle w:val="FontStyle103"/>
          <w:sz w:val="28"/>
          <w:szCs w:val="28"/>
        </w:rPr>
        <w:t>бови</w:t>
      </w:r>
      <w:r w:rsidRPr="007F7F2B">
        <w:rPr>
          <w:rStyle w:val="FontStyle103"/>
          <w:sz w:val="28"/>
          <w:szCs w:val="28"/>
        </w:rPr>
        <w:t xml:space="preserve">дящих, в том числе и для развития </w:t>
      </w:r>
      <w:r>
        <w:rPr>
          <w:rStyle w:val="FontStyle103"/>
          <w:sz w:val="28"/>
          <w:szCs w:val="28"/>
        </w:rPr>
        <w:t xml:space="preserve">адаптивного физического воспитания детей. </w:t>
      </w:r>
    </w:p>
    <w:p w:rsidR="002E7894" w:rsidRPr="007F7F2B" w:rsidRDefault="002E7894" w:rsidP="002E7894">
      <w:pPr>
        <w:pStyle w:val="Style4"/>
        <w:widowControl/>
        <w:tabs>
          <w:tab w:val="left" w:leader="dot" w:pos="444"/>
        </w:tabs>
        <w:spacing w:line="360" w:lineRule="auto"/>
        <w:ind w:firstLine="709"/>
        <w:jc w:val="both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 xml:space="preserve">      </w:t>
      </w:r>
      <w:r w:rsidRPr="007F7F2B">
        <w:rPr>
          <w:rStyle w:val="FontStyle103"/>
          <w:sz w:val="28"/>
          <w:szCs w:val="28"/>
        </w:rPr>
        <w:t xml:space="preserve">Выполненные под руководством профессора Б.В. </w:t>
      </w:r>
      <w:proofErr w:type="spellStart"/>
      <w:r w:rsidRPr="007F7F2B">
        <w:rPr>
          <w:rStyle w:val="FontStyle103"/>
          <w:sz w:val="28"/>
          <w:szCs w:val="28"/>
        </w:rPr>
        <w:t>Сермеева</w:t>
      </w:r>
      <w:proofErr w:type="spellEnd"/>
      <w:r w:rsidRPr="007F7F2B">
        <w:rPr>
          <w:rStyle w:val="FontStyle103"/>
          <w:sz w:val="28"/>
          <w:szCs w:val="28"/>
        </w:rPr>
        <w:t xml:space="preserve"> исследования ряда физиологических показателей показали, что не только слепые, но и слабовидящие отстают от нормы </w:t>
      </w:r>
      <w:r w:rsidRPr="00696C4B">
        <w:rPr>
          <w:rStyle w:val="FontStyle100"/>
          <w:b w:val="0"/>
          <w:sz w:val="28"/>
          <w:szCs w:val="28"/>
        </w:rPr>
        <w:t>по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показателям подвижности в суставах, мышечной работоспособности, координации, ритму, точности движений. Значителен процент лиц, имеющих сколи</w:t>
      </w:r>
      <w:r w:rsidRPr="007F7F2B">
        <w:rPr>
          <w:rStyle w:val="FontStyle103"/>
          <w:sz w:val="28"/>
          <w:szCs w:val="28"/>
        </w:rPr>
        <w:softHyphen/>
        <w:t>оз, плоскостопие, дефекты осанки. Примерно 2/3 здоровых детей име</w:t>
      </w:r>
      <w:r w:rsidRPr="007F7F2B">
        <w:rPr>
          <w:rStyle w:val="FontStyle103"/>
          <w:sz w:val="28"/>
          <w:szCs w:val="28"/>
        </w:rPr>
        <w:softHyphen/>
        <w:t>ют нормальную осанку, а у слепых детей - только 1/4. Такая патология осанки, как сутулость, влияет на активное (работающие мышцы) и пассивное (связки, тонус покоящихся мышц) положение позвоноч</w:t>
      </w:r>
      <w:r w:rsidRPr="007F7F2B">
        <w:rPr>
          <w:rStyle w:val="FontStyle103"/>
          <w:sz w:val="28"/>
          <w:szCs w:val="28"/>
        </w:rPr>
        <w:softHyphen/>
        <w:t xml:space="preserve">ного столба. Типичными признаками этого </w:t>
      </w:r>
      <w:r w:rsidRPr="00696C4B">
        <w:rPr>
          <w:rStyle w:val="FontStyle100"/>
          <w:b w:val="0"/>
          <w:sz w:val="28"/>
          <w:szCs w:val="28"/>
        </w:rPr>
        <w:t xml:space="preserve">являются </w:t>
      </w:r>
      <w:r w:rsidRPr="007F7F2B">
        <w:rPr>
          <w:rStyle w:val="FontStyle103"/>
          <w:sz w:val="28"/>
          <w:szCs w:val="28"/>
        </w:rPr>
        <w:t xml:space="preserve">изменяющееся </w:t>
      </w:r>
      <w:r w:rsidRPr="00696C4B">
        <w:rPr>
          <w:rStyle w:val="FontStyle100"/>
          <w:b w:val="0"/>
          <w:sz w:val="28"/>
          <w:szCs w:val="28"/>
        </w:rPr>
        <w:t>по</w:t>
      </w:r>
      <w:r w:rsidRPr="00696C4B">
        <w:rPr>
          <w:rStyle w:val="FontStyle100"/>
          <w:b w:val="0"/>
          <w:sz w:val="28"/>
          <w:szCs w:val="28"/>
        </w:rPr>
        <w:softHyphen/>
      </w:r>
      <w:r w:rsidRPr="00696C4B">
        <w:rPr>
          <w:rStyle w:val="FontStyle103"/>
          <w:sz w:val="28"/>
          <w:szCs w:val="28"/>
        </w:rPr>
        <w:t>л</w:t>
      </w:r>
      <w:r w:rsidRPr="007F7F2B">
        <w:rPr>
          <w:rStyle w:val="FontStyle103"/>
          <w:sz w:val="28"/>
          <w:szCs w:val="28"/>
        </w:rPr>
        <w:t>ожение покоя и подчеркнуто выработанное, но кратковременное выпрямление осанки. Ослабление выправки угрожает сутулостью, ко</w:t>
      </w:r>
      <w:r w:rsidRPr="007F7F2B">
        <w:rPr>
          <w:rStyle w:val="FontStyle103"/>
          <w:sz w:val="28"/>
          <w:szCs w:val="28"/>
        </w:rPr>
        <w:softHyphen/>
        <w:t xml:space="preserve">торая не компенсируется позвоночным столбом, и </w:t>
      </w:r>
      <w:r w:rsidRPr="00696C4B">
        <w:rPr>
          <w:rStyle w:val="FontStyle100"/>
          <w:b w:val="0"/>
          <w:sz w:val="28"/>
          <w:szCs w:val="28"/>
        </w:rPr>
        <w:t xml:space="preserve">такие </w:t>
      </w:r>
      <w:r w:rsidRPr="007F7F2B">
        <w:rPr>
          <w:rStyle w:val="FontStyle103"/>
          <w:sz w:val="28"/>
          <w:szCs w:val="28"/>
        </w:rPr>
        <w:t>виды патоло</w:t>
      </w:r>
      <w:r w:rsidRPr="007F7F2B">
        <w:rPr>
          <w:rStyle w:val="FontStyle103"/>
          <w:sz w:val="28"/>
          <w:szCs w:val="28"/>
        </w:rPr>
        <w:softHyphen/>
        <w:t>гии, как круглая, уплощенная спина, выраженный лордоз, у слабови</w:t>
      </w:r>
      <w:r w:rsidRPr="007F7F2B">
        <w:rPr>
          <w:rStyle w:val="FontStyle103"/>
          <w:sz w:val="28"/>
          <w:szCs w:val="28"/>
        </w:rPr>
        <w:softHyphen/>
        <w:t xml:space="preserve">дящих сочетаются с поражением ног. Ослабление осанки может быть с </w:t>
      </w:r>
      <w:r w:rsidRPr="007F7F2B">
        <w:rPr>
          <w:rStyle w:val="FontStyle103"/>
          <w:sz w:val="28"/>
          <w:szCs w:val="28"/>
        </w:rPr>
        <w:lastRenderedPageBreak/>
        <w:t xml:space="preserve">помощью </w:t>
      </w:r>
      <w:proofErr w:type="gramStart"/>
      <w:r w:rsidRPr="007F7F2B">
        <w:rPr>
          <w:rStyle w:val="FontStyle103"/>
          <w:sz w:val="28"/>
          <w:szCs w:val="28"/>
        </w:rPr>
        <w:t>целенаправленных</w:t>
      </w:r>
      <w:proofErr w:type="gramEnd"/>
      <w:r w:rsidRPr="007F7F2B">
        <w:rPr>
          <w:rStyle w:val="FontStyle103"/>
          <w:sz w:val="28"/>
          <w:szCs w:val="28"/>
        </w:rPr>
        <w:t xml:space="preserve"> мышечных упражнении улучшено, при</w:t>
      </w:r>
      <w:r w:rsidRPr="007F7F2B">
        <w:rPr>
          <w:rStyle w:val="FontStyle103"/>
          <w:sz w:val="28"/>
          <w:szCs w:val="28"/>
        </w:rPr>
        <w:softHyphen/>
        <w:t>чем мускулатура живота так же важна, как и мускулатура спины.</w:t>
      </w:r>
    </w:p>
    <w:p w:rsidR="002E7894" w:rsidRPr="007F7F2B" w:rsidRDefault="002E7894" w:rsidP="002E7894">
      <w:pPr>
        <w:pStyle w:val="Style2"/>
        <w:widowControl/>
        <w:spacing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 xml:space="preserve">Трудности свободного ориентирования </w:t>
      </w:r>
      <w:proofErr w:type="gramStart"/>
      <w:r w:rsidRPr="00696C4B">
        <w:rPr>
          <w:rStyle w:val="FontStyle100"/>
          <w:b w:val="0"/>
          <w:sz w:val="28"/>
          <w:szCs w:val="28"/>
        </w:rPr>
        <w:t>незрячих</w:t>
      </w:r>
      <w:proofErr w:type="gramEnd"/>
      <w:r w:rsidRPr="00696C4B">
        <w:rPr>
          <w:rStyle w:val="FontStyle100"/>
          <w:b w:val="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в большом про</w:t>
      </w:r>
      <w:r w:rsidRPr="007F7F2B">
        <w:rPr>
          <w:rStyle w:val="FontStyle103"/>
          <w:sz w:val="28"/>
          <w:szCs w:val="28"/>
        </w:rPr>
        <w:softHyphen/>
        <w:t xml:space="preserve">странстве также приводят к нарушению осанки, мышечного тонуса, ухудшают контроль за движениями. Наибольшее </w:t>
      </w:r>
      <w:r w:rsidRPr="00696C4B">
        <w:rPr>
          <w:rStyle w:val="FontStyle100"/>
          <w:b w:val="0"/>
          <w:sz w:val="28"/>
          <w:szCs w:val="28"/>
        </w:rPr>
        <w:t>отставание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у незрячих проявляется в развитии силовой выносливости мыш</w:t>
      </w:r>
      <w:r>
        <w:rPr>
          <w:rStyle w:val="FontStyle103"/>
          <w:sz w:val="28"/>
          <w:szCs w:val="28"/>
        </w:rPr>
        <w:t>ц</w:t>
      </w:r>
      <w:r w:rsidRPr="007F7F2B">
        <w:rPr>
          <w:rStyle w:val="FontStyle103"/>
          <w:sz w:val="28"/>
          <w:szCs w:val="28"/>
        </w:rPr>
        <w:t>, координации дви</w:t>
      </w:r>
      <w:r w:rsidRPr="007F7F2B">
        <w:rPr>
          <w:rStyle w:val="FontStyle103"/>
          <w:sz w:val="28"/>
          <w:szCs w:val="28"/>
        </w:rPr>
        <w:softHyphen/>
        <w:t xml:space="preserve">жений, скорости движений. Работы по исследованию характера этих нарушений у слепых и слабовидящих </w:t>
      </w:r>
      <w:r w:rsidRPr="00696C4B">
        <w:rPr>
          <w:rStyle w:val="FontStyle100"/>
          <w:b w:val="0"/>
          <w:sz w:val="28"/>
          <w:szCs w:val="28"/>
        </w:rPr>
        <w:t>немногочисленны.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Показаны из</w:t>
      </w:r>
      <w:r w:rsidRPr="007F7F2B">
        <w:rPr>
          <w:rStyle w:val="FontStyle103"/>
          <w:sz w:val="28"/>
          <w:szCs w:val="28"/>
        </w:rPr>
        <w:softHyphen/>
        <w:t xml:space="preserve">менения в физическом развитии, </w:t>
      </w:r>
      <w:r w:rsidRPr="00696C4B">
        <w:rPr>
          <w:rStyle w:val="FontStyle100"/>
          <w:b w:val="0"/>
          <w:sz w:val="28"/>
          <w:szCs w:val="28"/>
        </w:rPr>
        <w:t>пропорциональности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антропометри</w:t>
      </w:r>
      <w:r w:rsidRPr="007F7F2B">
        <w:rPr>
          <w:rStyle w:val="FontStyle103"/>
          <w:sz w:val="28"/>
          <w:szCs w:val="28"/>
        </w:rPr>
        <w:softHyphen/>
        <w:t xml:space="preserve">ческих характеристик, например при </w:t>
      </w:r>
      <w:proofErr w:type="spellStart"/>
      <w:r w:rsidRPr="007F7F2B">
        <w:rPr>
          <w:rStyle w:val="FontStyle103"/>
          <w:sz w:val="28"/>
          <w:szCs w:val="28"/>
        </w:rPr>
        <w:t>амбл</w:t>
      </w:r>
      <w:r>
        <w:rPr>
          <w:rStyle w:val="FontStyle103"/>
          <w:sz w:val="28"/>
          <w:szCs w:val="28"/>
        </w:rPr>
        <w:t>ио</w:t>
      </w:r>
      <w:r w:rsidRPr="007F7F2B">
        <w:rPr>
          <w:rStyle w:val="FontStyle103"/>
          <w:sz w:val="28"/>
          <w:szCs w:val="28"/>
        </w:rPr>
        <w:t>пи</w:t>
      </w:r>
      <w:r>
        <w:rPr>
          <w:rStyle w:val="FontStyle103"/>
          <w:sz w:val="28"/>
          <w:szCs w:val="28"/>
        </w:rPr>
        <w:t>и</w:t>
      </w:r>
      <w:proofErr w:type="spellEnd"/>
      <w:r w:rsidRPr="007F7F2B">
        <w:rPr>
          <w:rStyle w:val="FontStyle103"/>
          <w:sz w:val="28"/>
          <w:szCs w:val="28"/>
        </w:rPr>
        <w:t xml:space="preserve"> и других нарушениях зрения. Имеются сведения, что при </w:t>
      </w:r>
      <w:r w:rsidRPr="00696C4B">
        <w:rPr>
          <w:rStyle w:val="FontStyle100"/>
          <w:b w:val="0"/>
          <w:sz w:val="28"/>
          <w:szCs w:val="28"/>
        </w:rPr>
        <w:t>снижении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моторной активности слепых молодого возраста, не занимающихся </w:t>
      </w:r>
      <w:r w:rsidRPr="00696C4B">
        <w:rPr>
          <w:rStyle w:val="FontStyle100"/>
          <w:b w:val="0"/>
          <w:sz w:val="28"/>
          <w:szCs w:val="28"/>
        </w:rPr>
        <w:t>физическим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трудом, воз</w:t>
      </w:r>
      <w:r w:rsidRPr="007F7F2B">
        <w:rPr>
          <w:rStyle w:val="FontStyle103"/>
          <w:sz w:val="28"/>
          <w:szCs w:val="28"/>
        </w:rPr>
        <w:softHyphen/>
        <w:t xml:space="preserve">никают преждевременное ограничение различных сторон двигательной сферы: уменьшение показателей силы, </w:t>
      </w:r>
      <w:r w:rsidRPr="00696C4B">
        <w:rPr>
          <w:rStyle w:val="FontStyle100"/>
          <w:b w:val="0"/>
          <w:sz w:val="28"/>
          <w:szCs w:val="28"/>
        </w:rPr>
        <w:t>быстроты,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выносливости. От</w:t>
      </w:r>
      <w:r w:rsidRPr="007F7F2B">
        <w:rPr>
          <w:rStyle w:val="FontStyle103"/>
          <w:sz w:val="28"/>
          <w:szCs w:val="28"/>
        </w:rPr>
        <w:softHyphen/>
        <w:t>мечено, что при отсутствии адекватной для мышечной ткани физиче</w:t>
      </w:r>
      <w:r w:rsidRPr="007F7F2B">
        <w:rPr>
          <w:rStyle w:val="FontStyle103"/>
          <w:sz w:val="28"/>
          <w:szCs w:val="28"/>
        </w:rPr>
        <w:softHyphen/>
        <w:t xml:space="preserve">ской нагрузки изменения двигательной сферы у слепых протекают </w:t>
      </w:r>
      <w:r w:rsidRPr="00696C4B">
        <w:rPr>
          <w:rStyle w:val="FontStyle100"/>
          <w:b w:val="0"/>
          <w:sz w:val="28"/>
          <w:szCs w:val="28"/>
        </w:rPr>
        <w:t xml:space="preserve">по </w:t>
      </w:r>
      <w:r w:rsidRPr="007F7F2B">
        <w:rPr>
          <w:rStyle w:val="FontStyle103"/>
          <w:sz w:val="28"/>
          <w:szCs w:val="28"/>
        </w:rPr>
        <w:t xml:space="preserve">тем же законам, что и </w:t>
      </w:r>
      <w:proofErr w:type="gramStart"/>
      <w:r w:rsidRPr="007F7F2B">
        <w:rPr>
          <w:rStyle w:val="FontStyle103"/>
          <w:sz w:val="28"/>
          <w:szCs w:val="28"/>
        </w:rPr>
        <w:t>у</w:t>
      </w:r>
      <w:proofErr w:type="gramEnd"/>
      <w:r w:rsidRPr="007F7F2B">
        <w:rPr>
          <w:rStyle w:val="FontStyle103"/>
          <w:sz w:val="28"/>
          <w:szCs w:val="28"/>
        </w:rPr>
        <w:t xml:space="preserve"> зрячих, но более глубоко и интенсивно. Вместе с тем отмечено значительное положительное воздействие физических упражнений на состояние двигательной системы, что приводило у сле</w:t>
      </w:r>
      <w:r w:rsidRPr="007F7F2B">
        <w:rPr>
          <w:rStyle w:val="FontStyle103"/>
          <w:sz w:val="28"/>
          <w:szCs w:val="28"/>
        </w:rPr>
        <w:softHyphen/>
        <w:t>пых и слабовидящих к заметному улучшению осанки, устойчивости, подвижности и выносливости уже через шесть недель занятий. Описаны некоторые особенности зрительных функций после разминки у здоро</w:t>
      </w:r>
      <w:r w:rsidRPr="007F7F2B">
        <w:rPr>
          <w:rStyle w:val="FontStyle103"/>
          <w:sz w:val="28"/>
          <w:szCs w:val="28"/>
        </w:rPr>
        <w:softHyphen/>
        <w:t>вых спортсменов, занимающ</w:t>
      </w:r>
      <w:r>
        <w:rPr>
          <w:rStyle w:val="FontStyle103"/>
          <w:sz w:val="28"/>
          <w:szCs w:val="28"/>
        </w:rPr>
        <w:t>их</w:t>
      </w:r>
      <w:r w:rsidRPr="007F7F2B">
        <w:rPr>
          <w:rStyle w:val="FontStyle103"/>
          <w:sz w:val="28"/>
          <w:szCs w:val="28"/>
        </w:rPr>
        <w:t>ся пулевой стрельбой. Показано улуч</w:t>
      </w:r>
      <w:r w:rsidRPr="007F7F2B">
        <w:rPr>
          <w:rStyle w:val="FontStyle103"/>
          <w:sz w:val="28"/>
          <w:szCs w:val="28"/>
        </w:rPr>
        <w:softHyphen/>
        <w:t xml:space="preserve">шение остроты зрения на 5,4-8,2%, расширение периферических границ поля зрения у наиболее тренированных </w:t>
      </w:r>
      <w:r w:rsidRPr="00696C4B">
        <w:rPr>
          <w:rStyle w:val="FontStyle100"/>
          <w:b w:val="0"/>
          <w:sz w:val="28"/>
          <w:szCs w:val="28"/>
        </w:rPr>
        <w:t>атлетов,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уменьшение границ слепого пятна и улучшение скорости зрительного восприятия. К.С. Коновалова отметила, что спортивные занятия вызывают положи</w:t>
      </w:r>
      <w:r w:rsidRPr="007F7F2B">
        <w:rPr>
          <w:rStyle w:val="FontStyle103"/>
          <w:sz w:val="28"/>
          <w:szCs w:val="28"/>
        </w:rPr>
        <w:softHyphen/>
        <w:t xml:space="preserve">тельные сдвиги в устойчивости аккомодации у </w:t>
      </w:r>
      <w:r>
        <w:rPr>
          <w:rStyle w:val="FontStyle103"/>
          <w:sz w:val="28"/>
          <w:szCs w:val="28"/>
        </w:rPr>
        <w:t>до</w:t>
      </w:r>
      <w:r w:rsidRPr="007F7F2B">
        <w:rPr>
          <w:rStyle w:val="FontStyle103"/>
          <w:sz w:val="28"/>
          <w:szCs w:val="28"/>
        </w:rPr>
        <w:t xml:space="preserve">школьников с </w:t>
      </w:r>
      <w:proofErr w:type="spellStart"/>
      <w:r w:rsidRPr="007F7F2B">
        <w:rPr>
          <w:rStyle w:val="FontStyle103"/>
          <w:sz w:val="28"/>
          <w:szCs w:val="28"/>
        </w:rPr>
        <w:t>миопической</w:t>
      </w:r>
      <w:proofErr w:type="spellEnd"/>
      <w:r w:rsidRPr="007F7F2B">
        <w:rPr>
          <w:rStyle w:val="FontStyle103"/>
          <w:sz w:val="28"/>
          <w:szCs w:val="28"/>
        </w:rPr>
        <w:t xml:space="preserve"> рефракцией. Циклические физические упражнения умеренной интенсивности (пульс 100-140) оказывают благоприятное воздействие на гемодинамику и аккомодацию, а упражнения с более высокой ин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03"/>
          <w:sz w:val="28"/>
          <w:szCs w:val="28"/>
        </w:rPr>
        <w:lastRenderedPageBreak/>
        <w:t>тенсивностью (пульс 180) сопровождаются выраженными изменения</w:t>
      </w:r>
      <w:r w:rsidRPr="007F7F2B">
        <w:rPr>
          <w:rStyle w:val="FontStyle103"/>
          <w:sz w:val="28"/>
          <w:szCs w:val="28"/>
        </w:rPr>
        <w:softHyphen/>
        <w:t>ми, сохраняющимися длительное время, и ухудшением работоспособ</w:t>
      </w:r>
      <w:r>
        <w:rPr>
          <w:rStyle w:val="FontStyle103"/>
          <w:sz w:val="28"/>
          <w:szCs w:val="28"/>
        </w:rPr>
        <w:t xml:space="preserve">ности </w:t>
      </w:r>
      <w:r w:rsidRPr="007F7F2B">
        <w:rPr>
          <w:rStyle w:val="FontStyle103"/>
          <w:sz w:val="28"/>
          <w:szCs w:val="28"/>
        </w:rPr>
        <w:t xml:space="preserve">цилиарной мышцы. Показана существенная связь между </w:t>
      </w:r>
      <w:proofErr w:type="gramStart"/>
      <w:r w:rsidRPr="007F7F2B">
        <w:rPr>
          <w:rStyle w:val="FontStyle103"/>
          <w:sz w:val="28"/>
          <w:szCs w:val="28"/>
        </w:rPr>
        <w:t>зритель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19"/>
          <w:sz w:val="28"/>
          <w:szCs w:val="28"/>
        </w:rPr>
        <w:t>н</w:t>
      </w:r>
      <w:r>
        <w:rPr>
          <w:rStyle w:val="FontStyle119"/>
          <w:sz w:val="28"/>
          <w:szCs w:val="28"/>
        </w:rPr>
        <w:t>ой</w:t>
      </w:r>
      <w:proofErr w:type="gramEnd"/>
      <w:r w:rsidRPr="007F7F2B">
        <w:rPr>
          <w:rStyle w:val="FontStyle119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и двигательной системами, свидетельствующая о положительном сиянии на функциональное состояния зрительного анализатора </w:t>
      </w:r>
      <w:r>
        <w:rPr>
          <w:rStyle w:val="FontStyle103"/>
          <w:sz w:val="28"/>
          <w:szCs w:val="28"/>
        </w:rPr>
        <w:t>воспитанников</w:t>
      </w:r>
      <w:r w:rsidRPr="007F7F2B">
        <w:rPr>
          <w:rStyle w:val="FontStyle103"/>
          <w:sz w:val="28"/>
          <w:szCs w:val="28"/>
        </w:rPr>
        <w:t xml:space="preserve"> при систематических </w:t>
      </w:r>
      <w:r>
        <w:rPr>
          <w:rStyle w:val="FontStyle103"/>
          <w:sz w:val="28"/>
          <w:szCs w:val="28"/>
        </w:rPr>
        <w:t>физкультурных</w:t>
      </w:r>
      <w:r w:rsidRPr="007F7F2B">
        <w:rPr>
          <w:rStyle w:val="FontStyle103"/>
          <w:sz w:val="28"/>
          <w:szCs w:val="28"/>
        </w:rPr>
        <w:t xml:space="preserve"> занятиях. Это указывает на на</w:t>
      </w:r>
      <w:r w:rsidRPr="007F7F2B">
        <w:rPr>
          <w:rStyle w:val="FontStyle103"/>
          <w:sz w:val="28"/>
          <w:szCs w:val="28"/>
        </w:rPr>
        <w:softHyphen/>
        <w:t>личие функциональной подвижности зрительного анализатора под вли</w:t>
      </w:r>
      <w:r w:rsidRPr="007F7F2B">
        <w:rPr>
          <w:rStyle w:val="FontStyle103"/>
          <w:sz w:val="28"/>
          <w:szCs w:val="28"/>
        </w:rPr>
        <w:softHyphen/>
      </w:r>
      <w:r>
        <w:rPr>
          <w:rStyle w:val="FontStyle103"/>
          <w:sz w:val="28"/>
          <w:szCs w:val="28"/>
        </w:rPr>
        <w:t>янием</w:t>
      </w:r>
      <w:r w:rsidRPr="007F7F2B">
        <w:rPr>
          <w:rStyle w:val="FontStyle103"/>
          <w:sz w:val="28"/>
          <w:szCs w:val="28"/>
        </w:rPr>
        <w:t xml:space="preserve"> тренировки.</w:t>
      </w:r>
    </w:p>
    <w:p w:rsidR="002E7894" w:rsidRPr="007F7F2B" w:rsidRDefault="002E7894" w:rsidP="002E7894">
      <w:pPr>
        <w:pStyle w:val="Style2"/>
        <w:widowControl/>
        <w:spacing w:before="10"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 xml:space="preserve">Развитие моторики с помощью </w:t>
      </w:r>
      <w:r>
        <w:rPr>
          <w:rStyle w:val="FontStyle103"/>
          <w:sz w:val="28"/>
          <w:szCs w:val="28"/>
        </w:rPr>
        <w:t>физкультурн</w:t>
      </w:r>
      <w:r w:rsidRPr="007F7F2B">
        <w:rPr>
          <w:rStyle w:val="FontStyle103"/>
          <w:sz w:val="28"/>
          <w:szCs w:val="28"/>
        </w:rPr>
        <w:t xml:space="preserve">ых занятий представляет </w:t>
      </w:r>
      <w:r>
        <w:rPr>
          <w:rStyle w:val="FontStyle103"/>
          <w:sz w:val="28"/>
          <w:szCs w:val="28"/>
        </w:rPr>
        <w:t>собой</w:t>
      </w:r>
      <w:r w:rsidRPr="007F7F2B">
        <w:rPr>
          <w:rStyle w:val="FontStyle119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важнейшее условие функционирования организма </w:t>
      </w:r>
      <w:r>
        <w:rPr>
          <w:rStyle w:val="FontStyle103"/>
          <w:sz w:val="28"/>
          <w:szCs w:val="28"/>
        </w:rPr>
        <w:t>детей, имеющих нарушение зрения</w:t>
      </w:r>
      <w:r w:rsidRPr="007F7F2B">
        <w:rPr>
          <w:rStyle w:val="FontStyle103"/>
          <w:sz w:val="28"/>
          <w:szCs w:val="28"/>
        </w:rPr>
        <w:t>. В то время</w:t>
      </w:r>
      <w:proofErr w:type="gramStart"/>
      <w:r>
        <w:rPr>
          <w:rStyle w:val="FontStyle103"/>
          <w:sz w:val="28"/>
          <w:szCs w:val="28"/>
        </w:rPr>
        <w:t>,</w:t>
      </w:r>
      <w:proofErr w:type="gramEnd"/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как для нормально видящих на первом месте </w:t>
      </w:r>
      <w:r>
        <w:rPr>
          <w:rStyle w:val="FontStyle103"/>
          <w:sz w:val="28"/>
          <w:szCs w:val="28"/>
        </w:rPr>
        <w:t xml:space="preserve">стоят </w:t>
      </w:r>
      <w:r w:rsidRPr="007F7F2B">
        <w:rPr>
          <w:rStyle w:val="FontStyle103"/>
          <w:sz w:val="28"/>
          <w:szCs w:val="28"/>
        </w:rPr>
        <w:t>такие основные формы, как сила, быстрота и выносливость (по</w:t>
      </w:r>
      <w:r>
        <w:rPr>
          <w:rStyle w:val="FontStyle103"/>
          <w:sz w:val="28"/>
          <w:szCs w:val="28"/>
        </w:rPr>
        <w:t xml:space="preserve"> с</w:t>
      </w:r>
      <w:r w:rsidRPr="007F7F2B">
        <w:rPr>
          <w:rStyle w:val="FontStyle103"/>
          <w:sz w:val="28"/>
          <w:szCs w:val="28"/>
        </w:rPr>
        <w:t xml:space="preserve">равнению с координацией и подвижностью), у </w:t>
      </w:r>
      <w:r>
        <w:rPr>
          <w:rStyle w:val="FontStyle103"/>
          <w:sz w:val="28"/>
          <w:szCs w:val="28"/>
        </w:rPr>
        <w:t>детей с патологией зрения</w:t>
      </w:r>
      <w:r w:rsidRPr="007F7F2B">
        <w:rPr>
          <w:rStyle w:val="FontStyle103"/>
          <w:sz w:val="28"/>
          <w:szCs w:val="28"/>
        </w:rPr>
        <w:t xml:space="preserve"> преоб</w:t>
      </w:r>
      <w:r>
        <w:rPr>
          <w:rStyle w:val="FontStyle103"/>
          <w:sz w:val="28"/>
          <w:szCs w:val="28"/>
        </w:rPr>
        <w:t>лада</w:t>
      </w:r>
      <w:r w:rsidRPr="007F7F2B">
        <w:rPr>
          <w:rStyle w:val="FontStyle103"/>
          <w:sz w:val="28"/>
          <w:szCs w:val="28"/>
        </w:rPr>
        <w:t>ющее значение занимают координация, а затем выносливость. Под</w:t>
      </w:r>
      <w:r>
        <w:rPr>
          <w:rStyle w:val="FontStyle103"/>
          <w:sz w:val="28"/>
          <w:szCs w:val="28"/>
        </w:rPr>
        <w:t xml:space="preserve"> коо</w:t>
      </w:r>
      <w:r w:rsidRPr="007F7F2B">
        <w:rPr>
          <w:rStyle w:val="FontStyle103"/>
          <w:sz w:val="28"/>
          <w:szCs w:val="28"/>
        </w:rPr>
        <w:t>рдинацией следует понимать взаимное влияние центральной нервной</w:t>
      </w:r>
      <w:r>
        <w:rPr>
          <w:rStyle w:val="FontStyle103"/>
          <w:sz w:val="28"/>
          <w:szCs w:val="28"/>
        </w:rPr>
        <w:t xml:space="preserve"> сис</w:t>
      </w:r>
      <w:r w:rsidRPr="007F7F2B">
        <w:rPr>
          <w:rStyle w:val="FontStyle103"/>
          <w:sz w:val="28"/>
          <w:szCs w:val="28"/>
        </w:rPr>
        <w:t>темы и периферической скелетной мускулатуры в пределах целенаправленного движения (в педагогике применяются термины умение,</w:t>
      </w:r>
      <w:r>
        <w:rPr>
          <w:rStyle w:val="FontStyle103"/>
          <w:sz w:val="28"/>
          <w:szCs w:val="28"/>
        </w:rPr>
        <w:t xml:space="preserve"> сн</w:t>
      </w:r>
      <w:r w:rsidRPr="007F7F2B">
        <w:rPr>
          <w:rStyle w:val="FontStyle103"/>
          <w:sz w:val="28"/>
          <w:szCs w:val="28"/>
        </w:rPr>
        <w:t xml:space="preserve">оровка, ловкость). Улучшение </w:t>
      </w:r>
      <w:r>
        <w:rPr>
          <w:rStyle w:val="FontStyle103"/>
          <w:sz w:val="28"/>
          <w:szCs w:val="28"/>
        </w:rPr>
        <w:t>коо</w:t>
      </w:r>
      <w:r w:rsidRPr="007F7F2B">
        <w:rPr>
          <w:rStyle w:val="FontStyle103"/>
          <w:sz w:val="28"/>
          <w:szCs w:val="28"/>
        </w:rPr>
        <w:t>рдинации достигается с помощью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повторяющихся упражнений целенаправленного движения. При этом</w:t>
      </w:r>
      <w:r>
        <w:rPr>
          <w:rStyle w:val="FontStyle103"/>
          <w:sz w:val="28"/>
          <w:szCs w:val="28"/>
        </w:rPr>
        <w:t xml:space="preserve"> из</w:t>
      </w:r>
      <w:r w:rsidRPr="007F7F2B">
        <w:rPr>
          <w:rStyle w:val="FontStyle103"/>
          <w:sz w:val="28"/>
          <w:szCs w:val="28"/>
        </w:rPr>
        <w:t xml:space="preserve"> сознательного направленного в кору головного мозга посыла возни</w:t>
      </w:r>
      <w:r>
        <w:rPr>
          <w:rStyle w:val="FontStyle103"/>
          <w:sz w:val="28"/>
          <w:szCs w:val="28"/>
        </w:rPr>
        <w:t>кает</w:t>
      </w:r>
      <w:r w:rsidRPr="007F7F2B">
        <w:rPr>
          <w:rStyle w:val="FontStyle103"/>
          <w:sz w:val="28"/>
          <w:szCs w:val="28"/>
        </w:rPr>
        <w:t xml:space="preserve"> бессознательный процесс, который охватывает соответствующий</w:t>
      </w:r>
      <w:r>
        <w:rPr>
          <w:rStyle w:val="FontStyle103"/>
          <w:sz w:val="28"/>
          <w:szCs w:val="28"/>
        </w:rPr>
        <w:t xml:space="preserve"> отде</w:t>
      </w:r>
      <w:r w:rsidRPr="007F7F2B">
        <w:rPr>
          <w:rStyle w:val="FontStyle103"/>
          <w:sz w:val="28"/>
          <w:szCs w:val="28"/>
        </w:rPr>
        <w:t>л мозга и должен привести к вырабатыванию навыка оптимального</w:t>
      </w:r>
      <w:r>
        <w:rPr>
          <w:rStyle w:val="FontStyle103"/>
          <w:sz w:val="28"/>
          <w:szCs w:val="28"/>
        </w:rPr>
        <w:t xml:space="preserve"> ти</w:t>
      </w:r>
      <w:r w:rsidRPr="007F7F2B">
        <w:rPr>
          <w:rStyle w:val="FontStyle103"/>
          <w:sz w:val="28"/>
          <w:szCs w:val="28"/>
        </w:rPr>
        <w:t>па движения, которое можно назвать двигательный автоматизм, или</w:t>
      </w:r>
      <w:r>
        <w:rPr>
          <w:rStyle w:val="FontStyle103"/>
          <w:sz w:val="28"/>
          <w:szCs w:val="28"/>
        </w:rPr>
        <w:t xml:space="preserve"> моторн</w:t>
      </w:r>
      <w:r w:rsidRPr="007F7F2B">
        <w:rPr>
          <w:rStyle w:val="FontStyle103"/>
          <w:sz w:val="28"/>
          <w:szCs w:val="28"/>
        </w:rPr>
        <w:t>о-динамический стереотип. Проводящие пути соответствующих</w:t>
      </w:r>
      <w:r>
        <w:rPr>
          <w:rStyle w:val="FontStyle103"/>
          <w:sz w:val="28"/>
          <w:szCs w:val="28"/>
        </w:rPr>
        <w:t xml:space="preserve"> с</w:t>
      </w:r>
      <w:r w:rsidRPr="007F7F2B">
        <w:rPr>
          <w:rStyle w:val="FontStyle103"/>
          <w:sz w:val="28"/>
          <w:szCs w:val="28"/>
        </w:rPr>
        <w:t>пецифических типов движения, ограничение иррадиации, адаптация</w:t>
      </w:r>
      <w:r>
        <w:rPr>
          <w:rStyle w:val="FontStyle103"/>
          <w:sz w:val="28"/>
          <w:szCs w:val="28"/>
        </w:rPr>
        <w:t xml:space="preserve"> сина</w:t>
      </w:r>
      <w:r w:rsidRPr="007F7F2B">
        <w:rPr>
          <w:rStyle w:val="FontStyle103"/>
          <w:sz w:val="28"/>
          <w:szCs w:val="28"/>
        </w:rPr>
        <w:t xml:space="preserve">псов, двигательных клеток </w:t>
      </w:r>
      <w:r>
        <w:rPr>
          <w:rStyle w:val="FontStyle103"/>
          <w:sz w:val="28"/>
          <w:szCs w:val="28"/>
        </w:rPr>
        <w:t>п</w:t>
      </w:r>
      <w:r w:rsidRPr="007F7F2B">
        <w:rPr>
          <w:rStyle w:val="FontStyle103"/>
          <w:sz w:val="28"/>
          <w:szCs w:val="28"/>
        </w:rPr>
        <w:t>ередних рогов спинного мозга и вести</w:t>
      </w:r>
      <w:r>
        <w:rPr>
          <w:rStyle w:val="FontStyle103"/>
          <w:sz w:val="28"/>
          <w:szCs w:val="28"/>
        </w:rPr>
        <w:t>буля</w:t>
      </w:r>
      <w:r w:rsidRPr="007F7F2B">
        <w:rPr>
          <w:rStyle w:val="FontStyle103"/>
          <w:sz w:val="28"/>
          <w:szCs w:val="28"/>
        </w:rPr>
        <w:t>рного аппарата, так же, как и повышение скорости финальных</w:t>
      </w:r>
      <w:r>
        <w:rPr>
          <w:rStyle w:val="FontStyle103"/>
          <w:sz w:val="28"/>
          <w:szCs w:val="28"/>
        </w:rPr>
        <w:t xml:space="preserve"> заве</w:t>
      </w:r>
      <w:r w:rsidRPr="007F7F2B">
        <w:rPr>
          <w:rStyle w:val="FontStyle103"/>
          <w:sz w:val="28"/>
          <w:szCs w:val="28"/>
        </w:rPr>
        <w:t>ршающих актов, приводят к тому, что двигательный процесс ста</w:t>
      </w:r>
      <w:r>
        <w:rPr>
          <w:rStyle w:val="FontStyle103"/>
          <w:sz w:val="28"/>
          <w:szCs w:val="28"/>
        </w:rPr>
        <w:t>н</w:t>
      </w:r>
      <w:r w:rsidRPr="007F7F2B">
        <w:rPr>
          <w:rStyle w:val="FontStyle103"/>
          <w:sz w:val="28"/>
          <w:szCs w:val="28"/>
        </w:rPr>
        <w:t>овится надежнее и точнее.</w:t>
      </w:r>
    </w:p>
    <w:p w:rsidR="002E7894" w:rsidRPr="007F7F2B" w:rsidRDefault="002E7894" w:rsidP="002E7894">
      <w:pPr>
        <w:pStyle w:val="Style2"/>
        <w:widowControl/>
        <w:spacing w:before="2" w:line="360" w:lineRule="auto"/>
        <w:ind w:firstLine="709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lastRenderedPageBreak/>
        <w:t>Н</w:t>
      </w:r>
      <w:r w:rsidRPr="007F7F2B">
        <w:rPr>
          <w:rStyle w:val="FontStyle103"/>
          <w:sz w:val="28"/>
          <w:szCs w:val="28"/>
        </w:rPr>
        <w:t xml:space="preserve">аряду с моторикой адаптивная физическая культура </w:t>
      </w:r>
      <w:r>
        <w:rPr>
          <w:rStyle w:val="FontStyle103"/>
          <w:sz w:val="28"/>
          <w:szCs w:val="28"/>
        </w:rPr>
        <w:t>детей с нарушением зрения</w:t>
      </w:r>
      <w:r w:rsidRPr="007F7F2B">
        <w:rPr>
          <w:rStyle w:val="FontStyle168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улучшает сенсорную чувствительность. При полном или частич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19"/>
          <w:sz w:val="28"/>
          <w:szCs w:val="28"/>
        </w:rPr>
        <w:t xml:space="preserve">ном </w:t>
      </w:r>
      <w:r w:rsidRPr="007F7F2B">
        <w:rPr>
          <w:rStyle w:val="FontStyle103"/>
          <w:sz w:val="28"/>
          <w:szCs w:val="28"/>
        </w:rPr>
        <w:t xml:space="preserve">выпадении светочувствительности </w:t>
      </w:r>
      <w:r>
        <w:rPr>
          <w:rStyle w:val="FontStyle103"/>
          <w:sz w:val="28"/>
          <w:szCs w:val="28"/>
        </w:rPr>
        <w:t>физкультура</w:t>
      </w:r>
      <w:r w:rsidRPr="007F7F2B">
        <w:rPr>
          <w:rStyle w:val="FontStyle103"/>
          <w:sz w:val="28"/>
          <w:szCs w:val="28"/>
        </w:rPr>
        <w:t xml:space="preserve"> мобилиз</w:t>
      </w:r>
      <w:r>
        <w:rPr>
          <w:rStyle w:val="FontStyle103"/>
          <w:sz w:val="28"/>
          <w:szCs w:val="28"/>
        </w:rPr>
        <w:t>у</w:t>
      </w:r>
      <w:r w:rsidRPr="007F7F2B">
        <w:rPr>
          <w:rStyle w:val="FontStyle103"/>
          <w:sz w:val="28"/>
          <w:szCs w:val="28"/>
        </w:rPr>
        <w:t xml:space="preserve">ет другие виды </w:t>
      </w:r>
      <w:r>
        <w:rPr>
          <w:rStyle w:val="FontStyle103"/>
          <w:sz w:val="28"/>
          <w:szCs w:val="28"/>
        </w:rPr>
        <w:t>ч</w:t>
      </w:r>
      <w:r w:rsidRPr="007F7F2B">
        <w:rPr>
          <w:rStyle w:val="FontStyle103"/>
          <w:sz w:val="28"/>
          <w:szCs w:val="28"/>
        </w:rPr>
        <w:t xml:space="preserve">увствительности и этим улучшает представление об окружающем мире. </w:t>
      </w:r>
      <w:proofErr w:type="spellStart"/>
      <w:r>
        <w:rPr>
          <w:rStyle w:val="FontStyle103"/>
          <w:sz w:val="28"/>
          <w:szCs w:val="28"/>
        </w:rPr>
        <w:t>С</w:t>
      </w:r>
      <w:r w:rsidRPr="007F7F2B">
        <w:rPr>
          <w:rStyle w:val="FontStyle103"/>
          <w:sz w:val="28"/>
          <w:szCs w:val="28"/>
        </w:rPr>
        <w:t>енсорика</w:t>
      </w:r>
      <w:proofErr w:type="spellEnd"/>
      <w:r>
        <w:rPr>
          <w:rStyle w:val="FontStyle103"/>
          <w:sz w:val="28"/>
          <w:szCs w:val="28"/>
        </w:rPr>
        <w:t xml:space="preserve"> </w:t>
      </w:r>
      <w:proofErr w:type="gramStart"/>
      <w:r w:rsidRPr="007F7F2B">
        <w:rPr>
          <w:rStyle w:val="FontStyle103"/>
          <w:sz w:val="28"/>
          <w:szCs w:val="28"/>
        </w:rPr>
        <w:t>ответственна</w:t>
      </w:r>
      <w:proofErr w:type="gramEnd"/>
      <w:r w:rsidRPr="007F7F2B">
        <w:rPr>
          <w:rStyle w:val="FontStyle103"/>
          <w:sz w:val="28"/>
          <w:szCs w:val="28"/>
        </w:rPr>
        <w:t xml:space="preserve"> за контроль и регуляцию </w:t>
      </w:r>
      <w:r>
        <w:rPr>
          <w:rStyle w:val="FontStyle103"/>
          <w:sz w:val="28"/>
          <w:szCs w:val="28"/>
        </w:rPr>
        <w:t>м</w:t>
      </w:r>
      <w:r w:rsidRPr="007F7F2B">
        <w:rPr>
          <w:rStyle w:val="FontStyle103"/>
          <w:sz w:val="28"/>
          <w:szCs w:val="28"/>
        </w:rPr>
        <w:t>оторики. Рецепторы различных органов чу</w:t>
      </w:r>
      <w:proofErr w:type="gramStart"/>
      <w:r w:rsidRPr="007F7F2B">
        <w:rPr>
          <w:rStyle w:val="FontStyle103"/>
          <w:sz w:val="28"/>
          <w:szCs w:val="28"/>
        </w:rPr>
        <w:t>вств в с</w:t>
      </w:r>
      <w:proofErr w:type="gramEnd"/>
      <w:r w:rsidRPr="007F7F2B">
        <w:rPr>
          <w:rStyle w:val="FontStyle103"/>
          <w:sz w:val="28"/>
          <w:szCs w:val="28"/>
        </w:rPr>
        <w:t xml:space="preserve">остоянии влиять на </w:t>
      </w:r>
      <w:r>
        <w:rPr>
          <w:rStyle w:val="FontStyle103"/>
          <w:sz w:val="28"/>
          <w:szCs w:val="28"/>
        </w:rPr>
        <w:t>п</w:t>
      </w:r>
      <w:r w:rsidRPr="007F7F2B">
        <w:rPr>
          <w:rStyle w:val="FontStyle103"/>
          <w:sz w:val="28"/>
          <w:szCs w:val="28"/>
        </w:rPr>
        <w:t xml:space="preserve">роцессы движения по принципу центробежно-центростремительных </w:t>
      </w:r>
      <w:r>
        <w:rPr>
          <w:rStyle w:val="FontStyle103"/>
          <w:sz w:val="28"/>
          <w:szCs w:val="28"/>
        </w:rPr>
        <w:t>вза</w:t>
      </w:r>
      <w:r w:rsidRPr="007F7F2B">
        <w:rPr>
          <w:rStyle w:val="FontStyle103"/>
          <w:sz w:val="28"/>
          <w:szCs w:val="28"/>
        </w:rPr>
        <w:t>имоотношений по функциональному принципу. Двигательные реак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19"/>
          <w:sz w:val="28"/>
          <w:szCs w:val="28"/>
        </w:rPr>
        <w:t xml:space="preserve">ции </w:t>
      </w:r>
      <w:r w:rsidRPr="007F7F2B">
        <w:rPr>
          <w:rStyle w:val="FontStyle103"/>
          <w:sz w:val="28"/>
          <w:szCs w:val="28"/>
        </w:rPr>
        <w:t>возникают одновременно с появлением в высших отделах цент</w:t>
      </w:r>
      <w:r>
        <w:rPr>
          <w:rStyle w:val="FontStyle103"/>
          <w:sz w:val="28"/>
          <w:szCs w:val="28"/>
        </w:rPr>
        <w:t>ральн</w:t>
      </w:r>
      <w:r w:rsidRPr="007F7F2B">
        <w:rPr>
          <w:rStyle w:val="FontStyle103"/>
          <w:sz w:val="28"/>
          <w:szCs w:val="28"/>
        </w:rPr>
        <w:t>ой нервной системы моторных команд к произвольному движе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19"/>
          <w:sz w:val="28"/>
          <w:szCs w:val="28"/>
        </w:rPr>
        <w:t>нию</w:t>
      </w:r>
      <w:r>
        <w:rPr>
          <w:rStyle w:val="FontStyle119"/>
          <w:sz w:val="28"/>
          <w:szCs w:val="28"/>
        </w:rPr>
        <w:t xml:space="preserve">. </w:t>
      </w:r>
      <w:proofErr w:type="gramStart"/>
      <w:r w:rsidRPr="007F7F2B">
        <w:rPr>
          <w:rStyle w:val="FontStyle103"/>
          <w:sz w:val="28"/>
          <w:szCs w:val="28"/>
        </w:rPr>
        <w:t>Для регистрации моторного действия периферических мыш</w:t>
      </w:r>
      <w:r>
        <w:rPr>
          <w:rStyle w:val="FontStyle103"/>
          <w:sz w:val="28"/>
          <w:szCs w:val="28"/>
        </w:rPr>
        <w:t>ц</w:t>
      </w:r>
      <w:r w:rsidRPr="007F7F2B">
        <w:rPr>
          <w:rStyle w:val="FontStyle103"/>
          <w:sz w:val="28"/>
          <w:szCs w:val="28"/>
        </w:rPr>
        <w:t xml:space="preserve"> име</w:t>
      </w:r>
      <w:r>
        <w:rPr>
          <w:rStyle w:val="FontStyle103"/>
          <w:sz w:val="28"/>
          <w:szCs w:val="28"/>
        </w:rPr>
        <w:t xml:space="preserve">ются </w:t>
      </w:r>
      <w:r w:rsidRPr="007F7F2B">
        <w:rPr>
          <w:rStyle w:val="FontStyle103"/>
          <w:sz w:val="28"/>
          <w:szCs w:val="28"/>
        </w:rPr>
        <w:t xml:space="preserve">в распоряжении рецепторы различных органов чувств: мышечное </w:t>
      </w:r>
      <w:r>
        <w:rPr>
          <w:rStyle w:val="FontStyle103"/>
          <w:sz w:val="28"/>
          <w:szCs w:val="28"/>
        </w:rPr>
        <w:t>в</w:t>
      </w:r>
      <w:r w:rsidRPr="007F7F2B">
        <w:rPr>
          <w:rStyle w:val="FontStyle103"/>
          <w:sz w:val="28"/>
          <w:szCs w:val="28"/>
        </w:rPr>
        <w:t xml:space="preserve">олокно для контроля мышечного напряжения, аппарат </w:t>
      </w:r>
      <w:proofErr w:type="spellStart"/>
      <w:r w:rsidRPr="007F7F2B">
        <w:rPr>
          <w:rStyle w:val="FontStyle103"/>
          <w:sz w:val="28"/>
          <w:szCs w:val="28"/>
        </w:rPr>
        <w:t>Гольджи</w:t>
      </w:r>
      <w:proofErr w:type="spellEnd"/>
      <w:r w:rsidRPr="007F7F2B">
        <w:rPr>
          <w:rStyle w:val="FontStyle103"/>
          <w:sz w:val="28"/>
          <w:szCs w:val="28"/>
        </w:rPr>
        <w:t xml:space="preserve"> в су</w:t>
      </w:r>
      <w:r>
        <w:rPr>
          <w:rStyle w:val="FontStyle103"/>
          <w:sz w:val="28"/>
          <w:szCs w:val="28"/>
        </w:rPr>
        <w:t>хожил</w:t>
      </w:r>
      <w:r w:rsidRPr="007F7F2B">
        <w:rPr>
          <w:rStyle w:val="FontStyle103"/>
          <w:sz w:val="28"/>
          <w:szCs w:val="28"/>
        </w:rPr>
        <w:t>иях для ощущения положения и движения членов тела, рецепто</w:t>
      </w:r>
      <w:r w:rsidRPr="007F7F2B">
        <w:rPr>
          <w:rStyle w:val="FontStyle103"/>
          <w:sz w:val="28"/>
          <w:szCs w:val="28"/>
        </w:rPr>
        <w:softHyphen/>
        <w:t>ры суставов для адаптации и контроля за их положением, рецепторы</w:t>
      </w:r>
      <w:r>
        <w:rPr>
          <w:rStyle w:val="FontStyle103"/>
          <w:sz w:val="28"/>
          <w:szCs w:val="28"/>
        </w:rPr>
        <w:t xml:space="preserve"> глуб</w:t>
      </w:r>
      <w:r w:rsidRPr="007F7F2B">
        <w:rPr>
          <w:rStyle w:val="FontStyle119"/>
          <w:sz w:val="28"/>
          <w:szCs w:val="28"/>
        </w:rPr>
        <w:t xml:space="preserve">оких </w:t>
      </w:r>
      <w:r w:rsidRPr="007F7F2B">
        <w:rPr>
          <w:rStyle w:val="FontStyle103"/>
          <w:sz w:val="28"/>
          <w:szCs w:val="28"/>
        </w:rPr>
        <w:t xml:space="preserve">тканей для информации о положении конечностей и всего </w:t>
      </w:r>
      <w:r>
        <w:rPr>
          <w:rStyle w:val="FontStyle103"/>
          <w:sz w:val="28"/>
          <w:szCs w:val="28"/>
        </w:rPr>
        <w:t>тела</w:t>
      </w:r>
      <w:r w:rsidRPr="007F7F2B">
        <w:rPr>
          <w:rStyle w:val="FontStyle99"/>
          <w:spacing w:val="60"/>
          <w:sz w:val="28"/>
          <w:szCs w:val="28"/>
        </w:rPr>
        <w:t>,</w:t>
      </w:r>
      <w:r w:rsidRPr="007F7F2B">
        <w:rPr>
          <w:rStyle w:val="FontStyle99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рецепторы поверхности кожи для регуляции ориентировочных </w:t>
      </w:r>
      <w:r>
        <w:rPr>
          <w:rStyle w:val="FontStyle103"/>
          <w:sz w:val="28"/>
          <w:szCs w:val="28"/>
        </w:rPr>
        <w:t>движе</w:t>
      </w:r>
      <w:r w:rsidRPr="007F7F2B">
        <w:rPr>
          <w:rStyle w:val="FontStyle103"/>
          <w:sz w:val="28"/>
          <w:szCs w:val="28"/>
        </w:rPr>
        <w:t>ний, вестибулярные органы внутреннего</w:t>
      </w:r>
      <w:proofErr w:type="gramEnd"/>
      <w:r w:rsidRPr="007F7F2B">
        <w:rPr>
          <w:rStyle w:val="FontStyle103"/>
          <w:sz w:val="28"/>
          <w:szCs w:val="28"/>
        </w:rPr>
        <w:t xml:space="preserve"> уха для равновесия и</w:t>
      </w:r>
      <w:r>
        <w:rPr>
          <w:rStyle w:val="FontStyle103"/>
          <w:sz w:val="28"/>
          <w:szCs w:val="28"/>
        </w:rPr>
        <w:t xml:space="preserve"> пол</w:t>
      </w:r>
      <w:r w:rsidRPr="007F7F2B">
        <w:rPr>
          <w:rStyle w:val="FontStyle103"/>
          <w:sz w:val="28"/>
          <w:szCs w:val="28"/>
        </w:rPr>
        <w:t>ожения тела, рецепторы слуха для контроля проведения движения</w:t>
      </w:r>
      <w:r>
        <w:rPr>
          <w:rStyle w:val="FontStyle103"/>
          <w:sz w:val="28"/>
          <w:szCs w:val="28"/>
        </w:rPr>
        <w:t xml:space="preserve"> в</w:t>
      </w:r>
      <w:r w:rsidRPr="007F7F2B">
        <w:rPr>
          <w:rStyle w:val="FontStyle103"/>
          <w:sz w:val="28"/>
          <w:szCs w:val="28"/>
        </w:rPr>
        <w:t xml:space="preserve"> пространстве, рецепторы верхней части слизистой носа (обоняние)</w:t>
      </w:r>
      <w:r>
        <w:rPr>
          <w:rStyle w:val="FontStyle103"/>
          <w:sz w:val="28"/>
          <w:szCs w:val="28"/>
        </w:rPr>
        <w:t xml:space="preserve"> для</w:t>
      </w:r>
      <w:r w:rsidRPr="007F7F2B">
        <w:rPr>
          <w:rStyle w:val="FontStyle103"/>
          <w:sz w:val="28"/>
          <w:szCs w:val="28"/>
        </w:rPr>
        <w:t xml:space="preserve"> управления движением поиска и ориентации. Зрительный </w:t>
      </w:r>
      <w:r w:rsidRPr="008E44A3">
        <w:rPr>
          <w:rStyle w:val="FontStyle100"/>
          <w:b w:val="0"/>
          <w:sz w:val="28"/>
          <w:szCs w:val="28"/>
        </w:rPr>
        <w:t>анализа</w:t>
      </w:r>
      <w:r w:rsidRPr="007F7F2B">
        <w:rPr>
          <w:rStyle w:val="FontStyle100"/>
          <w:sz w:val="28"/>
          <w:szCs w:val="28"/>
        </w:rPr>
        <w:softHyphen/>
      </w:r>
      <w:r w:rsidRPr="007F7F2B">
        <w:rPr>
          <w:rStyle w:val="FontStyle103"/>
          <w:sz w:val="28"/>
          <w:szCs w:val="28"/>
        </w:rPr>
        <w:t xml:space="preserve">тор </w:t>
      </w:r>
      <w:r>
        <w:rPr>
          <w:rStyle w:val="FontStyle103"/>
          <w:sz w:val="28"/>
          <w:szCs w:val="28"/>
        </w:rPr>
        <w:t>детей с нарушением зрения</w:t>
      </w:r>
      <w:r w:rsidRPr="007F7F2B">
        <w:rPr>
          <w:rStyle w:val="FontStyle103"/>
          <w:sz w:val="28"/>
          <w:szCs w:val="28"/>
        </w:rPr>
        <w:t xml:space="preserve"> в состоянии проводить визуальный </w:t>
      </w:r>
      <w:proofErr w:type="gramStart"/>
      <w:r w:rsidRPr="007F7F2B">
        <w:rPr>
          <w:rStyle w:val="FontStyle103"/>
          <w:sz w:val="28"/>
          <w:szCs w:val="28"/>
        </w:rPr>
        <w:t>контроль за</w:t>
      </w:r>
      <w:proofErr w:type="gramEnd"/>
      <w:r w:rsidRPr="007F7F2B">
        <w:rPr>
          <w:rStyle w:val="FontStyle103"/>
          <w:sz w:val="28"/>
          <w:szCs w:val="28"/>
        </w:rPr>
        <w:t xml:space="preserve"> дви</w:t>
      </w:r>
      <w:r w:rsidRPr="007F7F2B">
        <w:rPr>
          <w:rStyle w:val="FontStyle103"/>
          <w:sz w:val="28"/>
          <w:szCs w:val="28"/>
        </w:rPr>
        <w:softHyphen/>
      </w:r>
      <w:r>
        <w:rPr>
          <w:rStyle w:val="FontStyle103"/>
          <w:sz w:val="28"/>
          <w:szCs w:val="28"/>
        </w:rPr>
        <w:t>жением</w:t>
      </w:r>
      <w:r w:rsidRPr="007F7F2B">
        <w:rPr>
          <w:rStyle w:val="FontStyle103"/>
          <w:sz w:val="28"/>
          <w:szCs w:val="28"/>
        </w:rPr>
        <w:t>.</w:t>
      </w:r>
    </w:p>
    <w:p w:rsidR="002E7894" w:rsidRPr="007F7F2B" w:rsidRDefault="002E7894" w:rsidP="002E7894">
      <w:pPr>
        <w:pStyle w:val="Style2"/>
        <w:widowControl/>
        <w:spacing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>Совокупность всех этих рецепторов позволяет сравнить афферент</w:t>
      </w:r>
      <w:r w:rsidRPr="007F7F2B">
        <w:rPr>
          <w:rStyle w:val="FontStyle103"/>
          <w:sz w:val="28"/>
          <w:szCs w:val="28"/>
        </w:rPr>
        <w:softHyphen/>
        <w:t xml:space="preserve">ный образ движения с его эфферентной копией. Сравнение </w:t>
      </w:r>
      <w:proofErr w:type="spellStart"/>
      <w:r w:rsidRPr="007F7F2B">
        <w:rPr>
          <w:rStyle w:val="FontStyle103"/>
          <w:sz w:val="28"/>
          <w:szCs w:val="28"/>
        </w:rPr>
        <w:t>афферентации</w:t>
      </w:r>
      <w:proofErr w:type="spellEnd"/>
      <w:r w:rsidRPr="007F7F2B">
        <w:rPr>
          <w:rStyle w:val="FontStyle103"/>
          <w:sz w:val="28"/>
          <w:szCs w:val="28"/>
        </w:rPr>
        <w:t xml:space="preserve"> с эфферентной копией означает завершение действия. Колебания между этими двумя процессами вызывают на себя р</w:t>
      </w:r>
      <w:r>
        <w:rPr>
          <w:rStyle w:val="FontStyle103"/>
          <w:sz w:val="28"/>
          <w:szCs w:val="28"/>
        </w:rPr>
        <w:t>е</w:t>
      </w:r>
      <w:r w:rsidRPr="007F7F2B">
        <w:rPr>
          <w:rStyle w:val="FontStyle103"/>
          <w:sz w:val="28"/>
          <w:szCs w:val="28"/>
        </w:rPr>
        <w:t>гуляторные моди</w:t>
      </w:r>
      <w:r w:rsidRPr="007F7F2B">
        <w:rPr>
          <w:rStyle w:val="FontStyle103"/>
          <w:sz w:val="28"/>
          <w:szCs w:val="28"/>
        </w:rPr>
        <w:softHyphen/>
        <w:t>фикации моторных команд, причем при появлении информации о не</w:t>
      </w:r>
      <w:r w:rsidRPr="007F7F2B">
        <w:rPr>
          <w:rStyle w:val="FontStyle103"/>
          <w:sz w:val="28"/>
          <w:szCs w:val="28"/>
        </w:rPr>
        <w:softHyphen/>
        <w:t>совпадении в высшие отделы центральной нервной системы вызывают</w:t>
      </w:r>
      <w:r w:rsidRPr="007F7F2B">
        <w:rPr>
          <w:rStyle w:val="FontStyle103"/>
          <w:sz w:val="28"/>
          <w:szCs w:val="28"/>
        </w:rPr>
        <w:softHyphen/>
        <w:t>ся импульсы для корригирующего действия.</w:t>
      </w:r>
    </w:p>
    <w:p w:rsidR="002E7894" w:rsidRPr="007F7F2B" w:rsidRDefault="002E7894" w:rsidP="002E7894">
      <w:pPr>
        <w:pStyle w:val="Style2"/>
        <w:widowControl/>
        <w:spacing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lastRenderedPageBreak/>
        <w:t xml:space="preserve">Таким образом, моторика находится </w:t>
      </w:r>
      <w:r w:rsidRPr="008E44A3">
        <w:rPr>
          <w:rStyle w:val="FontStyle100"/>
          <w:b w:val="0"/>
          <w:sz w:val="28"/>
          <w:szCs w:val="28"/>
        </w:rPr>
        <w:t>под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контролем и регуляцией органов чувств, расположенных в различных частях тела. </w:t>
      </w:r>
      <w:r w:rsidRPr="008E44A3">
        <w:rPr>
          <w:rStyle w:val="FontStyle100"/>
          <w:b w:val="0"/>
          <w:sz w:val="28"/>
          <w:szCs w:val="28"/>
        </w:rPr>
        <w:t>При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выпаде</w:t>
      </w:r>
      <w:r w:rsidRPr="007F7F2B">
        <w:rPr>
          <w:rStyle w:val="FontStyle103"/>
          <w:sz w:val="28"/>
          <w:szCs w:val="28"/>
        </w:rPr>
        <w:softHyphen/>
        <w:t xml:space="preserve">нии светочувствительности контроль и управление произвольными </w:t>
      </w:r>
      <w:r w:rsidRPr="008E44A3">
        <w:rPr>
          <w:rStyle w:val="FontStyle100"/>
          <w:b w:val="0"/>
          <w:sz w:val="28"/>
          <w:szCs w:val="28"/>
        </w:rPr>
        <w:t>дви</w:t>
      </w:r>
      <w:r w:rsidRPr="008E44A3">
        <w:rPr>
          <w:rStyle w:val="FontStyle100"/>
          <w:b w:val="0"/>
          <w:sz w:val="28"/>
          <w:szCs w:val="28"/>
        </w:rPr>
        <w:softHyphen/>
      </w:r>
      <w:r w:rsidRPr="007F7F2B">
        <w:rPr>
          <w:rStyle w:val="FontStyle103"/>
          <w:sz w:val="28"/>
          <w:szCs w:val="28"/>
        </w:rPr>
        <w:t xml:space="preserve">жениями </w:t>
      </w:r>
      <w:r w:rsidRPr="008E44A3">
        <w:rPr>
          <w:rStyle w:val="FontStyle100"/>
          <w:b w:val="0"/>
          <w:sz w:val="28"/>
          <w:szCs w:val="28"/>
        </w:rPr>
        <w:t>берут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на себя рецепторы других органов чувств. Пластичность центральной нервной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системы в первые годы </w:t>
      </w:r>
      <w:r w:rsidRPr="008E44A3">
        <w:rPr>
          <w:rStyle w:val="FontStyle100"/>
          <w:b w:val="0"/>
          <w:sz w:val="28"/>
          <w:szCs w:val="28"/>
        </w:rPr>
        <w:t>жизни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делает возможным </w:t>
      </w:r>
      <w:r w:rsidRPr="008E44A3">
        <w:rPr>
          <w:rStyle w:val="FontStyle100"/>
          <w:b w:val="0"/>
          <w:sz w:val="28"/>
          <w:szCs w:val="28"/>
        </w:rPr>
        <w:t xml:space="preserve">при </w:t>
      </w:r>
      <w:r w:rsidRPr="007F7F2B">
        <w:rPr>
          <w:rStyle w:val="FontStyle103"/>
          <w:sz w:val="28"/>
          <w:szCs w:val="28"/>
        </w:rPr>
        <w:t xml:space="preserve">своевременных тренировках активизировать </w:t>
      </w:r>
      <w:r w:rsidRPr="008E44A3">
        <w:rPr>
          <w:rStyle w:val="FontStyle100"/>
          <w:b w:val="0"/>
          <w:sz w:val="28"/>
          <w:szCs w:val="28"/>
        </w:rPr>
        <w:t>органы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чувств и при поражении </w:t>
      </w:r>
      <w:proofErr w:type="gramStart"/>
      <w:r w:rsidRPr="007F7F2B">
        <w:rPr>
          <w:rStyle w:val="FontStyle103"/>
          <w:sz w:val="28"/>
          <w:szCs w:val="28"/>
        </w:rPr>
        <w:t>световосприятия</w:t>
      </w:r>
      <w:proofErr w:type="gramEnd"/>
      <w:r w:rsidRPr="007F7F2B">
        <w:rPr>
          <w:rStyle w:val="FontStyle103"/>
          <w:sz w:val="28"/>
          <w:szCs w:val="28"/>
        </w:rPr>
        <w:t xml:space="preserve"> возможно максимально нивелировать этот дефект. </w:t>
      </w:r>
      <w:proofErr w:type="gramStart"/>
      <w:r w:rsidRPr="008E44A3">
        <w:rPr>
          <w:rStyle w:val="FontStyle100"/>
          <w:b w:val="0"/>
          <w:sz w:val="28"/>
          <w:szCs w:val="28"/>
        </w:rPr>
        <w:t xml:space="preserve">При </w:t>
      </w:r>
      <w:r w:rsidRPr="007F7F2B">
        <w:rPr>
          <w:rStyle w:val="FontStyle103"/>
          <w:sz w:val="28"/>
          <w:szCs w:val="28"/>
        </w:rPr>
        <w:t>этом заданные нейронные связи должны быть переключе</w:t>
      </w:r>
      <w:r w:rsidRPr="007F7F2B">
        <w:rPr>
          <w:rStyle w:val="FontStyle103"/>
          <w:sz w:val="28"/>
          <w:szCs w:val="28"/>
        </w:rPr>
        <w:softHyphen/>
        <w:t xml:space="preserve">ны в более правильные </w:t>
      </w:r>
      <w:r w:rsidRPr="008E44A3">
        <w:rPr>
          <w:rStyle w:val="FontStyle100"/>
          <w:b w:val="0"/>
          <w:sz w:val="28"/>
          <w:szCs w:val="28"/>
        </w:rPr>
        <w:t>для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данной ситуации в зависимости от раздра</w:t>
      </w:r>
      <w:r w:rsidRPr="007F7F2B">
        <w:rPr>
          <w:rStyle w:val="FontStyle103"/>
          <w:sz w:val="28"/>
          <w:szCs w:val="28"/>
        </w:rPr>
        <w:softHyphen/>
        <w:t>жителей окружающей среды.</w:t>
      </w:r>
      <w:proofErr w:type="gramEnd"/>
    </w:p>
    <w:p w:rsidR="002E7894" w:rsidRPr="007F7F2B" w:rsidRDefault="002E7894" w:rsidP="002E7894">
      <w:pPr>
        <w:pStyle w:val="Style2"/>
        <w:widowControl/>
        <w:spacing w:line="360" w:lineRule="auto"/>
        <w:ind w:firstLine="709"/>
        <w:rPr>
          <w:rStyle w:val="FontStyle103"/>
          <w:sz w:val="28"/>
          <w:szCs w:val="28"/>
        </w:rPr>
      </w:pPr>
      <w:r>
        <w:rPr>
          <w:rStyle w:val="FontStyle103"/>
          <w:sz w:val="28"/>
          <w:szCs w:val="28"/>
        </w:rPr>
        <w:t xml:space="preserve">   </w:t>
      </w:r>
      <w:r w:rsidRPr="007F7F2B">
        <w:rPr>
          <w:rStyle w:val="FontStyle103"/>
          <w:sz w:val="28"/>
          <w:szCs w:val="28"/>
        </w:rPr>
        <w:t xml:space="preserve">Нарушения и отставания в физическом </w:t>
      </w:r>
      <w:r w:rsidRPr="008E44A3">
        <w:rPr>
          <w:rStyle w:val="FontStyle100"/>
          <w:b w:val="0"/>
          <w:sz w:val="28"/>
          <w:szCs w:val="28"/>
        </w:rPr>
        <w:t>развитии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отрицательно </w:t>
      </w:r>
      <w:r w:rsidRPr="008E44A3">
        <w:rPr>
          <w:rStyle w:val="FontStyle100"/>
          <w:b w:val="0"/>
          <w:sz w:val="28"/>
          <w:szCs w:val="28"/>
        </w:rPr>
        <w:t>ска</w:t>
      </w:r>
      <w:r w:rsidRPr="007F7F2B">
        <w:rPr>
          <w:rStyle w:val="FontStyle103"/>
          <w:sz w:val="28"/>
          <w:szCs w:val="28"/>
        </w:rPr>
        <w:t xml:space="preserve">зываются на поведении </w:t>
      </w:r>
      <w:r>
        <w:rPr>
          <w:rStyle w:val="FontStyle103"/>
          <w:sz w:val="28"/>
          <w:szCs w:val="28"/>
        </w:rPr>
        <w:t>лиц с нарушением зрения</w:t>
      </w:r>
      <w:r w:rsidRPr="007F7F2B">
        <w:rPr>
          <w:rStyle w:val="FontStyle103"/>
          <w:sz w:val="28"/>
          <w:szCs w:val="28"/>
        </w:rPr>
        <w:t xml:space="preserve"> как личности</w:t>
      </w:r>
      <w:r>
        <w:rPr>
          <w:rStyle w:val="FontStyle103"/>
          <w:sz w:val="28"/>
          <w:szCs w:val="28"/>
        </w:rPr>
        <w:t xml:space="preserve">. </w:t>
      </w:r>
      <w:r w:rsidRPr="007F7F2B">
        <w:rPr>
          <w:rStyle w:val="FontStyle103"/>
          <w:sz w:val="28"/>
          <w:szCs w:val="28"/>
        </w:rPr>
        <w:t xml:space="preserve">Регулярные занятия </w:t>
      </w:r>
      <w:r>
        <w:rPr>
          <w:rStyle w:val="FontStyle103"/>
          <w:sz w:val="28"/>
          <w:szCs w:val="28"/>
        </w:rPr>
        <w:t>адаптивной физической культурой</w:t>
      </w:r>
      <w:r w:rsidRPr="007F7F2B">
        <w:rPr>
          <w:rStyle w:val="FontStyle103"/>
          <w:sz w:val="28"/>
          <w:szCs w:val="28"/>
        </w:rPr>
        <w:t xml:space="preserve"> способны благоприятно воздействовать </w:t>
      </w:r>
      <w:r w:rsidRPr="008E44A3">
        <w:rPr>
          <w:rStyle w:val="FontStyle100"/>
          <w:b w:val="0"/>
          <w:sz w:val="28"/>
          <w:szCs w:val="28"/>
        </w:rPr>
        <w:t xml:space="preserve">и </w:t>
      </w:r>
      <w:r>
        <w:rPr>
          <w:rStyle w:val="FontStyle100"/>
          <w:b w:val="0"/>
          <w:sz w:val="28"/>
          <w:szCs w:val="28"/>
        </w:rPr>
        <w:t>на</w:t>
      </w:r>
      <w:r w:rsidRPr="007F7F2B">
        <w:rPr>
          <w:rStyle w:val="FontStyle100"/>
          <w:sz w:val="28"/>
          <w:szCs w:val="28"/>
        </w:rPr>
        <w:t xml:space="preserve"> </w:t>
      </w:r>
      <w:r w:rsidRPr="00D46434">
        <w:rPr>
          <w:rStyle w:val="FontStyle100"/>
          <w:b w:val="0"/>
          <w:sz w:val="28"/>
          <w:szCs w:val="28"/>
        </w:rPr>
        <w:t>их</w:t>
      </w:r>
      <w:r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психическую </w:t>
      </w:r>
      <w:r w:rsidRPr="008E44A3">
        <w:rPr>
          <w:rStyle w:val="FontStyle100"/>
          <w:b w:val="0"/>
          <w:sz w:val="28"/>
          <w:szCs w:val="28"/>
        </w:rPr>
        <w:t>сфе</w:t>
      </w:r>
      <w:r w:rsidRPr="007F7F2B">
        <w:rPr>
          <w:rStyle w:val="FontStyle100"/>
          <w:sz w:val="28"/>
          <w:szCs w:val="28"/>
        </w:rPr>
        <w:softHyphen/>
      </w:r>
      <w:r w:rsidRPr="007F7F2B">
        <w:rPr>
          <w:rStyle w:val="FontStyle103"/>
          <w:sz w:val="28"/>
          <w:szCs w:val="28"/>
        </w:rPr>
        <w:t xml:space="preserve">ру. Активные занятия </w:t>
      </w:r>
      <w:r>
        <w:rPr>
          <w:rStyle w:val="FontStyle103"/>
          <w:sz w:val="28"/>
          <w:szCs w:val="28"/>
        </w:rPr>
        <w:t>физкультурой</w:t>
      </w:r>
      <w:r w:rsidRPr="007F7F2B">
        <w:rPr>
          <w:rStyle w:val="FontStyle103"/>
          <w:sz w:val="28"/>
          <w:szCs w:val="28"/>
        </w:rPr>
        <w:t xml:space="preserve"> </w:t>
      </w:r>
      <w:r w:rsidRPr="008E44A3">
        <w:rPr>
          <w:rStyle w:val="FontStyle100"/>
          <w:b w:val="0"/>
          <w:sz w:val="28"/>
          <w:szCs w:val="28"/>
        </w:rPr>
        <w:t xml:space="preserve">помогают </w:t>
      </w:r>
      <w:r w:rsidRPr="007F7F2B">
        <w:rPr>
          <w:rStyle w:val="FontStyle103"/>
          <w:sz w:val="28"/>
          <w:szCs w:val="28"/>
        </w:rPr>
        <w:t>преодолеть страх (</w:t>
      </w:r>
      <w:proofErr w:type="spellStart"/>
      <w:r w:rsidRPr="007F7F2B">
        <w:rPr>
          <w:rStyle w:val="FontStyle103"/>
          <w:sz w:val="28"/>
          <w:szCs w:val="28"/>
        </w:rPr>
        <w:t>анксиолиз</w:t>
      </w:r>
      <w:proofErr w:type="spellEnd"/>
      <w:r w:rsidRPr="007F7F2B">
        <w:rPr>
          <w:rStyle w:val="FontStyle103"/>
          <w:sz w:val="28"/>
          <w:szCs w:val="28"/>
        </w:rPr>
        <w:t>). Это «</w:t>
      </w:r>
      <w:proofErr w:type="spellStart"/>
      <w:r w:rsidRPr="007F7F2B">
        <w:rPr>
          <w:rStyle w:val="FontStyle103"/>
          <w:sz w:val="28"/>
          <w:szCs w:val="28"/>
        </w:rPr>
        <w:t>антистраховое</w:t>
      </w:r>
      <w:proofErr w:type="spellEnd"/>
      <w:r w:rsidRPr="007F7F2B">
        <w:rPr>
          <w:rStyle w:val="FontStyle103"/>
          <w:sz w:val="28"/>
          <w:szCs w:val="28"/>
        </w:rPr>
        <w:t xml:space="preserve">» </w:t>
      </w:r>
      <w:r w:rsidRPr="008E44A3">
        <w:rPr>
          <w:rStyle w:val="FontStyle100"/>
          <w:b w:val="0"/>
          <w:sz w:val="28"/>
          <w:szCs w:val="28"/>
        </w:rPr>
        <w:t>(</w:t>
      </w:r>
      <w:proofErr w:type="spellStart"/>
      <w:r w:rsidRPr="008E44A3">
        <w:rPr>
          <w:rStyle w:val="FontStyle100"/>
          <w:b w:val="0"/>
          <w:sz w:val="28"/>
          <w:szCs w:val="28"/>
        </w:rPr>
        <w:t>анксилиотическое</w:t>
      </w:r>
      <w:proofErr w:type="spellEnd"/>
      <w:r w:rsidRPr="008E44A3">
        <w:rPr>
          <w:rStyle w:val="FontStyle100"/>
          <w:b w:val="0"/>
          <w:sz w:val="28"/>
          <w:szCs w:val="28"/>
        </w:rPr>
        <w:t xml:space="preserve">) </w:t>
      </w:r>
      <w:r w:rsidRPr="007F7F2B">
        <w:rPr>
          <w:rStyle w:val="FontStyle103"/>
          <w:sz w:val="28"/>
          <w:szCs w:val="28"/>
        </w:rPr>
        <w:t>действие возни</w:t>
      </w:r>
      <w:r w:rsidRPr="007F7F2B">
        <w:rPr>
          <w:rStyle w:val="FontStyle103"/>
          <w:sz w:val="28"/>
          <w:szCs w:val="28"/>
        </w:rPr>
        <w:softHyphen/>
        <w:t>кает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непосредственно через </w:t>
      </w:r>
      <w:r w:rsidRPr="008E44A3">
        <w:rPr>
          <w:rStyle w:val="FontStyle100"/>
          <w:b w:val="0"/>
          <w:sz w:val="28"/>
          <w:szCs w:val="28"/>
        </w:rPr>
        <w:t>20-40</w:t>
      </w:r>
      <w:r w:rsidRPr="007F7F2B">
        <w:rPr>
          <w:rStyle w:val="FontStyle100"/>
          <w:sz w:val="28"/>
          <w:szCs w:val="28"/>
        </w:rPr>
        <w:t>-</w:t>
      </w:r>
      <w:r w:rsidRPr="007F7F2B">
        <w:rPr>
          <w:rStyle w:val="FontStyle103"/>
          <w:sz w:val="28"/>
          <w:szCs w:val="28"/>
        </w:rPr>
        <w:t>ми</w:t>
      </w:r>
      <w:r>
        <w:rPr>
          <w:rStyle w:val="FontStyle103"/>
          <w:sz w:val="28"/>
          <w:szCs w:val="28"/>
        </w:rPr>
        <w:t>н</w:t>
      </w:r>
      <w:r w:rsidRPr="007F7F2B">
        <w:rPr>
          <w:rStyle w:val="FontStyle103"/>
          <w:sz w:val="28"/>
          <w:szCs w:val="28"/>
        </w:rPr>
        <w:t xml:space="preserve">утной </w:t>
      </w:r>
      <w:r w:rsidRPr="008E44A3">
        <w:rPr>
          <w:rStyle w:val="FontStyle100"/>
          <w:b w:val="0"/>
          <w:sz w:val="28"/>
          <w:szCs w:val="28"/>
        </w:rPr>
        <w:t>аэробной</w:t>
      </w:r>
      <w:r w:rsidRPr="007F7F2B">
        <w:rPr>
          <w:rStyle w:val="FontStyle100"/>
          <w:sz w:val="28"/>
          <w:szCs w:val="28"/>
        </w:rPr>
        <w:t xml:space="preserve"> </w:t>
      </w:r>
      <w:r w:rsidRPr="00870F11">
        <w:rPr>
          <w:rStyle w:val="FontStyle100"/>
          <w:b w:val="0"/>
          <w:sz w:val="28"/>
          <w:szCs w:val="28"/>
        </w:rPr>
        <w:t>физическ</w:t>
      </w:r>
      <w:r w:rsidRPr="007F7F2B">
        <w:rPr>
          <w:rStyle w:val="FontStyle103"/>
          <w:sz w:val="28"/>
          <w:szCs w:val="28"/>
        </w:rPr>
        <w:t>ой на</w:t>
      </w:r>
      <w:r w:rsidRPr="007F7F2B">
        <w:rPr>
          <w:rStyle w:val="FontStyle103"/>
          <w:sz w:val="28"/>
          <w:szCs w:val="28"/>
        </w:rPr>
        <w:softHyphen/>
        <w:t xml:space="preserve">грузки (нагрузки </w:t>
      </w:r>
      <w:r w:rsidRPr="00870F11">
        <w:rPr>
          <w:rStyle w:val="FontStyle100"/>
          <w:b w:val="0"/>
          <w:sz w:val="28"/>
          <w:szCs w:val="28"/>
        </w:rPr>
        <w:t>на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выносливость) и </w:t>
      </w:r>
      <w:r w:rsidRPr="00870F11">
        <w:rPr>
          <w:rStyle w:val="FontStyle100"/>
          <w:b w:val="0"/>
          <w:sz w:val="28"/>
          <w:szCs w:val="28"/>
        </w:rPr>
        <w:t xml:space="preserve">держится </w:t>
      </w:r>
      <w:r>
        <w:rPr>
          <w:rStyle w:val="FontStyle100"/>
          <w:b w:val="0"/>
          <w:sz w:val="28"/>
          <w:szCs w:val="28"/>
        </w:rPr>
        <w:t>д</w:t>
      </w:r>
      <w:r w:rsidRPr="007F7F2B">
        <w:rPr>
          <w:rStyle w:val="FontStyle103"/>
          <w:sz w:val="28"/>
          <w:szCs w:val="28"/>
        </w:rPr>
        <w:t xml:space="preserve">ольше (до </w:t>
      </w:r>
      <w:r w:rsidRPr="00870F11">
        <w:rPr>
          <w:rStyle w:val="FontStyle100"/>
          <w:b w:val="0"/>
          <w:sz w:val="28"/>
          <w:szCs w:val="28"/>
        </w:rPr>
        <w:t>4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часов), </w:t>
      </w:r>
      <w:r w:rsidRPr="00870F11">
        <w:rPr>
          <w:rStyle w:val="FontStyle100"/>
          <w:b w:val="0"/>
          <w:sz w:val="28"/>
          <w:szCs w:val="28"/>
        </w:rPr>
        <w:t>чем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после упражнений на расслабление. Очень высокие, короткие на</w:t>
      </w:r>
      <w:r w:rsidRPr="007F7F2B">
        <w:rPr>
          <w:rStyle w:val="FontStyle103"/>
          <w:sz w:val="28"/>
          <w:szCs w:val="28"/>
        </w:rPr>
        <w:softHyphen/>
        <w:t xml:space="preserve">грузки (тренировки силы </w:t>
      </w:r>
      <w:r w:rsidRPr="00870F11">
        <w:rPr>
          <w:rStyle w:val="FontStyle100"/>
          <w:b w:val="0"/>
          <w:sz w:val="28"/>
          <w:szCs w:val="28"/>
        </w:rPr>
        <w:t>или при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спринте)</w:t>
      </w:r>
      <w:r>
        <w:rPr>
          <w:rStyle w:val="FontStyle103"/>
          <w:sz w:val="28"/>
          <w:szCs w:val="28"/>
        </w:rPr>
        <w:t xml:space="preserve"> могут,</w:t>
      </w:r>
      <w:r w:rsidRPr="007F7F2B">
        <w:rPr>
          <w:rStyle w:val="FontStyle100"/>
          <w:sz w:val="28"/>
          <w:szCs w:val="28"/>
        </w:rPr>
        <w:t xml:space="preserve"> </w:t>
      </w:r>
      <w:r>
        <w:rPr>
          <w:rStyle w:val="FontStyle100"/>
          <w:b w:val="0"/>
          <w:sz w:val="28"/>
          <w:szCs w:val="28"/>
        </w:rPr>
        <w:t>т</w:t>
      </w:r>
      <w:r w:rsidRPr="007F7F2B">
        <w:rPr>
          <w:rStyle w:val="FontStyle103"/>
          <w:sz w:val="28"/>
          <w:szCs w:val="28"/>
        </w:rPr>
        <w:t>ем не менее</w:t>
      </w:r>
      <w:r>
        <w:rPr>
          <w:rStyle w:val="FontStyle103"/>
          <w:sz w:val="28"/>
          <w:szCs w:val="28"/>
        </w:rPr>
        <w:t>,</w:t>
      </w:r>
      <w:r w:rsidRPr="007F7F2B">
        <w:rPr>
          <w:rStyle w:val="FontStyle103"/>
          <w:sz w:val="28"/>
          <w:szCs w:val="28"/>
        </w:rPr>
        <w:t xml:space="preserve"> </w:t>
      </w:r>
      <w:r w:rsidRPr="00870F11">
        <w:rPr>
          <w:rStyle w:val="FontStyle100"/>
          <w:b w:val="0"/>
          <w:sz w:val="28"/>
          <w:szCs w:val="28"/>
        </w:rPr>
        <w:t>ухуд</w:t>
      </w:r>
      <w:r w:rsidRPr="007F7F2B">
        <w:rPr>
          <w:rStyle w:val="FontStyle100"/>
          <w:sz w:val="28"/>
          <w:szCs w:val="28"/>
        </w:rPr>
        <w:softHyphen/>
      </w:r>
      <w:r w:rsidRPr="007F7F2B">
        <w:rPr>
          <w:rStyle w:val="FontStyle103"/>
          <w:sz w:val="28"/>
          <w:szCs w:val="28"/>
        </w:rPr>
        <w:t xml:space="preserve">шить психику. </w:t>
      </w:r>
      <w:proofErr w:type="spellStart"/>
      <w:r w:rsidRPr="007F7F2B">
        <w:rPr>
          <w:rStyle w:val="FontStyle103"/>
          <w:sz w:val="28"/>
          <w:szCs w:val="28"/>
        </w:rPr>
        <w:t>Антидепрессивное</w:t>
      </w:r>
      <w:proofErr w:type="spellEnd"/>
      <w:r w:rsidRPr="007F7F2B">
        <w:rPr>
          <w:rStyle w:val="FontStyle103"/>
          <w:sz w:val="28"/>
          <w:szCs w:val="28"/>
        </w:rPr>
        <w:t xml:space="preserve"> действие </w:t>
      </w:r>
      <w:r w:rsidRPr="00870F11">
        <w:rPr>
          <w:rStyle w:val="FontStyle100"/>
          <w:b w:val="0"/>
          <w:sz w:val="28"/>
          <w:szCs w:val="28"/>
        </w:rPr>
        <w:t>следует ожидать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не ранее </w:t>
      </w:r>
      <w:r w:rsidRPr="00870F11">
        <w:rPr>
          <w:rStyle w:val="FontStyle100"/>
          <w:b w:val="0"/>
          <w:sz w:val="28"/>
          <w:szCs w:val="28"/>
        </w:rPr>
        <w:t xml:space="preserve">чем </w:t>
      </w:r>
      <w:r w:rsidRPr="007F7F2B">
        <w:rPr>
          <w:rStyle w:val="FontStyle103"/>
          <w:sz w:val="28"/>
          <w:szCs w:val="28"/>
        </w:rPr>
        <w:t>через несколько недель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тренировок </w:t>
      </w:r>
      <w:r w:rsidRPr="00870F11">
        <w:rPr>
          <w:rStyle w:val="FontStyle100"/>
          <w:b w:val="0"/>
          <w:sz w:val="28"/>
          <w:szCs w:val="28"/>
        </w:rPr>
        <w:t>выносливости</w:t>
      </w:r>
      <w:r>
        <w:rPr>
          <w:rStyle w:val="FontStyle100"/>
          <w:b w:val="0"/>
          <w:sz w:val="28"/>
          <w:szCs w:val="28"/>
        </w:rPr>
        <w:t>,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и </w:t>
      </w:r>
      <w:r w:rsidRPr="00870F11">
        <w:rPr>
          <w:rStyle w:val="FontStyle100"/>
          <w:b w:val="0"/>
          <w:sz w:val="28"/>
          <w:szCs w:val="28"/>
        </w:rPr>
        <w:t>по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своему воздей</w:t>
      </w:r>
      <w:r w:rsidRPr="007F7F2B">
        <w:rPr>
          <w:rStyle w:val="FontStyle103"/>
          <w:sz w:val="28"/>
          <w:szCs w:val="28"/>
        </w:rPr>
        <w:softHyphen/>
        <w:t xml:space="preserve">ствию </w:t>
      </w:r>
      <w:r w:rsidRPr="00870F11">
        <w:rPr>
          <w:rStyle w:val="FontStyle100"/>
          <w:b w:val="0"/>
          <w:sz w:val="28"/>
          <w:szCs w:val="28"/>
        </w:rPr>
        <w:t>оно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схоже с групповой терапией. Психическое самочувствие </w:t>
      </w:r>
      <w:proofErr w:type="gramStart"/>
      <w:r>
        <w:rPr>
          <w:rStyle w:val="FontStyle103"/>
          <w:sz w:val="28"/>
          <w:szCs w:val="28"/>
        </w:rPr>
        <w:t>людей, имеющих зрительную патологию</w:t>
      </w:r>
      <w:r w:rsidRPr="007F7F2B">
        <w:rPr>
          <w:rStyle w:val="FontStyle103"/>
          <w:sz w:val="28"/>
          <w:szCs w:val="28"/>
        </w:rPr>
        <w:t xml:space="preserve"> может</w:t>
      </w:r>
      <w:proofErr w:type="gramEnd"/>
      <w:r w:rsidRPr="007F7F2B">
        <w:rPr>
          <w:rStyle w:val="FontStyle103"/>
          <w:sz w:val="28"/>
          <w:szCs w:val="28"/>
        </w:rPr>
        <w:t xml:space="preserve"> быть улучшено </w:t>
      </w:r>
      <w:r w:rsidRPr="00870F11">
        <w:rPr>
          <w:rStyle w:val="FontStyle100"/>
          <w:b w:val="0"/>
          <w:sz w:val="28"/>
          <w:szCs w:val="28"/>
        </w:rPr>
        <w:t>при</w:t>
      </w:r>
      <w:r w:rsidRPr="007F7F2B">
        <w:rPr>
          <w:rStyle w:val="FontStyle100"/>
          <w:sz w:val="28"/>
          <w:szCs w:val="28"/>
        </w:rPr>
        <w:t xml:space="preserve"> </w:t>
      </w:r>
      <w:r w:rsidRPr="00870F11">
        <w:rPr>
          <w:rStyle w:val="FontStyle100"/>
          <w:b w:val="0"/>
          <w:sz w:val="28"/>
          <w:szCs w:val="28"/>
        </w:rPr>
        <w:t>физическ</w:t>
      </w:r>
      <w:r w:rsidRPr="007F7F2B">
        <w:rPr>
          <w:rStyle w:val="FontStyle103"/>
          <w:sz w:val="28"/>
          <w:szCs w:val="28"/>
        </w:rPr>
        <w:t xml:space="preserve">ой нагрузке выбросом центральных </w:t>
      </w:r>
      <w:proofErr w:type="spellStart"/>
      <w:r w:rsidRPr="007F7F2B">
        <w:rPr>
          <w:rStyle w:val="FontStyle103"/>
          <w:sz w:val="28"/>
          <w:szCs w:val="28"/>
        </w:rPr>
        <w:t>эндорфинов</w:t>
      </w:r>
      <w:proofErr w:type="spellEnd"/>
      <w:r w:rsidRPr="007F7F2B">
        <w:rPr>
          <w:rStyle w:val="FontStyle103"/>
          <w:sz w:val="28"/>
          <w:szCs w:val="28"/>
        </w:rPr>
        <w:t xml:space="preserve">. Эти </w:t>
      </w:r>
      <w:proofErr w:type="spellStart"/>
      <w:r w:rsidRPr="007F7F2B">
        <w:rPr>
          <w:rStyle w:val="FontStyle103"/>
          <w:sz w:val="28"/>
          <w:szCs w:val="28"/>
        </w:rPr>
        <w:t>эндорфины</w:t>
      </w:r>
      <w:proofErr w:type="spellEnd"/>
      <w:r w:rsidRPr="007F7F2B">
        <w:rPr>
          <w:rStyle w:val="FontStyle103"/>
          <w:sz w:val="28"/>
          <w:szCs w:val="28"/>
        </w:rPr>
        <w:t xml:space="preserve"> ответственны как за соответствующее </w:t>
      </w:r>
      <w:r w:rsidRPr="00870F11">
        <w:rPr>
          <w:rStyle w:val="FontStyle100"/>
          <w:b w:val="0"/>
          <w:sz w:val="28"/>
          <w:szCs w:val="28"/>
        </w:rPr>
        <w:t>улуч</w:t>
      </w:r>
      <w:r w:rsidRPr="007F7F2B">
        <w:rPr>
          <w:rStyle w:val="FontStyle100"/>
          <w:sz w:val="28"/>
          <w:szCs w:val="28"/>
        </w:rPr>
        <w:softHyphen/>
      </w:r>
      <w:r w:rsidRPr="007F7F2B">
        <w:rPr>
          <w:rStyle w:val="FontStyle103"/>
          <w:sz w:val="28"/>
          <w:szCs w:val="28"/>
        </w:rPr>
        <w:t xml:space="preserve">шение психики, </w:t>
      </w:r>
      <w:r w:rsidRPr="00870F11">
        <w:rPr>
          <w:rStyle w:val="FontStyle100"/>
          <w:b w:val="0"/>
          <w:sz w:val="28"/>
          <w:szCs w:val="28"/>
        </w:rPr>
        <w:t xml:space="preserve">так </w:t>
      </w:r>
      <w:r w:rsidRPr="00870F11">
        <w:rPr>
          <w:rStyle w:val="FontStyle103"/>
          <w:sz w:val="28"/>
          <w:szCs w:val="28"/>
        </w:rPr>
        <w:t>и</w:t>
      </w:r>
      <w:r w:rsidRPr="00870F11">
        <w:rPr>
          <w:rStyle w:val="FontStyle103"/>
          <w:b/>
          <w:sz w:val="28"/>
          <w:szCs w:val="28"/>
        </w:rPr>
        <w:t xml:space="preserve"> </w:t>
      </w:r>
      <w:r w:rsidRPr="00870F11">
        <w:rPr>
          <w:rStyle w:val="FontStyle100"/>
          <w:b w:val="0"/>
          <w:sz w:val="28"/>
          <w:szCs w:val="28"/>
        </w:rPr>
        <w:t>за благоприятное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влияние </w:t>
      </w:r>
      <w:r w:rsidRPr="00870F11">
        <w:rPr>
          <w:rStyle w:val="FontStyle100"/>
          <w:b w:val="0"/>
          <w:sz w:val="28"/>
          <w:szCs w:val="28"/>
        </w:rPr>
        <w:t xml:space="preserve">на </w:t>
      </w:r>
      <w:r w:rsidRPr="007F7F2B">
        <w:rPr>
          <w:rStyle w:val="FontStyle103"/>
          <w:sz w:val="28"/>
          <w:szCs w:val="28"/>
        </w:rPr>
        <w:t xml:space="preserve">чувствительность </w:t>
      </w:r>
      <w:r w:rsidRPr="00870F11">
        <w:rPr>
          <w:rStyle w:val="FontStyle100"/>
          <w:b w:val="0"/>
          <w:sz w:val="28"/>
          <w:szCs w:val="28"/>
        </w:rPr>
        <w:t xml:space="preserve">и </w:t>
      </w:r>
      <w:r w:rsidRPr="007F7F2B">
        <w:rPr>
          <w:rStyle w:val="FontStyle103"/>
          <w:sz w:val="28"/>
          <w:szCs w:val="28"/>
        </w:rPr>
        <w:t xml:space="preserve">толерантность к боли. </w:t>
      </w:r>
      <w:r>
        <w:rPr>
          <w:rStyle w:val="FontStyle103"/>
          <w:sz w:val="28"/>
          <w:szCs w:val="28"/>
        </w:rPr>
        <w:t xml:space="preserve">Они </w:t>
      </w:r>
      <w:r w:rsidRPr="007F7F2B">
        <w:rPr>
          <w:rStyle w:val="FontStyle103"/>
          <w:sz w:val="28"/>
          <w:szCs w:val="28"/>
        </w:rPr>
        <w:t xml:space="preserve">могут лучше ощущать улучшение своих физических достижений и своего самоощущения. Положительное психологическое воздействие возрастает по </w:t>
      </w:r>
      <w:r w:rsidRPr="00870F11">
        <w:rPr>
          <w:rStyle w:val="FontStyle100"/>
          <w:b w:val="0"/>
          <w:sz w:val="28"/>
          <w:szCs w:val="28"/>
        </w:rPr>
        <w:t xml:space="preserve">мере </w:t>
      </w:r>
      <w:r w:rsidRPr="007F7F2B">
        <w:rPr>
          <w:rStyle w:val="FontStyle103"/>
          <w:sz w:val="28"/>
          <w:szCs w:val="28"/>
        </w:rPr>
        <w:t>улучшения результатов и достижений.</w:t>
      </w:r>
    </w:p>
    <w:p w:rsidR="002E7894" w:rsidRPr="007F7F2B" w:rsidRDefault="002E7894" w:rsidP="002E7894">
      <w:pPr>
        <w:pStyle w:val="Style2"/>
        <w:widowControl/>
        <w:spacing w:line="360" w:lineRule="auto"/>
        <w:ind w:firstLine="709"/>
        <w:rPr>
          <w:rStyle w:val="FontStyle103"/>
          <w:sz w:val="28"/>
          <w:szCs w:val="28"/>
        </w:rPr>
      </w:pPr>
      <w:r>
        <w:rPr>
          <w:rStyle w:val="FontStyle100"/>
          <w:b w:val="0"/>
          <w:sz w:val="28"/>
          <w:szCs w:val="28"/>
        </w:rPr>
        <w:t xml:space="preserve"> </w:t>
      </w:r>
      <w:r w:rsidRPr="00870F11">
        <w:rPr>
          <w:rStyle w:val="FontStyle100"/>
          <w:b w:val="0"/>
          <w:sz w:val="28"/>
          <w:szCs w:val="28"/>
        </w:rPr>
        <w:t>Адаптивная физическая культура для</w:t>
      </w:r>
      <w:r w:rsidRPr="007F7F2B">
        <w:rPr>
          <w:rStyle w:val="FontStyle100"/>
          <w:sz w:val="28"/>
          <w:szCs w:val="28"/>
        </w:rPr>
        <w:t xml:space="preserve"> </w:t>
      </w:r>
      <w:r w:rsidRPr="00D46434">
        <w:rPr>
          <w:rStyle w:val="FontStyle100"/>
          <w:b w:val="0"/>
          <w:sz w:val="28"/>
          <w:szCs w:val="28"/>
        </w:rPr>
        <w:t>детей с нарушением зрения</w:t>
      </w:r>
      <w:r w:rsidRPr="007F7F2B">
        <w:rPr>
          <w:rStyle w:val="FontStyle103"/>
          <w:sz w:val="28"/>
          <w:szCs w:val="28"/>
        </w:rPr>
        <w:t xml:space="preserve"> препятствует </w:t>
      </w:r>
      <w:r w:rsidRPr="00870F11">
        <w:rPr>
          <w:rStyle w:val="FontStyle100"/>
          <w:b w:val="0"/>
          <w:sz w:val="28"/>
          <w:szCs w:val="28"/>
        </w:rPr>
        <w:t xml:space="preserve">развитию </w:t>
      </w:r>
      <w:r w:rsidRPr="007F7F2B">
        <w:rPr>
          <w:rStyle w:val="FontStyle103"/>
          <w:sz w:val="28"/>
          <w:szCs w:val="28"/>
        </w:rPr>
        <w:t xml:space="preserve">дефектов обмена веществ </w:t>
      </w:r>
      <w:r w:rsidRPr="00870F11">
        <w:rPr>
          <w:rStyle w:val="FontStyle100"/>
          <w:b w:val="0"/>
          <w:sz w:val="28"/>
          <w:szCs w:val="28"/>
        </w:rPr>
        <w:t xml:space="preserve">и </w:t>
      </w:r>
      <w:r w:rsidRPr="007F7F2B">
        <w:rPr>
          <w:rStyle w:val="FontStyle103"/>
          <w:sz w:val="28"/>
          <w:szCs w:val="28"/>
        </w:rPr>
        <w:t xml:space="preserve">нарушению вегетативных </w:t>
      </w:r>
      <w:r w:rsidRPr="007F7F2B">
        <w:rPr>
          <w:rStyle w:val="FontStyle103"/>
          <w:sz w:val="28"/>
          <w:szCs w:val="28"/>
        </w:rPr>
        <w:lastRenderedPageBreak/>
        <w:t xml:space="preserve">функций </w:t>
      </w:r>
      <w:r w:rsidRPr="00870F11">
        <w:rPr>
          <w:rStyle w:val="FontStyle100"/>
          <w:b w:val="0"/>
          <w:sz w:val="28"/>
          <w:szCs w:val="28"/>
        </w:rPr>
        <w:t xml:space="preserve">или </w:t>
      </w:r>
      <w:r w:rsidRPr="007F7F2B">
        <w:rPr>
          <w:rStyle w:val="FontStyle103"/>
          <w:sz w:val="28"/>
          <w:szCs w:val="28"/>
        </w:rPr>
        <w:t xml:space="preserve">способствует </w:t>
      </w:r>
      <w:r w:rsidRPr="00870F11">
        <w:rPr>
          <w:rStyle w:val="FontStyle100"/>
          <w:b w:val="0"/>
          <w:sz w:val="28"/>
          <w:szCs w:val="28"/>
        </w:rPr>
        <w:t>их ком</w:t>
      </w:r>
      <w:r w:rsidRPr="007F7F2B">
        <w:rPr>
          <w:rStyle w:val="FontStyle100"/>
          <w:sz w:val="28"/>
          <w:szCs w:val="28"/>
        </w:rPr>
        <w:softHyphen/>
      </w:r>
      <w:r w:rsidRPr="007F7F2B">
        <w:rPr>
          <w:rStyle w:val="FontStyle103"/>
          <w:sz w:val="28"/>
          <w:szCs w:val="28"/>
        </w:rPr>
        <w:t xml:space="preserve">пенсации. X. </w:t>
      </w:r>
      <w:proofErr w:type="spellStart"/>
      <w:r w:rsidRPr="007F7F2B">
        <w:rPr>
          <w:rStyle w:val="FontStyle103"/>
          <w:sz w:val="28"/>
          <w:szCs w:val="28"/>
        </w:rPr>
        <w:t>Холлвиш</w:t>
      </w:r>
      <w:proofErr w:type="spellEnd"/>
      <w:r w:rsidRPr="007F7F2B">
        <w:rPr>
          <w:rStyle w:val="FontStyle103"/>
          <w:sz w:val="28"/>
          <w:szCs w:val="28"/>
        </w:rPr>
        <w:t xml:space="preserve"> занимался поражением обмена веществ</w:t>
      </w:r>
      <w:r>
        <w:rPr>
          <w:rStyle w:val="FontStyle103"/>
          <w:sz w:val="28"/>
          <w:szCs w:val="28"/>
        </w:rPr>
        <w:t xml:space="preserve">, </w:t>
      </w:r>
      <w:r w:rsidRPr="00BF15E4">
        <w:rPr>
          <w:rStyle w:val="FontStyle100"/>
          <w:b w:val="0"/>
          <w:sz w:val="28"/>
          <w:szCs w:val="28"/>
        </w:rPr>
        <w:t>при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ча</w:t>
      </w:r>
      <w:r w:rsidRPr="007F7F2B">
        <w:rPr>
          <w:rStyle w:val="FontStyle103"/>
          <w:sz w:val="28"/>
          <w:szCs w:val="28"/>
        </w:rPr>
        <w:softHyphen/>
        <w:t xml:space="preserve">стичном </w:t>
      </w:r>
      <w:r w:rsidRPr="00BF15E4">
        <w:rPr>
          <w:rStyle w:val="FontStyle100"/>
          <w:b w:val="0"/>
          <w:sz w:val="28"/>
          <w:szCs w:val="28"/>
        </w:rPr>
        <w:t>или</w:t>
      </w:r>
      <w:r w:rsidRPr="007F7F2B">
        <w:rPr>
          <w:rStyle w:val="FontStyle100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полном выпадении зрительных функций. Существует не только «оптическая» часть зрительного анализатора, необходимая для получения зрительного образа. Имеется и «энергетическая» часть зри</w:t>
      </w:r>
      <w:r w:rsidRPr="007F7F2B">
        <w:rPr>
          <w:rStyle w:val="FontStyle103"/>
          <w:sz w:val="28"/>
          <w:szCs w:val="28"/>
        </w:rPr>
        <w:softHyphen/>
        <w:t>тельного анализатора, доставляющая световое раздражение в управ</w:t>
      </w:r>
      <w:r>
        <w:rPr>
          <w:rStyle w:val="FontStyle103"/>
          <w:sz w:val="28"/>
          <w:szCs w:val="28"/>
        </w:rPr>
        <w:t>ляю</w:t>
      </w:r>
      <w:r w:rsidRPr="007F7F2B">
        <w:rPr>
          <w:rStyle w:val="FontStyle103"/>
          <w:sz w:val="28"/>
          <w:szCs w:val="28"/>
        </w:rPr>
        <w:t>щие вегетативные центры человеческого организма (</w:t>
      </w:r>
      <w:proofErr w:type="spellStart"/>
      <w:r w:rsidRPr="007F7F2B">
        <w:rPr>
          <w:rStyle w:val="FontStyle103"/>
          <w:sz w:val="28"/>
          <w:szCs w:val="28"/>
        </w:rPr>
        <w:t>гипоталамо</w:t>
      </w:r>
      <w:r>
        <w:rPr>
          <w:rStyle w:val="FontStyle103"/>
          <w:sz w:val="28"/>
          <w:szCs w:val="28"/>
        </w:rPr>
        <w:t>гипо</w:t>
      </w:r>
      <w:r w:rsidRPr="007F7F2B">
        <w:rPr>
          <w:rStyle w:val="FontStyle103"/>
          <w:sz w:val="28"/>
          <w:szCs w:val="28"/>
        </w:rPr>
        <w:t>физарная</w:t>
      </w:r>
      <w:proofErr w:type="spellEnd"/>
      <w:r w:rsidRPr="007F7F2B">
        <w:rPr>
          <w:rStyle w:val="FontStyle103"/>
          <w:sz w:val="28"/>
          <w:szCs w:val="28"/>
        </w:rPr>
        <w:t xml:space="preserve"> система), стимулируя процессы обмена веществ между</w:t>
      </w:r>
      <w:r>
        <w:rPr>
          <w:rStyle w:val="FontStyle103"/>
          <w:sz w:val="28"/>
          <w:szCs w:val="28"/>
        </w:rPr>
        <w:t xml:space="preserve"> эт</w:t>
      </w:r>
      <w:r w:rsidRPr="007F7F2B">
        <w:rPr>
          <w:rStyle w:val="FontStyle119"/>
          <w:sz w:val="28"/>
          <w:szCs w:val="28"/>
        </w:rPr>
        <w:t xml:space="preserve">ой </w:t>
      </w:r>
      <w:r w:rsidRPr="007F7F2B">
        <w:rPr>
          <w:rStyle w:val="FontStyle103"/>
          <w:sz w:val="28"/>
          <w:szCs w:val="28"/>
        </w:rPr>
        <w:t xml:space="preserve">центральной системой и </w:t>
      </w:r>
      <w:proofErr w:type="spellStart"/>
      <w:r w:rsidRPr="007F7F2B">
        <w:rPr>
          <w:rStyle w:val="FontStyle103"/>
          <w:sz w:val="28"/>
          <w:szCs w:val="28"/>
        </w:rPr>
        <w:t>гормонопродуцирующими</w:t>
      </w:r>
      <w:proofErr w:type="spellEnd"/>
      <w:r w:rsidRPr="007F7F2B">
        <w:rPr>
          <w:rStyle w:val="FontStyle103"/>
          <w:sz w:val="28"/>
          <w:szCs w:val="28"/>
        </w:rPr>
        <w:t xml:space="preserve"> периферичес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19"/>
          <w:sz w:val="28"/>
          <w:szCs w:val="28"/>
        </w:rPr>
        <w:t xml:space="preserve">кими </w:t>
      </w:r>
      <w:r w:rsidRPr="007F7F2B">
        <w:rPr>
          <w:rStyle w:val="FontStyle103"/>
          <w:sz w:val="28"/>
          <w:szCs w:val="28"/>
        </w:rPr>
        <w:t>эндокринными железами. При полном отсутствии светового</w:t>
      </w:r>
      <w:r>
        <w:rPr>
          <w:rStyle w:val="FontStyle103"/>
          <w:sz w:val="28"/>
          <w:szCs w:val="28"/>
        </w:rPr>
        <w:t xml:space="preserve"> раз</w:t>
      </w:r>
      <w:r w:rsidRPr="007F7F2B">
        <w:rPr>
          <w:rStyle w:val="FontStyle103"/>
          <w:sz w:val="28"/>
          <w:szCs w:val="28"/>
        </w:rPr>
        <w:t>дражителя этот путь исчезает, что ведет к снижению функций сис</w:t>
      </w:r>
      <w:r>
        <w:rPr>
          <w:rStyle w:val="FontStyle103"/>
          <w:sz w:val="28"/>
          <w:szCs w:val="28"/>
        </w:rPr>
        <w:t>те</w:t>
      </w:r>
      <w:r w:rsidRPr="007F7F2B">
        <w:rPr>
          <w:rStyle w:val="FontStyle119"/>
          <w:sz w:val="28"/>
          <w:szCs w:val="28"/>
        </w:rPr>
        <w:t xml:space="preserve">мы </w:t>
      </w:r>
      <w:r w:rsidRPr="007F7F2B">
        <w:rPr>
          <w:rStyle w:val="FontStyle103"/>
          <w:sz w:val="28"/>
          <w:szCs w:val="28"/>
        </w:rPr>
        <w:t>гипоталамус-гипофиз и, соответствен</w:t>
      </w:r>
      <w:r>
        <w:rPr>
          <w:rStyle w:val="FontStyle103"/>
          <w:sz w:val="28"/>
          <w:szCs w:val="28"/>
        </w:rPr>
        <w:t>н</w:t>
      </w:r>
      <w:r w:rsidRPr="007F7F2B">
        <w:rPr>
          <w:rStyle w:val="FontStyle103"/>
          <w:sz w:val="28"/>
          <w:szCs w:val="28"/>
        </w:rPr>
        <w:t xml:space="preserve">о, к снижению функции надпочечников, щитовидной железы и гонад. При </w:t>
      </w:r>
      <w:proofErr w:type="spellStart"/>
      <w:r w:rsidRPr="007F7F2B">
        <w:rPr>
          <w:rStyle w:val="FontStyle103"/>
          <w:sz w:val="28"/>
          <w:szCs w:val="28"/>
        </w:rPr>
        <w:t>радиоиммунологи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19"/>
          <w:sz w:val="28"/>
          <w:szCs w:val="28"/>
        </w:rPr>
        <w:t>ческом</w:t>
      </w:r>
      <w:proofErr w:type="spellEnd"/>
      <w:r w:rsidRPr="007F7F2B">
        <w:rPr>
          <w:rStyle w:val="FontStyle119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исследовании </w:t>
      </w:r>
      <w:proofErr w:type="gramStart"/>
      <w:r w:rsidRPr="007F7F2B">
        <w:rPr>
          <w:rStyle w:val="FontStyle103"/>
          <w:sz w:val="28"/>
          <w:szCs w:val="28"/>
        </w:rPr>
        <w:t>слабовидящих</w:t>
      </w:r>
      <w:proofErr w:type="gramEnd"/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X. </w:t>
      </w:r>
      <w:proofErr w:type="spellStart"/>
      <w:r w:rsidRPr="007F7F2B">
        <w:rPr>
          <w:rStyle w:val="FontStyle103"/>
          <w:sz w:val="28"/>
          <w:szCs w:val="28"/>
        </w:rPr>
        <w:t>Холлвиш</w:t>
      </w:r>
      <w:proofErr w:type="spellEnd"/>
      <w:r w:rsidRPr="007F7F2B">
        <w:rPr>
          <w:rStyle w:val="FontStyle103"/>
          <w:sz w:val="28"/>
          <w:szCs w:val="28"/>
        </w:rPr>
        <w:t xml:space="preserve"> нашел, что при недо</w:t>
      </w:r>
      <w:r>
        <w:rPr>
          <w:rStyle w:val="FontStyle103"/>
          <w:sz w:val="28"/>
          <w:szCs w:val="28"/>
        </w:rPr>
        <w:t>стат</w:t>
      </w:r>
      <w:r w:rsidRPr="007F7F2B">
        <w:rPr>
          <w:rStyle w:val="FontStyle103"/>
          <w:sz w:val="28"/>
          <w:szCs w:val="28"/>
        </w:rPr>
        <w:t>ке светового раздражителя, например, снижается количество гор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19"/>
          <w:sz w:val="28"/>
          <w:szCs w:val="28"/>
        </w:rPr>
        <w:t xml:space="preserve">мона </w:t>
      </w:r>
      <w:r w:rsidRPr="007F7F2B">
        <w:rPr>
          <w:rStyle w:val="FontStyle103"/>
          <w:sz w:val="28"/>
          <w:szCs w:val="28"/>
        </w:rPr>
        <w:t>гипофиза АКТГ, гормонов щитовидной железы Т</w:t>
      </w:r>
      <w:proofErr w:type="gramStart"/>
      <w:r w:rsidRPr="007F7F2B">
        <w:rPr>
          <w:rStyle w:val="FontStyle103"/>
          <w:sz w:val="28"/>
          <w:szCs w:val="28"/>
          <w:vertAlign w:val="subscript"/>
        </w:rPr>
        <w:t>4</w:t>
      </w:r>
      <w:proofErr w:type="gramEnd"/>
      <w:r w:rsidRPr="007F7F2B">
        <w:rPr>
          <w:rStyle w:val="FontStyle103"/>
          <w:sz w:val="28"/>
          <w:szCs w:val="28"/>
        </w:rPr>
        <w:t xml:space="preserve"> и Т</w:t>
      </w:r>
      <w:r w:rsidRPr="007F7F2B">
        <w:rPr>
          <w:rStyle w:val="FontStyle103"/>
          <w:sz w:val="28"/>
          <w:szCs w:val="28"/>
          <w:vertAlign w:val="subscript"/>
        </w:rPr>
        <w:t>3</w:t>
      </w:r>
      <w:r w:rsidRPr="007F7F2B">
        <w:rPr>
          <w:rStyle w:val="FontStyle103"/>
          <w:sz w:val="28"/>
          <w:szCs w:val="28"/>
        </w:rPr>
        <w:t xml:space="preserve">, гормона </w:t>
      </w:r>
      <w:r>
        <w:rPr>
          <w:rStyle w:val="FontStyle103"/>
          <w:sz w:val="28"/>
          <w:szCs w:val="28"/>
        </w:rPr>
        <w:t>к</w:t>
      </w:r>
      <w:r w:rsidRPr="007F7F2B">
        <w:rPr>
          <w:rStyle w:val="FontStyle103"/>
          <w:sz w:val="28"/>
          <w:szCs w:val="28"/>
        </w:rPr>
        <w:t>оры надпочечников кортизола и гормона гонад тестостерона. Сни</w:t>
      </w:r>
      <w:r>
        <w:rPr>
          <w:rStyle w:val="FontStyle103"/>
          <w:sz w:val="28"/>
          <w:szCs w:val="28"/>
        </w:rPr>
        <w:t>ж</w:t>
      </w:r>
      <w:r w:rsidRPr="007F7F2B">
        <w:rPr>
          <w:rStyle w:val="FontStyle103"/>
          <w:sz w:val="28"/>
          <w:szCs w:val="28"/>
        </w:rPr>
        <w:t>енные показатели содержания гормонов нормализовались при уве</w:t>
      </w:r>
      <w:r w:rsidRPr="007F7F2B">
        <w:rPr>
          <w:rStyle w:val="FontStyle103"/>
          <w:sz w:val="28"/>
          <w:szCs w:val="28"/>
        </w:rPr>
        <w:softHyphen/>
        <w:t xml:space="preserve">личении светового раздражителя и имели нормальные значения </w:t>
      </w:r>
      <w:proofErr w:type="gramStart"/>
      <w:r w:rsidRPr="007F7F2B">
        <w:rPr>
          <w:rStyle w:val="FontStyle103"/>
          <w:sz w:val="28"/>
          <w:szCs w:val="28"/>
        </w:rPr>
        <w:t>у</w:t>
      </w:r>
      <w:proofErr w:type="gramEnd"/>
      <w:r w:rsidRPr="007F7F2B">
        <w:rPr>
          <w:rStyle w:val="FontStyle103"/>
          <w:sz w:val="28"/>
          <w:szCs w:val="28"/>
        </w:rPr>
        <w:t xml:space="preserve"> зря</w:t>
      </w:r>
      <w:r w:rsidRPr="007F7F2B">
        <w:rPr>
          <w:rStyle w:val="FontStyle103"/>
          <w:sz w:val="28"/>
          <w:szCs w:val="28"/>
        </w:rPr>
        <w:softHyphen/>
        <w:t>чих.</w:t>
      </w:r>
    </w:p>
    <w:p w:rsidR="002E7894" w:rsidRDefault="002E7894" w:rsidP="002E7894">
      <w:pPr>
        <w:pStyle w:val="Style2"/>
        <w:widowControl/>
        <w:spacing w:before="12"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>Такие разнообразные вегетативные нарушения, как быстрая утом</w:t>
      </w:r>
      <w:r>
        <w:rPr>
          <w:rStyle w:val="FontStyle103"/>
          <w:sz w:val="28"/>
          <w:szCs w:val="28"/>
        </w:rPr>
        <w:t>ляе</w:t>
      </w:r>
      <w:r w:rsidRPr="007F7F2B">
        <w:rPr>
          <w:rStyle w:val="FontStyle103"/>
          <w:sz w:val="28"/>
          <w:szCs w:val="28"/>
        </w:rPr>
        <w:t>мость, чувство холода, нарушение потоотделения, заторможен</w:t>
      </w:r>
      <w:r w:rsidRPr="007F7F2B">
        <w:rPr>
          <w:rStyle w:val="FontStyle103"/>
          <w:sz w:val="28"/>
          <w:szCs w:val="28"/>
        </w:rPr>
        <w:softHyphen/>
      </w:r>
      <w:r w:rsidRPr="007F7F2B">
        <w:rPr>
          <w:rStyle w:val="FontStyle119"/>
          <w:sz w:val="28"/>
          <w:szCs w:val="28"/>
        </w:rPr>
        <w:t xml:space="preserve">ность, </w:t>
      </w:r>
      <w:r w:rsidRPr="007F7F2B">
        <w:rPr>
          <w:rStyle w:val="FontStyle103"/>
          <w:sz w:val="28"/>
          <w:szCs w:val="28"/>
        </w:rPr>
        <w:t xml:space="preserve">нарушения сна, нарушения цикла у женщин, вызывались при </w:t>
      </w:r>
      <w:r>
        <w:rPr>
          <w:rStyle w:val="FontStyle103"/>
          <w:sz w:val="28"/>
          <w:szCs w:val="28"/>
        </w:rPr>
        <w:t>о</w:t>
      </w:r>
      <w:r w:rsidRPr="007F7F2B">
        <w:rPr>
          <w:rStyle w:val="FontStyle103"/>
          <w:sz w:val="28"/>
          <w:szCs w:val="28"/>
        </w:rPr>
        <w:t>писанных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нарушениях обмена. Причем выраженность этих явлений уменьшалась при улучшении зрительных функций. Так, физическая нагрузка приводит к увеличению гормонов Т</w:t>
      </w:r>
      <w:r w:rsidRPr="007F7F2B">
        <w:rPr>
          <w:rStyle w:val="FontStyle103"/>
          <w:sz w:val="28"/>
          <w:szCs w:val="28"/>
          <w:vertAlign w:val="subscript"/>
        </w:rPr>
        <w:t>3</w:t>
      </w:r>
      <w:r w:rsidRPr="007F7F2B">
        <w:rPr>
          <w:rStyle w:val="FontStyle103"/>
          <w:sz w:val="28"/>
          <w:szCs w:val="28"/>
        </w:rPr>
        <w:t xml:space="preserve"> и Т</w:t>
      </w:r>
      <w:proofErr w:type="gramStart"/>
      <w:r w:rsidRPr="007F7F2B">
        <w:rPr>
          <w:rStyle w:val="FontStyle103"/>
          <w:sz w:val="28"/>
          <w:szCs w:val="28"/>
          <w:vertAlign w:val="subscript"/>
        </w:rPr>
        <w:t>4</w:t>
      </w:r>
      <w:proofErr w:type="gramEnd"/>
      <w:r w:rsidRPr="007F7F2B">
        <w:rPr>
          <w:rStyle w:val="FontStyle103"/>
          <w:sz w:val="28"/>
          <w:szCs w:val="28"/>
        </w:rPr>
        <w:t xml:space="preserve">, что в результате приводит к стимуляции </w:t>
      </w:r>
      <w:proofErr w:type="spellStart"/>
      <w:r w:rsidRPr="007F7F2B">
        <w:rPr>
          <w:rStyle w:val="FontStyle103"/>
          <w:sz w:val="28"/>
          <w:szCs w:val="28"/>
        </w:rPr>
        <w:t>энзимов</w:t>
      </w:r>
      <w:proofErr w:type="spellEnd"/>
      <w:r w:rsidRPr="007F7F2B">
        <w:rPr>
          <w:rStyle w:val="FontStyle103"/>
          <w:sz w:val="28"/>
          <w:szCs w:val="28"/>
        </w:rPr>
        <w:t xml:space="preserve">, повышению </w:t>
      </w:r>
      <w:r>
        <w:rPr>
          <w:rStyle w:val="FontStyle103"/>
          <w:sz w:val="28"/>
          <w:szCs w:val="28"/>
        </w:rPr>
        <w:t>готов</w:t>
      </w:r>
      <w:r w:rsidRPr="007F7F2B">
        <w:rPr>
          <w:rStyle w:val="FontStyle103"/>
          <w:sz w:val="28"/>
          <w:szCs w:val="28"/>
        </w:rPr>
        <w:t>ности к аэробному обмену веществ и улучшению регенерации пос</w:t>
      </w:r>
      <w:r>
        <w:rPr>
          <w:rStyle w:val="FontStyle103"/>
          <w:sz w:val="28"/>
          <w:szCs w:val="28"/>
        </w:rPr>
        <w:t>ле</w:t>
      </w:r>
      <w:r w:rsidRPr="007F7F2B">
        <w:rPr>
          <w:rStyle w:val="FontStyle119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нагрузки. Наблюдаемый при нагрузке на выносливость подъем кор</w:t>
      </w:r>
      <w:r>
        <w:rPr>
          <w:rStyle w:val="FontStyle103"/>
          <w:sz w:val="28"/>
          <w:szCs w:val="28"/>
        </w:rPr>
        <w:t>тизола</w:t>
      </w:r>
      <w:r w:rsidRPr="007F7F2B">
        <w:rPr>
          <w:rStyle w:val="FontStyle103"/>
          <w:sz w:val="28"/>
          <w:szCs w:val="28"/>
        </w:rPr>
        <w:t xml:space="preserve"> повышает высвобождение «из депо» глюкозы и улучшает энер</w:t>
      </w:r>
      <w:r>
        <w:rPr>
          <w:rStyle w:val="FontStyle103"/>
          <w:sz w:val="28"/>
          <w:szCs w:val="28"/>
        </w:rPr>
        <w:t>гию</w:t>
      </w:r>
      <w:r w:rsidRPr="007F7F2B">
        <w:rPr>
          <w:rStyle w:val="FontStyle119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 xml:space="preserve">мышечного сокращения. </w:t>
      </w:r>
      <w:proofErr w:type="gramStart"/>
      <w:r w:rsidRPr="007F7F2B">
        <w:rPr>
          <w:rStyle w:val="FontStyle103"/>
          <w:sz w:val="28"/>
          <w:szCs w:val="28"/>
        </w:rPr>
        <w:t xml:space="preserve">Повышающийся при </w:t>
      </w:r>
      <w:r>
        <w:rPr>
          <w:rStyle w:val="FontStyle103"/>
          <w:sz w:val="28"/>
          <w:szCs w:val="28"/>
        </w:rPr>
        <w:t>физическ</w:t>
      </w:r>
      <w:r w:rsidRPr="007F7F2B">
        <w:rPr>
          <w:rStyle w:val="FontStyle103"/>
          <w:sz w:val="28"/>
          <w:szCs w:val="28"/>
        </w:rPr>
        <w:t>ой нагруз</w:t>
      </w:r>
      <w:r>
        <w:rPr>
          <w:rStyle w:val="FontStyle103"/>
          <w:sz w:val="28"/>
          <w:szCs w:val="28"/>
        </w:rPr>
        <w:t>ке</w:t>
      </w:r>
      <w:r w:rsidRPr="007F7F2B">
        <w:rPr>
          <w:rStyle w:val="FontStyle103"/>
          <w:sz w:val="28"/>
          <w:szCs w:val="28"/>
        </w:rPr>
        <w:t xml:space="preserve"> с </w:t>
      </w:r>
      <w:r>
        <w:rPr>
          <w:rStyle w:val="FontStyle103"/>
          <w:sz w:val="28"/>
          <w:szCs w:val="28"/>
        </w:rPr>
        <w:t>тесто</w:t>
      </w:r>
      <w:r w:rsidRPr="007F7F2B">
        <w:rPr>
          <w:rStyle w:val="FontStyle103"/>
          <w:sz w:val="28"/>
          <w:szCs w:val="28"/>
        </w:rPr>
        <w:t xml:space="preserve">стерон активизирует синтез мышечного белка и этим улучшает </w:t>
      </w:r>
      <w:r>
        <w:rPr>
          <w:rStyle w:val="FontStyle103"/>
          <w:sz w:val="28"/>
          <w:szCs w:val="28"/>
        </w:rPr>
        <w:t>общ</w:t>
      </w:r>
      <w:r w:rsidRPr="007F7F2B">
        <w:rPr>
          <w:rStyle w:val="FontStyle103"/>
          <w:sz w:val="28"/>
          <w:szCs w:val="28"/>
        </w:rPr>
        <w:t xml:space="preserve">ую и специфическую </w:t>
      </w:r>
      <w:r>
        <w:rPr>
          <w:rStyle w:val="FontStyle103"/>
          <w:sz w:val="28"/>
          <w:szCs w:val="28"/>
        </w:rPr>
        <w:t>физическ</w:t>
      </w:r>
      <w:r w:rsidRPr="007F7F2B">
        <w:rPr>
          <w:rStyle w:val="FontStyle103"/>
          <w:sz w:val="28"/>
          <w:szCs w:val="28"/>
        </w:rPr>
        <w:t>ую силовую способность.</w:t>
      </w:r>
      <w:proofErr w:type="gramEnd"/>
      <w:r w:rsidRPr="007F7F2B"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lastRenderedPageBreak/>
        <w:t>Регуляр</w:t>
      </w:r>
      <w:r w:rsidRPr="004A4F9C">
        <w:rPr>
          <w:rStyle w:val="FontStyle103"/>
          <w:b/>
          <w:sz w:val="28"/>
          <w:szCs w:val="28"/>
        </w:rPr>
        <w:softHyphen/>
      </w:r>
      <w:r w:rsidRPr="004A4F9C">
        <w:rPr>
          <w:rStyle w:val="FontStyle112"/>
          <w:b w:val="0"/>
          <w:sz w:val="28"/>
          <w:szCs w:val="28"/>
        </w:rPr>
        <w:t>ные</w:t>
      </w:r>
      <w:r>
        <w:rPr>
          <w:rStyle w:val="FontStyle112"/>
          <w:b w:val="0"/>
          <w:sz w:val="28"/>
          <w:szCs w:val="28"/>
        </w:rPr>
        <w:t xml:space="preserve"> физические занятия</w:t>
      </w:r>
      <w:r w:rsidRPr="007F7F2B">
        <w:rPr>
          <w:rStyle w:val="FontStyle103"/>
          <w:sz w:val="28"/>
          <w:szCs w:val="28"/>
        </w:rPr>
        <w:t xml:space="preserve"> влияют на секрецию гормона коры надпочечников аль</w:t>
      </w:r>
      <w:r>
        <w:rPr>
          <w:rStyle w:val="FontStyle103"/>
          <w:sz w:val="28"/>
          <w:szCs w:val="28"/>
        </w:rPr>
        <w:t>дос</w:t>
      </w:r>
      <w:r w:rsidRPr="007F7F2B">
        <w:rPr>
          <w:rStyle w:val="FontStyle103"/>
          <w:sz w:val="28"/>
          <w:szCs w:val="28"/>
        </w:rPr>
        <w:t>терона, ведут к лучшей переносимости нарушений водно-минераль</w:t>
      </w:r>
      <w:r>
        <w:rPr>
          <w:rStyle w:val="FontStyle103"/>
          <w:sz w:val="28"/>
          <w:szCs w:val="28"/>
        </w:rPr>
        <w:t>ного</w:t>
      </w:r>
      <w:r w:rsidRPr="007F7F2B">
        <w:rPr>
          <w:rStyle w:val="FontStyle112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обмена и позволяют регулировать возникающие вследствие недо</w:t>
      </w:r>
      <w:r>
        <w:rPr>
          <w:rStyle w:val="FontStyle103"/>
          <w:sz w:val="28"/>
          <w:szCs w:val="28"/>
        </w:rPr>
        <w:t>стат</w:t>
      </w:r>
      <w:r w:rsidRPr="007F7F2B">
        <w:rPr>
          <w:rStyle w:val="FontStyle119"/>
          <w:sz w:val="28"/>
          <w:szCs w:val="28"/>
        </w:rPr>
        <w:t xml:space="preserve">ка </w:t>
      </w:r>
      <w:r w:rsidRPr="007F7F2B">
        <w:rPr>
          <w:rStyle w:val="FontStyle103"/>
          <w:sz w:val="28"/>
          <w:szCs w:val="28"/>
        </w:rPr>
        <w:t>светового раз</w:t>
      </w:r>
      <w:r>
        <w:rPr>
          <w:rStyle w:val="FontStyle103"/>
          <w:sz w:val="28"/>
          <w:szCs w:val="28"/>
        </w:rPr>
        <w:t>д</w:t>
      </w:r>
      <w:r w:rsidRPr="007F7F2B">
        <w:rPr>
          <w:rStyle w:val="FontStyle103"/>
          <w:sz w:val="28"/>
          <w:szCs w:val="28"/>
        </w:rPr>
        <w:t>ражителя изменения мочевыделения (торможение</w:t>
      </w:r>
      <w:r>
        <w:rPr>
          <w:rStyle w:val="FontStyle103"/>
          <w:sz w:val="28"/>
          <w:szCs w:val="28"/>
        </w:rPr>
        <w:t xml:space="preserve"> анти</w:t>
      </w:r>
      <w:r w:rsidRPr="007F7F2B">
        <w:rPr>
          <w:rStyle w:val="FontStyle103"/>
          <w:sz w:val="28"/>
          <w:szCs w:val="28"/>
        </w:rPr>
        <w:t>диуретического гормона).</w:t>
      </w:r>
    </w:p>
    <w:p w:rsidR="002E7894" w:rsidRDefault="002E7894" w:rsidP="002E7894">
      <w:pPr>
        <w:pStyle w:val="Style2"/>
        <w:widowControl/>
        <w:spacing w:before="12"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 xml:space="preserve">X. </w:t>
      </w:r>
      <w:proofErr w:type="spellStart"/>
      <w:r w:rsidRPr="007F7F2B">
        <w:rPr>
          <w:rStyle w:val="FontStyle103"/>
          <w:sz w:val="28"/>
          <w:szCs w:val="28"/>
        </w:rPr>
        <w:t>Гердинг</w:t>
      </w:r>
      <w:proofErr w:type="spellEnd"/>
      <w:r w:rsidRPr="007F7F2B">
        <w:rPr>
          <w:rStyle w:val="FontStyle103"/>
          <w:sz w:val="28"/>
          <w:szCs w:val="28"/>
        </w:rPr>
        <w:t xml:space="preserve"> исследовал </w:t>
      </w:r>
      <w:proofErr w:type="gramStart"/>
      <w:r w:rsidRPr="007F7F2B">
        <w:rPr>
          <w:rStyle w:val="FontStyle103"/>
          <w:sz w:val="28"/>
          <w:szCs w:val="28"/>
        </w:rPr>
        <w:t>слабовидящих</w:t>
      </w:r>
      <w:proofErr w:type="gramEnd"/>
      <w:r w:rsidRPr="007F7F2B">
        <w:rPr>
          <w:rStyle w:val="FontStyle103"/>
          <w:sz w:val="28"/>
          <w:szCs w:val="28"/>
        </w:rPr>
        <w:t xml:space="preserve"> вследствие пигментной </w:t>
      </w:r>
      <w:proofErr w:type="spellStart"/>
      <w:r w:rsidRPr="007F7F2B">
        <w:rPr>
          <w:rStyle w:val="FontStyle103"/>
          <w:sz w:val="28"/>
          <w:szCs w:val="28"/>
        </w:rPr>
        <w:t>абиотрофии</w:t>
      </w:r>
      <w:proofErr w:type="spellEnd"/>
      <w:r w:rsidRPr="007F7F2B">
        <w:rPr>
          <w:rStyle w:val="FontStyle103"/>
          <w:sz w:val="28"/>
          <w:szCs w:val="28"/>
        </w:rPr>
        <w:t xml:space="preserve"> сетчатки. В противоположность X. </w:t>
      </w:r>
      <w:proofErr w:type="spellStart"/>
      <w:r w:rsidRPr="007F7F2B">
        <w:rPr>
          <w:rStyle w:val="FontStyle103"/>
          <w:sz w:val="28"/>
          <w:szCs w:val="28"/>
        </w:rPr>
        <w:t>Холлвишу</w:t>
      </w:r>
      <w:proofErr w:type="spellEnd"/>
      <w:r w:rsidRPr="007F7F2B">
        <w:rPr>
          <w:rStyle w:val="FontStyle103"/>
          <w:sz w:val="28"/>
          <w:szCs w:val="28"/>
        </w:rPr>
        <w:t>, он установил нару</w:t>
      </w:r>
      <w:r w:rsidRPr="007F7F2B">
        <w:rPr>
          <w:rStyle w:val="FontStyle103"/>
          <w:sz w:val="28"/>
          <w:szCs w:val="28"/>
        </w:rPr>
        <w:softHyphen/>
      </w:r>
      <w:r>
        <w:rPr>
          <w:rStyle w:val="FontStyle103"/>
          <w:sz w:val="28"/>
          <w:szCs w:val="28"/>
        </w:rPr>
        <w:t>шение</w:t>
      </w:r>
      <w:r w:rsidRPr="007F7F2B">
        <w:rPr>
          <w:rStyle w:val="FontStyle102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регуляции только у катехоламинов, проявляющееся в виде на</w:t>
      </w:r>
      <w:r w:rsidRPr="007F7F2B">
        <w:rPr>
          <w:rStyle w:val="FontStyle103"/>
          <w:sz w:val="28"/>
          <w:szCs w:val="28"/>
        </w:rPr>
        <w:softHyphen/>
        <w:t xml:space="preserve">рушений мочевыделения. </w:t>
      </w:r>
      <w:r>
        <w:rPr>
          <w:rStyle w:val="FontStyle103"/>
          <w:sz w:val="28"/>
          <w:szCs w:val="28"/>
        </w:rPr>
        <w:t>Физкультур</w:t>
      </w:r>
      <w:r w:rsidRPr="007F7F2B">
        <w:rPr>
          <w:rStyle w:val="FontStyle103"/>
          <w:sz w:val="28"/>
          <w:szCs w:val="28"/>
        </w:rPr>
        <w:t>ные занятия предлагаются и здесь для благоприятного влияния на нарушенные обменные процессы. С помо</w:t>
      </w:r>
      <w:r>
        <w:rPr>
          <w:rStyle w:val="FontStyle103"/>
          <w:sz w:val="28"/>
          <w:szCs w:val="28"/>
        </w:rPr>
        <w:t xml:space="preserve">щью </w:t>
      </w:r>
      <w:r w:rsidRPr="007F7F2B">
        <w:rPr>
          <w:rStyle w:val="FontStyle103"/>
          <w:sz w:val="28"/>
          <w:szCs w:val="28"/>
        </w:rPr>
        <w:t xml:space="preserve">тренировок выносливости концентрация катехоламинов в покое </w:t>
      </w:r>
      <w:r>
        <w:rPr>
          <w:rStyle w:val="FontStyle103"/>
          <w:sz w:val="28"/>
          <w:szCs w:val="28"/>
        </w:rPr>
        <w:t>сни</w:t>
      </w:r>
      <w:r w:rsidRPr="007F7F2B">
        <w:rPr>
          <w:rStyle w:val="FontStyle103"/>
          <w:sz w:val="28"/>
          <w:szCs w:val="28"/>
        </w:rPr>
        <w:t>жается, симпатическая активность уменьшается, что ведет к улуч</w:t>
      </w:r>
      <w:r>
        <w:rPr>
          <w:rStyle w:val="FontStyle103"/>
          <w:sz w:val="28"/>
          <w:szCs w:val="28"/>
        </w:rPr>
        <w:t>ше</w:t>
      </w:r>
      <w:r w:rsidRPr="007F7F2B">
        <w:rPr>
          <w:rStyle w:val="FontStyle103"/>
          <w:sz w:val="28"/>
          <w:szCs w:val="28"/>
        </w:rPr>
        <w:t xml:space="preserve">нию субъективного самочувствия (уменьшается страх, нервозность, </w:t>
      </w:r>
      <w:r>
        <w:rPr>
          <w:rStyle w:val="FontStyle103"/>
          <w:sz w:val="28"/>
          <w:szCs w:val="28"/>
        </w:rPr>
        <w:t>не</w:t>
      </w:r>
      <w:r w:rsidRPr="007F7F2B">
        <w:rPr>
          <w:rStyle w:val="FontStyle103"/>
          <w:sz w:val="28"/>
          <w:szCs w:val="28"/>
        </w:rPr>
        <w:t xml:space="preserve">уверенность, возникает расслабление перистальтики кишечника </w:t>
      </w:r>
      <w:r>
        <w:rPr>
          <w:rStyle w:val="FontStyle103"/>
          <w:sz w:val="28"/>
          <w:szCs w:val="28"/>
        </w:rPr>
        <w:t>и</w:t>
      </w:r>
      <w:r w:rsidRPr="007F7F2B">
        <w:rPr>
          <w:rStyle w:val="FontStyle103"/>
          <w:sz w:val="28"/>
          <w:szCs w:val="28"/>
        </w:rPr>
        <w:t xml:space="preserve"> повышение частоты пульса). Дальнейший эффект </w:t>
      </w:r>
      <w:r>
        <w:rPr>
          <w:rStyle w:val="FontStyle103"/>
          <w:sz w:val="28"/>
          <w:szCs w:val="28"/>
        </w:rPr>
        <w:t>занятий</w:t>
      </w:r>
      <w:r w:rsidRPr="007F7F2B">
        <w:rPr>
          <w:rStyle w:val="FontStyle103"/>
          <w:sz w:val="28"/>
          <w:szCs w:val="28"/>
        </w:rPr>
        <w:t xml:space="preserve"> заклю</w:t>
      </w:r>
      <w:r>
        <w:rPr>
          <w:rStyle w:val="FontStyle103"/>
          <w:sz w:val="28"/>
          <w:szCs w:val="28"/>
        </w:rPr>
        <w:t>чается</w:t>
      </w:r>
      <w:r w:rsidRPr="007F7F2B">
        <w:rPr>
          <w:rStyle w:val="FontStyle103"/>
          <w:sz w:val="28"/>
          <w:szCs w:val="28"/>
        </w:rPr>
        <w:t xml:space="preserve"> в том, что при действии физической и психической нагрузок концентрация катехоламинов возрастает медленнее, что реже приво</w:t>
      </w:r>
      <w:r w:rsidRPr="007F7F2B">
        <w:rPr>
          <w:rStyle w:val="FontStyle103"/>
          <w:sz w:val="28"/>
          <w:szCs w:val="28"/>
        </w:rPr>
        <w:softHyphen/>
        <w:t xml:space="preserve">дит </w:t>
      </w:r>
      <w:proofErr w:type="gramStart"/>
      <w:r w:rsidRPr="007F7F2B">
        <w:rPr>
          <w:rStyle w:val="FontStyle103"/>
          <w:sz w:val="28"/>
          <w:szCs w:val="28"/>
        </w:rPr>
        <w:t>у</w:t>
      </w:r>
      <w:proofErr w:type="gramEnd"/>
      <w:r w:rsidRPr="007F7F2B">
        <w:rPr>
          <w:rStyle w:val="FontStyle103"/>
          <w:sz w:val="28"/>
          <w:szCs w:val="28"/>
        </w:rPr>
        <w:t xml:space="preserve"> слабовидящих к стрессовой реакции. </w:t>
      </w:r>
      <w:proofErr w:type="gramStart"/>
      <w:r w:rsidRPr="007F7F2B">
        <w:rPr>
          <w:rStyle w:val="FontStyle103"/>
          <w:sz w:val="28"/>
          <w:szCs w:val="28"/>
        </w:rPr>
        <w:t>В принципе</w:t>
      </w:r>
      <w:r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адаптация различ</w:t>
      </w:r>
      <w:r w:rsidRPr="007F7F2B">
        <w:rPr>
          <w:rStyle w:val="FontStyle103"/>
          <w:sz w:val="28"/>
          <w:szCs w:val="28"/>
        </w:rPr>
        <w:softHyphen/>
        <w:t xml:space="preserve">ных гормонов в условиях </w:t>
      </w:r>
      <w:r>
        <w:rPr>
          <w:rStyle w:val="FontStyle103"/>
          <w:sz w:val="28"/>
          <w:szCs w:val="28"/>
        </w:rPr>
        <w:t>физическ</w:t>
      </w:r>
      <w:r w:rsidRPr="007F7F2B">
        <w:rPr>
          <w:rStyle w:val="FontStyle103"/>
          <w:sz w:val="28"/>
          <w:szCs w:val="28"/>
        </w:rPr>
        <w:t>ой тренировки выносливости у сла</w:t>
      </w:r>
      <w:r w:rsidRPr="007F7F2B">
        <w:rPr>
          <w:rStyle w:val="FontStyle103"/>
          <w:sz w:val="28"/>
          <w:szCs w:val="28"/>
        </w:rPr>
        <w:softHyphen/>
        <w:t>бовидящих может способствовать лучшей регуляции, обусловленной нагрузкой, и улучшить качество жизни.</w:t>
      </w:r>
      <w:proofErr w:type="gramEnd"/>
    </w:p>
    <w:p w:rsidR="002E7894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констатирующего эксперимента свидетельствовали о том, что коррекционные занятия адаптивной физической культурой способствуют формированию правильной моторной сферы, путем развития мелкой моторики, силы тонких движений, формирование координации, ориентировки, навыка выполнения действий  с предметами.</w:t>
      </w:r>
    </w:p>
    <w:p w:rsidR="002E7894" w:rsidRPr="00DF78BA" w:rsidRDefault="002E7894" w:rsidP="002E7894">
      <w:pPr>
        <w:shd w:val="clear" w:color="auto" w:fill="FFFFFF"/>
        <w:spacing w:line="360" w:lineRule="auto"/>
        <w:ind w:left="540" w:right="-57"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этого был проведён </w:t>
      </w:r>
      <w:r w:rsidRPr="00FF79AD">
        <w:rPr>
          <w:rFonts w:ascii="Times New Roman CYR" w:hAnsi="Times New Roman CYR" w:cs="Times New Roman CYR"/>
          <w:iCs/>
          <w:sz w:val="28"/>
          <w:szCs w:val="28"/>
        </w:rPr>
        <w:t>второй этап</w:t>
      </w:r>
      <w:r>
        <w:rPr>
          <w:rFonts w:ascii="Times New Roman CYR" w:hAnsi="Times New Roman CYR" w:cs="Times New Roman CYR"/>
          <w:sz w:val="28"/>
          <w:szCs w:val="28"/>
        </w:rPr>
        <w:t xml:space="preserve"> исследования (формирующий экспе</w:t>
      </w:r>
      <w:r>
        <w:rPr>
          <w:rFonts w:ascii="Times New Roman CYR" w:hAnsi="Times New Roman CYR" w:cs="Times New Roman CYR"/>
          <w:sz w:val="28"/>
          <w:szCs w:val="28"/>
        </w:rPr>
        <w:softHyphen/>
        <w:t>римент), задача которого состояла в разработке п</w:t>
      </w:r>
      <w:r>
        <w:rPr>
          <w:sz w:val="28"/>
          <w:szCs w:val="28"/>
        </w:rPr>
        <w:t xml:space="preserve">ринципов и методов адаптивного физического воспитания, которые положительно </w:t>
      </w:r>
      <w:r>
        <w:rPr>
          <w:sz w:val="28"/>
          <w:szCs w:val="28"/>
        </w:rPr>
        <w:lastRenderedPageBreak/>
        <w:t>воздействуют на моторную сферу и функциональное состояние здоровья детей с нарушением зрения</w:t>
      </w:r>
      <w:r w:rsidRPr="00DF78BA">
        <w:rPr>
          <w:sz w:val="28"/>
          <w:szCs w:val="28"/>
        </w:rPr>
        <w:t xml:space="preserve">. </w:t>
      </w:r>
    </w:p>
    <w:p w:rsidR="002E7894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Принципы системной работы:</w:t>
      </w:r>
    </w:p>
    <w:p w:rsidR="002E7894" w:rsidRPr="002400C4" w:rsidRDefault="002E7894" w:rsidP="002E789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</w:t>
      </w:r>
      <w:r w:rsidRPr="002400C4">
        <w:rPr>
          <w:rFonts w:ascii="Times New Roman CYR" w:hAnsi="Times New Roman CYR" w:cs="Times New Roman CYR"/>
          <w:sz w:val="28"/>
          <w:szCs w:val="28"/>
        </w:rPr>
        <w:t>ринцип доступности;</w:t>
      </w:r>
    </w:p>
    <w:p w:rsidR="002E7894" w:rsidRDefault="002E7894" w:rsidP="002E789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систематичности;</w:t>
      </w:r>
    </w:p>
    <w:p w:rsidR="002E7894" w:rsidRDefault="002E7894" w:rsidP="002E789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принцип прочности;</w:t>
      </w:r>
    </w:p>
    <w:p w:rsidR="002E7894" w:rsidRDefault="002E7894" w:rsidP="002E7894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line="360" w:lineRule="auto"/>
        <w:ind w:left="851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дифференциально-интегральных оптимумов.</w:t>
      </w:r>
    </w:p>
    <w:p w:rsidR="002E7894" w:rsidRDefault="002E7894" w:rsidP="002E7894">
      <w:pPr>
        <w:pStyle w:val="Style2"/>
        <w:widowControl/>
        <w:spacing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 w:rsidRPr="002400C4">
        <w:rPr>
          <w:rFonts w:ascii="Times New Roman CYR" w:hAnsi="Times New Roman CYR" w:cs="Times New Roman CYR"/>
          <w:iCs/>
          <w:sz w:val="28"/>
          <w:szCs w:val="28"/>
        </w:rPr>
        <w:t>Ожидаемые результаты: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совершенствование моторной сферы, формирование двигательных навыков,  развитие всех физических и психических функций, что, несомненно, должно   помочь</w:t>
      </w:r>
      <w:r w:rsidRPr="007F7F2B">
        <w:rPr>
          <w:rStyle w:val="FontStyle103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детям с нарушением зрения</w:t>
      </w:r>
      <w:r w:rsidRPr="007F7F2B">
        <w:rPr>
          <w:rStyle w:val="FontStyle103"/>
          <w:sz w:val="28"/>
          <w:szCs w:val="28"/>
        </w:rPr>
        <w:t xml:space="preserve"> ощущать улучшение своих физических достижений и своего самоощущения</w:t>
      </w:r>
      <w:r>
        <w:rPr>
          <w:rStyle w:val="FontStyle103"/>
          <w:sz w:val="28"/>
          <w:szCs w:val="28"/>
        </w:rPr>
        <w:t>,</w:t>
      </w:r>
      <w:r w:rsidRPr="007F7F2B">
        <w:rPr>
          <w:rStyle w:val="FontStyle103"/>
          <w:sz w:val="28"/>
          <w:szCs w:val="28"/>
        </w:rPr>
        <w:t xml:space="preserve"> препятств</w:t>
      </w:r>
      <w:r>
        <w:rPr>
          <w:rStyle w:val="FontStyle103"/>
          <w:sz w:val="28"/>
          <w:szCs w:val="28"/>
        </w:rPr>
        <w:t>овать</w:t>
      </w:r>
      <w:r w:rsidRPr="007F7F2B">
        <w:rPr>
          <w:rStyle w:val="FontStyle103"/>
          <w:sz w:val="28"/>
          <w:szCs w:val="28"/>
        </w:rPr>
        <w:t xml:space="preserve"> </w:t>
      </w:r>
      <w:r w:rsidRPr="00870F11">
        <w:rPr>
          <w:rStyle w:val="FontStyle100"/>
          <w:b w:val="0"/>
          <w:sz w:val="28"/>
          <w:szCs w:val="28"/>
        </w:rPr>
        <w:t xml:space="preserve">развитию </w:t>
      </w:r>
      <w:r w:rsidRPr="007F7F2B">
        <w:rPr>
          <w:rStyle w:val="FontStyle103"/>
          <w:sz w:val="28"/>
          <w:szCs w:val="28"/>
        </w:rPr>
        <w:t xml:space="preserve">дефектов обмена веществ </w:t>
      </w:r>
      <w:r w:rsidRPr="00870F11">
        <w:rPr>
          <w:rStyle w:val="FontStyle100"/>
          <w:b w:val="0"/>
          <w:sz w:val="28"/>
          <w:szCs w:val="28"/>
        </w:rPr>
        <w:t xml:space="preserve">и </w:t>
      </w:r>
      <w:r w:rsidRPr="007F7F2B">
        <w:rPr>
          <w:rStyle w:val="FontStyle103"/>
          <w:sz w:val="28"/>
          <w:szCs w:val="28"/>
        </w:rPr>
        <w:t xml:space="preserve">нарушению вегетативных функций </w:t>
      </w:r>
      <w:r w:rsidRPr="00870F11">
        <w:rPr>
          <w:rStyle w:val="FontStyle100"/>
          <w:b w:val="0"/>
          <w:sz w:val="28"/>
          <w:szCs w:val="28"/>
        </w:rPr>
        <w:t xml:space="preserve">или </w:t>
      </w:r>
      <w:r w:rsidRPr="007F7F2B">
        <w:rPr>
          <w:rStyle w:val="FontStyle103"/>
          <w:sz w:val="28"/>
          <w:szCs w:val="28"/>
        </w:rPr>
        <w:t>способств</w:t>
      </w:r>
      <w:r>
        <w:rPr>
          <w:rStyle w:val="FontStyle103"/>
          <w:sz w:val="28"/>
          <w:szCs w:val="28"/>
        </w:rPr>
        <w:t>овать</w:t>
      </w:r>
      <w:r w:rsidRPr="007F7F2B">
        <w:rPr>
          <w:rStyle w:val="FontStyle103"/>
          <w:sz w:val="28"/>
          <w:szCs w:val="28"/>
        </w:rPr>
        <w:t xml:space="preserve"> </w:t>
      </w:r>
      <w:r w:rsidRPr="00870F11">
        <w:rPr>
          <w:rStyle w:val="FontStyle100"/>
          <w:b w:val="0"/>
          <w:sz w:val="28"/>
          <w:szCs w:val="28"/>
        </w:rPr>
        <w:t>их ком</w:t>
      </w:r>
      <w:r w:rsidRPr="007F7F2B">
        <w:rPr>
          <w:rStyle w:val="FontStyle100"/>
          <w:sz w:val="28"/>
          <w:szCs w:val="28"/>
        </w:rPr>
        <w:softHyphen/>
      </w:r>
      <w:r w:rsidRPr="007F7F2B">
        <w:rPr>
          <w:rStyle w:val="FontStyle103"/>
          <w:sz w:val="28"/>
          <w:szCs w:val="28"/>
        </w:rPr>
        <w:t>пенсации.</w:t>
      </w:r>
    </w:p>
    <w:p w:rsidR="002E7894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желаемого результата, мы решили, что необходимо проводить  коррекционно-компенсаторную работу не только на занятиях по физической культуре, но и в другие режимные моменты специального дошкольного учреждения. </w:t>
      </w:r>
    </w:p>
    <w:p w:rsidR="002E7894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Оптимальным является использование в указанных целях физкультминуток. </w:t>
      </w:r>
      <w:r w:rsidRPr="00F24CC7">
        <w:rPr>
          <w:rFonts w:ascii="Times New Roman CYR" w:hAnsi="Times New Roman CYR" w:cs="Times New Roman CYR"/>
          <w:iCs/>
          <w:sz w:val="28"/>
          <w:szCs w:val="28"/>
        </w:rPr>
        <w:t>Физкультминутка</w:t>
      </w:r>
      <w:r w:rsidRPr="00F24CC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как элемент двигательной активности предлагается детям для переключения на другой вид деятельности, повышения работоспособности, снятия нагрузки, связанной с сидением. Мы проводили пальчиковую гимнастику стоя, примерно в середине занятий, такая гимнастика послужила сразу двум важным целям и не требует дополнительного времени. Физкультминутки проводились в сочетании движений с речью детей. В ходе физкультминуток детям предлагается как бы “конструировать” из пальцев различные предметы и объекты. Дети изображали зайцев, собак, кошек, деревья и т.п. Такая необычная игровая деятельность у ребят вызывала ярко выраженный интерес и эмоциональный настрой. Это позволяло предельно мобилизовать их внимание. Желание детей быстро и точно воспроизвести пальцевую фигуру стимулировала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запоминание. Хотя у некоторых детей получалось не все и не сразу, но систематическое проведение одних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тек же физкультминуток позволило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, им правильно выполнять упражнения.</w:t>
      </w:r>
    </w:p>
    <w:p w:rsidR="002E7894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обеспечить хорошую тренировку движений пальцев рук и  умение управлять своими движениями,  мы стали проводить во время  занятий ежедневно по 2-5 минут  </w:t>
      </w:r>
      <w:r w:rsidRPr="00F24CC7">
        <w:rPr>
          <w:rFonts w:ascii="Times New Roman CYR" w:hAnsi="Times New Roman CYR" w:cs="Times New Roman CYR"/>
          <w:iCs/>
          <w:sz w:val="28"/>
          <w:szCs w:val="28"/>
        </w:rPr>
        <w:t>пальчиковые игры</w:t>
      </w:r>
      <w:r w:rsidRPr="00F24CC7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Мы использовали  такие игры как: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“Солнечные лучи”, “Ножницы”, “Коготки”, “Пальчики здороваются”, “Кулак - кольцо”, “Кулак - ладонь” и др. Эти игры довольно эмоциональны, но у Иры Г, Кирилла, Иры Р. и Коли были затруднения, поэтому мы дополнительно давали им задания на дом, чтобы родители с ними поупражнялись дополнительно.</w:t>
      </w:r>
      <w:proofErr w:type="gramEnd"/>
    </w:p>
    <w:p w:rsidR="002E7894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того чтобы дети лучше научились управлять своими движениями и могли согласовано выполнять движения, мы проводили </w:t>
      </w:r>
      <w:r w:rsidRPr="00F24CC7">
        <w:rPr>
          <w:rFonts w:ascii="Times New Roman CYR" w:hAnsi="Times New Roman CYR" w:cs="Times New Roman CYR"/>
          <w:iCs/>
          <w:sz w:val="28"/>
          <w:szCs w:val="28"/>
        </w:rPr>
        <w:t>игры для развития общей</w:t>
      </w:r>
      <w:r w:rsidRPr="00F24C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4CC7">
        <w:rPr>
          <w:rFonts w:ascii="Times New Roman CYR" w:hAnsi="Times New Roman CYR" w:cs="Times New Roman CYR"/>
          <w:iCs/>
          <w:sz w:val="28"/>
          <w:szCs w:val="28"/>
        </w:rPr>
        <w:t>моторики и</w:t>
      </w:r>
      <w:r w:rsidRPr="00F24CC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F24CC7">
        <w:rPr>
          <w:rFonts w:ascii="Times New Roman CYR" w:hAnsi="Times New Roman CYR" w:cs="Times New Roman CYR"/>
          <w:iCs/>
          <w:sz w:val="28"/>
          <w:szCs w:val="28"/>
        </w:rPr>
        <w:t>жестовые игры</w:t>
      </w:r>
      <w:r>
        <w:rPr>
          <w:rFonts w:ascii="Times New Roman CYR" w:hAnsi="Times New Roman CYR" w:cs="Times New Roman CYR"/>
          <w:sz w:val="28"/>
          <w:szCs w:val="28"/>
        </w:rPr>
        <w:t xml:space="preserve"> по Лопухиной И.С. Ведь с помощью стихотворной ритмической речи вырабатываются правильный темп, ритм, развиваются слух и память. Мы использовали такие игры:  “Карусели”, “Медведь”, “Кошка”, “Улитка” “Пальчики уснули”, “Апельсин”. Детям с нарушением зрения довольно сложно выполнять согласованные движения, сразу это ни у кого не получалось. Поэтому  некоторые более сложные стихи мы разучивали отдельно и давали задания родителям, чтобы они выучили их дома, а лишь потом объединяли речь и движение.  Мы так же обратили внимание, что в начале для детей очень важен пример воспитателя, они внимательно следят, за тем как он делает, и стараются подражать ему. Поэтому необходимо педагогу максимально правильно осуществлять показ упражнений, ориентируясь на зрительные возможности детей, визуально контролируя их заинтересованность двигательным процессом. Лишь потом, когда они хорошо выучили текст и запомнили движения, они смогли спокойно, самостоятельно все выполнить.  Дети получали удовольствие и даже позволяли себе экспериментировать, изображая различных животных. </w:t>
      </w:r>
    </w:p>
    <w:p w:rsidR="002E7894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Для повышения активности, развитию подражательности, формированию игровых навыков, развитию чувства ритма, гармоничности движений,  мы использовали подвижные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игры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разработанные Литвиновой М.Ф.: “Филин и пташки”, “Лошадки”, “Лапти”, “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Шлепанки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”, “Зайка”, “Хромая лиса”, “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Краски”, “Подари-отдари”, “Летит — не летит”, “Воробушки и кот”.  Эти игры мы проводили во время прогулок, а так же включили их в занятия по физической культуре. В процессе проведения подвижных игр мы обращали внимание на движение и дейст</w:t>
      </w:r>
      <w:r>
        <w:rPr>
          <w:rFonts w:ascii="Times New Roman CYR" w:hAnsi="Times New Roman CYR" w:cs="Times New Roman CYR"/>
          <w:sz w:val="28"/>
          <w:szCs w:val="28"/>
        </w:rPr>
        <w:softHyphen/>
        <w:t>вие детей, на выполнение ими правил и на дозировку нагрузки.</w:t>
      </w:r>
    </w:p>
    <w:p w:rsidR="002E7894" w:rsidRPr="00D875FE" w:rsidRDefault="002E7894" w:rsidP="002E7894">
      <w:pPr>
        <w:shd w:val="clear" w:color="auto" w:fill="FFFFFF"/>
        <w:spacing w:line="360" w:lineRule="auto"/>
        <w:ind w:left="1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>Для самостоятельной деятельности детей были предложены детям игры со шнурками, пуговицами, палочками, шариками. Данный вид работы был направлен на ознакомление и закрепление нового игрового материала, его введения в их ак</w:t>
      </w:r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softHyphen/>
        <w:t xml:space="preserve">тивное и самостоятельное пользование детьми. Но для того, чтобы дети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 нарушением зрения </w:t>
      </w:r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 xml:space="preserve">самостоятельно могли застегивать пуговицы, зашнуровывать шнурки требуется кропотливая работа по овладению этими навыками, поэтому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 этой работе были привлечены </w:t>
      </w:r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>родител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детей</w:t>
      </w:r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>. Мы обратились с просьбой к каждому родителю, чтобы они дома вместе с детьми играли в эти игры, ведь в получении хорошего результата они заинтересованы не меньше чем мы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E7894" w:rsidRDefault="002E7894" w:rsidP="002E7894">
      <w:pPr>
        <w:shd w:val="clear" w:color="auto" w:fill="FFFFFF"/>
        <w:spacing w:line="360" w:lineRule="auto"/>
        <w:ind w:left="1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самом начале на занятиях по рисованию, лепке, конструированию и аппликации мы проводили </w:t>
      </w:r>
      <w:proofErr w:type="spellStart"/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>самомассаж</w:t>
      </w:r>
      <w:proofErr w:type="spellEnd"/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 xml:space="preserve"> кистей и пальцев рук. Времени на это надо мало, но детям это очень нравилось. Это даже вошло в привычку, и в начале занятия они сами начинали делать массаж, хотя в начале у них выпадали карандаши и кисточки из рук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  <w:r w:rsidRPr="00D875FE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2E7894" w:rsidRPr="00F12C6B" w:rsidRDefault="002E7894" w:rsidP="002E789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своей работе мы также использовали и</w:t>
      </w:r>
      <w:r w:rsidRPr="00F12C6B">
        <w:rPr>
          <w:sz w:val="28"/>
          <w:szCs w:val="28"/>
        </w:rPr>
        <w:t>гры</w:t>
      </w:r>
      <w:r>
        <w:rPr>
          <w:sz w:val="28"/>
          <w:szCs w:val="28"/>
        </w:rPr>
        <w:t xml:space="preserve"> и упражнения</w:t>
      </w:r>
      <w:r w:rsidRPr="00F12C6B">
        <w:rPr>
          <w:sz w:val="28"/>
          <w:szCs w:val="28"/>
        </w:rPr>
        <w:t xml:space="preserve"> на развитие  пространственного мышления</w:t>
      </w:r>
      <w:r>
        <w:rPr>
          <w:sz w:val="28"/>
          <w:szCs w:val="28"/>
        </w:rPr>
        <w:t xml:space="preserve">, благодаря которым мы учили детей </w:t>
      </w:r>
      <w:r w:rsidRPr="00F12C6B">
        <w:rPr>
          <w:sz w:val="28"/>
          <w:szCs w:val="28"/>
        </w:rPr>
        <w:t>ориентиров</w:t>
      </w:r>
      <w:r>
        <w:rPr>
          <w:sz w:val="28"/>
          <w:szCs w:val="28"/>
        </w:rPr>
        <w:t xml:space="preserve">ке в пространстве, двигаться по заданным инструкциям, ориентироваться на листе бумаги. </w:t>
      </w:r>
      <w:proofErr w:type="gramStart"/>
      <w:r>
        <w:rPr>
          <w:sz w:val="28"/>
          <w:szCs w:val="28"/>
        </w:rPr>
        <w:t>Эти игры способствовали в непринужденной (игровой) атмосфере правильно передвигаться, называть предлоги, имеющие пространственное значение (на, в, под, за, около, перед).</w:t>
      </w:r>
      <w:proofErr w:type="gramEnd"/>
    </w:p>
    <w:p w:rsidR="002E7894" w:rsidRPr="00A979F3" w:rsidRDefault="002E7894" w:rsidP="002E7894">
      <w:pPr>
        <w:shd w:val="clear" w:color="auto" w:fill="FFFFFF"/>
        <w:spacing w:line="360" w:lineRule="auto"/>
        <w:ind w:left="14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A979F3"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 xml:space="preserve">Изучив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диагностические таблицы</w:t>
      </w:r>
      <w:r w:rsidRPr="00A979F3">
        <w:rPr>
          <w:rFonts w:ascii="Times New Roman CYR" w:hAnsi="Times New Roman CYR" w:cs="Times New Roman CYR"/>
          <w:color w:val="000000"/>
          <w:sz w:val="28"/>
          <w:szCs w:val="28"/>
        </w:rPr>
        <w:t>, мы пришли к выводу, что у большинства детей существуют проблемы с выполнением упражнений с мячом. Для того чтобы исправить это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Pr="00A979F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во время индивидуальных </w:t>
      </w:r>
      <w:r w:rsidRPr="00A979F3">
        <w:rPr>
          <w:rFonts w:ascii="Times New Roman CYR" w:hAnsi="Times New Roman CYR" w:cs="Times New Roman CYR"/>
          <w:color w:val="000000"/>
          <w:sz w:val="28"/>
          <w:szCs w:val="28"/>
        </w:rPr>
        <w:t>заняти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й</w:t>
      </w:r>
      <w:r w:rsidRPr="00A979F3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по физической культуре </w:t>
      </w:r>
      <w:r w:rsidRPr="00A979F3">
        <w:rPr>
          <w:rFonts w:ascii="Times New Roman CYR" w:hAnsi="Times New Roman CYR" w:cs="Times New Roman CYR"/>
          <w:color w:val="000000"/>
          <w:sz w:val="28"/>
          <w:szCs w:val="28"/>
        </w:rPr>
        <w:t xml:space="preserve">уделила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особое</w:t>
      </w:r>
      <w:r w:rsidRPr="00A979F3"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внимания этой проблеме. </w:t>
      </w:r>
    </w:p>
    <w:p w:rsidR="002E7894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Необходимым условием в выработке двигательных, слуховых и речевых навыков являлось многократное повторение изучаемого материала и практический показ движений воспитателем. Сложности возникали из-за того, что детям было сложно ритмично и координировано двигаться. Поэтому педагог сначала показывал, как нужно двигаться, а затем дети повторяли за ним. Постепенно запомнив движения  и ритм, дети самостоятельно выполняли данные упражнения. </w:t>
      </w:r>
    </w:p>
    <w:p w:rsidR="002E7894" w:rsidRPr="00342CCC" w:rsidRDefault="002E7894" w:rsidP="002E7894">
      <w:pPr>
        <w:pStyle w:val="Style2"/>
        <w:widowControl/>
        <w:spacing w:line="360" w:lineRule="auto"/>
        <w:ind w:firstLine="709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42CCC">
        <w:rPr>
          <w:sz w:val="28"/>
          <w:szCs w:val="28"/>
        </w:rPr>
        <w:t>Для того чтобы проверить, как дети усвоили корригирующие упражнения, и игры  по формирование двигательных навыков,  развити</w:t>
      </w:r>
      <w:r>
        <w:rPr>
          <w:sz w:val="28"/>
          <w:szCs w:val="28"/>
        </w:rPr>
        <w:t>ю</w:t>
      </w:r>
      <w:r w:rsidRPr="00342CCC">
        <w:rPr>
          <w:sz w:val="28"/>
          <w:szCs w:val="28"/>
        </w:rPr>
        <w:t xml:space="preserve"> физических и психических функций, </w:t>
      </w:r>
      <w:r w:rsidRPr="00342CCC">
        <w:rPr>
          <w:rStyle w:val="FontStyle103"/>
          <w:sz w:val="28"/>
          <w:szCs w:val="28"/>
        </w:rPr>
        <w:t>способств</w:t>
      </w:r>
      <w:r>
        <w:rPr>
          <w:rStyle w:val="FontStyle103"/>
          <w:sz w:val="28"/>
          <w:szCs w:val="28"/>
        </w:rPr>
        <w:t>уя</w:t>
      </w:r>
      <w:r w:rsidRPr="00342CCC">
        <w:rPr>
          <w:rStyle w:val="FontStyle103"/>
          <w:sz w:val="28"/>
          <w:szCs w:val="28"/>
        </w:rPr>
        <w:t xml:space="preserve"> </w:t>
      </w:r>
      <w:r w:rsidRPr="00342CCC">
        <w:rPr>
          <w:rStyle w:val="FontStyle100"/>
          <w:b w:val="0"/>
          <w:sz w:val="28"/>
          <w:szCs w:val="28"/>
        </w:rPr>
        <w:t>их ком</w:t>
      </w:r>
      <w:r w:rsidRPr="00342CCC">
        <w:rPr>
          <w:rStyle w:val="FontStyle100"/>
          <w:sz w:val="28"/>
          <w:szCs w:val="28"/>
        </w:rPr>
        <w:softHyphen/>
      </w:r>
      <w:r w:rsidRPr="00342CCC">
        <w:rPr>
          <w:rStyle w:val="FontStyle103"/>
          <w:sz w:val="28"/>
          <w:szCs w:val="28"/>
        </w:rPr>
        <w:t>пенсации.</w:t>
      </w:r>
      <w:r w:rsidRPr="00342CCC">
        <w:rPr>
          <w:sz w:val="28"/>
          <w:szCs w:val="28"/>
        </w:rPr>
        <w:t xml:space="preserve"> </w:t>
      </w:r>
    </w:p>
    <w:p w:rsidR="002E7894" w:rsidRPr="00EF5377" w:rsidRDefault="002E7894" w:rsidP="002E7894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7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Было проведено игровое занятия по адаптивной физической культуре, на котором были поставлены следующие цели: совершенствовать физические качества: ловкость и быстроту; развивать глазомер, зрительно-двигательную координацию и мелкую моторику; продолжать знакомить детей с русскими народными подвижными играми;  воспитывать чувство товарищества и смелость. Были использованы игры:</w:t>
      </w:r>
      <w:r w:rsidRPr="00EF537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EF5377">
        <w:rPr>
          <w:sz w:val="28"/>
          <w:szCs w:val="28"/>
        </w:rPr>
        <w:t>“Дорожки”</w:t>
      </w:r>
      <w:r>
        <w:rPr>
          <w:sz w:val="28"/>
          <w:szCs w:val="28"/>
        </w:rPr>
        <w:t>,</w:t>
      </w:r>
      <w:r w:rsidRPr="00EF5377">
        <w:rPr>
          <w:sz w:val="28"/>
          <w:szCs w:val="28"/>
        </w:rPr>
        <w:t xml:space="preserve"> “Перебежки”</w:t>
      </w:r>
      <w:r>
        <w:rPr>
          <w:sz w:val="28"/>
          <w:szCs w:val="28"/>
        </w:rPr>
        <w:t xml:space="preserve">, </w:t>
      </w:r>
      <w:r w:rsidRPr="00EF5377">
        <w:rPr>
          <w:spacing w:val="7"/>
          <w:sz w:val="28"/>
          <w:szCs w:val="28"/>
        </w:rPr>
        <w:t>“Зайка”</w:t>
      </w:r>
      <w:r>
        <w:rPr>
          <w:spacing w:val="7"/>
          <w:sz w:val="28"/>
          <w:szCs w:val="28"/>
        </w:rPr>
        <w:t xml:space="preserve">, </w:t>
      </w:r>
      <w:r w:rsidRPr="00EF5377">
        <w:rPr>
          <w:sz w:val="28"/>
          <w:szCs w:val="28"/>
        </w:rPr>
        <w:t>“</w:t>
      </w:r>
      <w:proofErr w:type="spellStart"/>
      <w:r w:rsidRPr="00EF5377">
        <w:rPr>
          <w:sz w:val="28"/>
          <w:szCs w:val="28"/>
        </w:rPr>
        <w:t>Шлепанки</w:t>
      </w:r>
      <w:proofErr w:type="spellEnd"/>
      <w:r w:rsidRPr="00EF5377">
        <w:rPr>
          <w:sz w:val="28"/>
          <w:szCs w:val="28"/>
        </w:rPr>
        <w:t>”</w:t>
      </w:r>
      <w:r>
        <w:rPr>
          <w:sz w:val="28"/>
          <w:szCs w:val="28"/>
        </w:rPr>
        <w:t xml:space="preserve">, </w:t>
      </w:r>
      <w:r w:rsidRPr="00EF5377">
        <w:rPr>
          <w:bCs/>
          <w:sz w:val="28"/>
          <w:szCs w:val="28"/>
        </w:rPr>
        <w:t>“</w:t>
      </w:r>
      <w:r>
        <w:rPr>
          <w:bCs/>
          <w:sz w:val="28"/>
          <w:szCs w:val="28"/>
        </w:rPr>
        <w:t xml:space="preserve">Давайте </w:t>
      </w:r>
      <w:r w:rsidRPr="00EF5377">
        <w:rPr>
          <w:bCs/>
          <w:sz w:val="28"/>
          <w:szCs w:val="28"/>
        </w:rPr>
        <w:t>поздороваемся”</w:t>
      </w:r>
      <w:r>
        <w:rPr>
          <w:bCs/>
          <w:sz w:val="28"/>
          <w:szCs w:val="28"/>
        </w:rPr>
        <w:t xml:space="preserve">, </w:t>
      </w:r>
      <w:r w:rsidRPr="00EF5377">
        <w:rPr>
          <w:bCs/>
          <w:sz w:val="28"/>
          <w:szCs w:val="28"/>
        </w:rPr>
        <w:t>“Воздушный шарик”</w:t>
      </w:r>
      <w:r>
        <w:rPr>
          <w:bCs/>
          <w:sz w:val="28"/>
          <w:szCs w:val="28"/>
        </w:rPr>
        <w:t>,</w:t>
      </w:r>
      <w:r>
        <w:rPr>
          <w:spacing w:val="7"/>
          <w:sz w:val="28"/>
          <w:szCs w:val="28"/>
        </w:rPr>
        <w:t xml:space="preserve"> </w:t>
      </w:r>
      <w:r w:rsidRPr="00EF5377">
        <w:rPr>
          <w:sz w:val="28"/>
          <w:szCs w:val="28"/>
        </w:rPr>
        <w:t>“Филин и пташки”</w:t>
      </w:r>
      <w:r>
        <w:rPr>
          <w:sz w:val="28"/>
          <w:szCs w:val="28"/>
        </w:rPr>
        <w:t xml:space="preserve">, </w:t>
      </w:r>
      <w:r w:rsidRPr="00EF5377">
        <w:rPr>
          <w:spacing w:val="10"/>
          <w:sz w:val="28"/>
          <w:szCs w:val="28"/>
        </w:rPr>
        <w:t>“</w:t>
      </w:r>
      <w:proofErr w:type="spellStart"/>
      <w:r w:rsidRPr="00EF5377">
        <w:rPr>
          <w:spacing w:val="10"/>
          <w:sz w:val="28"/>
          <w:szCs w:val="28"/>
        </w:rPr>
        <w:t>Малечена-калечена</w:t>
      </w:r>
      <w:proofErr w:type="spellEnd"/>
      <w:r w:rsidRPr="00EF5377">
        <w:rPr>
          <w:spacing w:val="10"/>
          <w:sz w:val="28"/>
          <w:szCs w:val="28"/>
        </w:rPr>
        <w:t>”</w:t>
      </w:r>
      <w:r>
        <w:rPr>
          <w:spacing w:val="10"/>
          <w:sz w:val="28"/>
          <w:szCs w:val="28"/>
        </w:rPr>
        <w:t>.</w:t>
      </w:r>
    </w:p>
    <w:p w:rsidR="002E7894" w:rsidRDefault="002E7894" w:rsidP="002E7894">
      <w:pPr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На физкультурном занятии дети охотно играли в подвижные игры, хорошо выполняли упражнения на равновесие, на внимание, на координацию движений, но упражнения на владение мячом получались не у всех, из-за сложности в зрительном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контроле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движениями рук и мяча. </w:t>
      </w:r>
    </w:p>
    <w:p w:rsidR="002E7894" w:rsidRPr="007F7F2B" w:rsidRDefault="002E7894" w:rsidP="002E7894">
      <w:pPr>
        <w:pStyle w:val="Style2"/>
        <w:widowControl/>
        <w:spacing w:line="360" w:lineRule="auto"/>
        <w:ind w:firstLine="709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 xml:space="preserve">Занятия </w:t>
      </w:r>
      <w:r>
        <w:rPr>
          <w:rStyle w:val="FontStyle103"/>
          <w:sz w:val="28"/>
          <w:szCs w:val="28"/>
        </w:rPr>
        <w:t>адаптивной физической культурой</w:t>
      </w:r>
      <w:r w:rsidRPr="007F7F2B">
        <w:rPr>
          <w:rStyle w:val="FontStyle103"/>
          <w:sz w:val="28"/>
          <w:szCs w:val="28"/>
        </w:rPr>
        <w:t>, таким образом, явля</w:t>
      </w:r>
      <w:r w:rsidRPr="007F7F2B">
        <w:rPr>
          <w:rStyle w:val="FontStyle103"/>
          <w:sz w:val="28"/>
          <w:szCs w:val="28"/>
        </w:rPr>
        <w:softHyphen/>
        <w:t>ются необходимой составной частью превентивных, реабилитацион</w:t>
      </w:r>
      <w:r w:rsidRPr="007F7F2B">
        <w:rPr>
          <w:rStyle w:val="FontStyle103"/>
          <w:sz w:val="28"/>
          <w:szCs w:val="28"/>
        </w:rPr>
        <w:softHyphen/>
        <w:t xml:space="preserve">ных и лечебных мероприятий для </w:t>
      </w:r>
      <w:r>
        <w:rPr>
          <w:rStyle w:val="FontStyle103"/>
          <w:sz w:val="28"/>
          <w:szCs w:val="28"/>
        </w:rPr>
        <w:t>детей</w:t>
      </w:r>
      <w:r w:rsidRPr="007F7F2B">
        <w:rPr>
          <w:rStyle w:val="FontStyle103"/>
          <w:sz w:val="28"/>
          <w:szCs w:val="28"/>
        </w:rPr>
        <w:t xml:space="preserve"> с поражением зрения. Представ</w:t>
      </w:r>
      <w:r w:rsidRPr="007F7F2B">
        <w:rPr>
          <w:rStyle w:val="FontStyle103"/>
          <w:sz w:val="28"/>
          <w:szCs w:val="28"/>
        </w:rPr>
        <w:softHyphen/>
        <w:t xml:space="preserve">ляется очевидным, что значение </w:t>
      </w:r>
      <w:r>
        <w:rPr>
          <w:rStyle w:val="FontStyle103"/>
          <w:sz w:val="28"/>
          <w:szCs w:val="28"/>
        </w:rPr>
        <w:t>физкультурных занятий</w:t>
      </w:r>
      <w:r w:rsidRPr="007F7F2B">
        <w:rPr>
          <w:rStyle w:val="FontStyle103"/>
          <w:sz w:val="28"/>
          <w:szCs w:val="28"/>
        </w:rPr>
        <w:t xml:space="preserve"> для </w:t>
      </w:r>
      <w:r>
        <w:rPr>
          <w:rStyle w:val="FontStyle103"/>
          <w:sz w:val="28"/>
          <w:szCs w:val="28"/>
        </w:rPr>
        <w:t xml:space="preserve">детей с нарушением </w:t>
      </w:r>
      <w:r>
        <w:rPr>
          <w:rStyle w:val="FontStyle103"/>
          <w:sz w:val="28"/>
          <w:szCs w:val="28"/>
        </w:rPr>
        <w:lastRenderedPageBreak/>
        <w:t>зрения</w:t>
      </w:r>
      <w:r w:rsidRPr="007F7F2B">
        <w:rPr>
          <w:rStyle w:val="FontStyle103"/>
          <w:sz w:val="28"/>
          <w:szCs w:val="28"/>
        </w:rPr>
        <w:t xml:space="preserve"> даже более важно и необходимо, чем для лиц с нормальным зрением.</w:t>
      </w:r>
      <w:r w:rsidRPr="00EA6B7E"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Офтальмологическ</w:t>
      </w:r>
      <w:r>
        <w:rPr>
          <w:rStyle w:val="FontStyle103"/>
          <w:sz w:val="28"/>
          <w:szCs w:val="28"/>
        </w:rPr>
        <w:t>ие</w:t>
      </w:r>
      <w:r w:rsidRPr="007F7F2B">
        <w:rPr>
          <w:rStyle w:val="FontStyle103"/>
          <w:sz w:val="28"/>
          <w:szCs w:val="28"/>
        </w:rPr>
        <w:t xml:space="preserve"> рекомендаци</w:t>
      </w:r>
      <w:r>
        <w:rPr>
          <w:rStyle w:val="FontStyle103"/>
          <w:sz w:val="28"/>
          <w:szCs w:val="28"/>
        </w:rPr>
        <w:t>и</w:t>
      </w:r>
      <w:r w:rsidRPr="007F7F2B">
        <w:rPr>
          <w:rStyle w:val="FontStyle103"/>
          <w:sz w:val="28"/>
          <w:szCs w:val="28"/>
        </w:rPr>
        <w:t xml:space="preserve"> для </w:t>
      </w:r>
      <w:r>
        <w:rPr>
          <w:rStyle w:val="FontStyle103"/>
          <w:sz w:val="28"/>
          <w:szCs w:val="28"/>
        </w:rPr>
        <w:t>детей, имеющих зрительную патологию,</w:t>
      </w:r>
      <w:r w:rsidRPr="007F7F2B">
        <w:rPr>
          <w:rStyle w:val="FontStyle103"/>
          <w:sz w:val="28"/>
          <w:szCs w:val="28"/>
        </w:rPr>
        <w:t xml:space="preserve"> ориентирова</w:t>
      </w:r>
      <w:r>
        <w:rPr>
          <w:rStyle w:val="FontStyle103"/>
          <w:sz w:val="28"/>
          <w:szCs w:val="28"/>
        </w:rPr>
        <w:t>ли педагогов</w:t>
      </w:r>
      <w:r w:rsidRPr="007F7F2B">
        <w:rPr>
          <w:rStyle w:val="FontStyle103"/>
          <w:sz w:val="28"/>
          <w:szCs w:val="28"/>
        </w:rPr>
        <w:t xml:space="preserve"> на допустимость опреде</w:t>
      </w:r>
      <w:r w:rsidRPr="007F7F2B">
        <w:rPr>
          <w:rStyle w:val="FontStyle103"/>
          <w:sz w:val="28"/>
          <w:szCs w:val="28"/>
        </w:rPr>
        <w:softHyphen/>
        <w:t xml:space="preserve">ленных видов нагрузки, а не на какой-либо конкретный вид </w:t>
      </w:r>
      <w:r>
        <w:rPr>
          <w:rStyle w:val="FontStyle103"/>
          <w:sz w:val="28"/>
          <w:szCs w:val="28"/>
        </w:rPr>
        <w:t>двигательной деятельности</w:t>
      </w:r>
      <w:r w:rsidRPr="007F7F2B">
        <w:rPr>
          <w:rStyle w:val="FontStyle103"/>
          <w:sz w:val="28"/>
          <w:szCs w:val="28"/>
        </w:rPr>
        <w:t xml:space="preserve"> с учетом направленности </w:t>
      </w:r>
      <w:r>
        <w:rPr>
          <w:rStyle w:val="FontStyle103"/>
          <w:sz w:val="28"/>
          <w:szCs w:val="28"/>
        </w:rPr>
        <w:t xml:space="preserve"> коррекционно-образовательного</w:t>
      </w:r>
      <w:r w:rsidRPr="00EA6B7E">
        <w:rPr>
          <w:rStyle w:val="FontStyle103"/>
          <w:sz w:val="28"/>
          <w:szCs w:val="28"/>
        </w:rPr>
        <w:t xml:space="preserve"> </w:t>
      </w:r>
      <w:r w:rsidRPr="007F7F2B">
        <w:rPr>
          <w:rStyle w:val="FontStyle103"/>
          <w:sz w:val="28"/>
          <w:szCs w:val="28"/>
        </w:rPr>
        <w:t>про</w:t>
      </w:r>
      <w:r w:rsidRPr="007F7F2B">
        <w:rPr>
          <w:rStyle w:val="FontStyle103"/>
          <w:sz w:val="28"/>
          <w:szCs w:val="28"/>
        </w:rPr>
        <w:softHyphen/>
        <w:t>цесса.</w:t>
      </w:r>
    </w:p>
    <w:p w:rsidR="002E7894" w:rsidRPr="007F7F2B" w:rsidRDefault="002E7894" w:rsidP="002E7894">
      <w:pPr>
        <w:pStyle w:val="Style19"/>
        <w:widowControl/>
        <w:spacing w:line="360" w:lineRule="auto"/>
        <w:ind w:firstLine="709"/>
        <w:jc w:val="both"/>
        <w:rPr>
          <w:rStyle w:val="FontStyle103"/>
          <w:sz w:val="28"/>
          <w:szCs w:val="28"/>
        </w:rPr>
      </w:pPr>
      <w:r w:rsidRPr="007F7F2B">
        <w:rPr>
          <w:rStyle w:val="FontStyle103"/>
          <w:sz w:val="28"/>
          <w:szCs w:val="28"/>
        </w:rPr>
        <w:t xml:space="preserve">Мы согласны с мнением СП. Евсеева и Л.В. </w:t>
      </w:r>
      <w:proofErr w:type="spellStart"/>
      <w:r w:rsidRPr="007F7F2B">
        <w:rPr>
          <w:rStyle w:val="FontStyle103"/>
          <w:sz w:val="28"/>
          <w:szCs w:val="28"/>
        </w:rPr>
        <w:t>Шапковой</w:t>
      </w:r>
      <w:proofErr w:type="spellEnd"/>
      <w:r w:rsidRPr="007F7F2B">
        <w:rPr>
          <w:rStyle w:val="FontStyle103"/>
          <w:sz w:val="28"/>
          <w:szCs w:val="28"/>
        </w:rPr>
        <w:t>, что «...при</w:t>
      </w:r>
      <w:r w:rsidRPr="007F7F2B">
        <w:rPr>
          <w:rStyle w:val="FontStyle103"/>
          <w:sz w:val="28"/>
          <w:szCs w:val="28"/>
        </w:rPr>
        <w:softHyphen/>
        <w:t>влечение знаний общебиологических закономерностей функциониро</w:t>
      </w:r>
      <w:r w:rsidRPr="007F7F2B">
        <w:rPr>
          <w:rStyle w:val="FontStyle103"/>
          <w:sz w:val="28"/>
          <w:szCs w:val="28"/>
        </w:rPr>
        <w:softHyphen/>
        <w:t>вания организма раскрывает один из возможных теоретических подхо</w:t>
      </w:r>
      <w:r w:rsidRPr="007F7F2B">
        <w:rPr>
          <w:rStyle w:val="FontStyle103"/>
          <w:sz w:val="28"/>
          <w:szCs w:val="28"/>
        </w:rPr>
        <w:softHyphen/>
        <w:t>дов к методологии адаптивной физической культуры».</w:t>
      </w:r>
    </w:p>
    <w:p w:rsidR="002E7894" w:rsidRDefault="002E7894" w:rsidP="002E7894">
      <w:pPr>
        <w:pStyle w:val="Style2"/>
        <w:widowControl/>
        <w:spacing w:line="360" w:lineRule="auto"/>
        <w:ind w:firstLine="709"/>
        <w:rPr>
          <w:rStyle w:val="FontStyle103"/>
          <w:sz w:val="28"/>
          <w:szCs w:val="28"/>
        </w:rPr>
      </w:pPr>
    </w:p>
    <w:p w:rsidR="002E7894" w:rsidRDefault="002E7894" w:rsidP="002E7894">
      <w:pPr>
        <w:pStyle w:val="Style2"/>
        <w:widowControl/>
        <w:spacing w:line="360" w:lineRule="auto"/>
        <w:ind w:firstLine="206"/>
        <w:rPr>
          <w:rStyle w:val="FontStyle103"/>
          <w:sz w:val="28"/>
          <w:szCs w:val="28"/>
        </w:rPr>
      </w:pPr>
    </w:p>
    <w:p w:rsidR="002E7894" w:rsidRDefault="002E7894" w:rsidP="002E7894">
      <w:pPr>
        <w:pStyle w:val="Style2"/>
        <w:widowControl/>
        <w:spacing w:line="360" w:lineRule="auto"/>
        <w:ind w:firstLine="206"/>
        <w:rPr>
          <w:rStyle w:val="FontStyle103"/>
          <w:sz w:val="28"/>
          <w:szCs w:val="28"/>
        </w:rPr>
      </w:pPr>
    </w:p>
    <w:p w:rsidR="00D43B83" w:rsidRDefault="00D43B83"/>
    <w:sectPr w:rsidR="00D43B83" w:rsidSect="00D43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470390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894"/>
    <w:rsid w:val="000A3896"/>
    <w:rsid w:val="002E2521"/>
    <w:rsid w:val="002E7894"/>
    <w:rsid w:val="003F2A30"/>
    <w:rsid w:val="00657B96"/>
    <w:rsid w:val="00D43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89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2E7894"/>
    <w:pPr>
      <w:widowControl w:val="0"/>
      <w:autoSpaceDE w:val="0"/>
      <w:autoSpaceDN w:val="0"/>
      <w:adjustRightInd w:val="0"/>
      <w:spacing w:line="274" w:lineRule="exact"/>
      <w:ind w:firstLine="278"/>
      <w:jc w:val="both"/>
    </w:pPr>
    <w:rPr>
      <w:rFonts w:eastAsia="Times New Roman"/>
      <w:lang w:eastAsia="ru-RU"/>
    </w:rPr>
  </w:style>
  <w:style w:type="paragraph" w:customStyle="1" w:styleId="Style7">
    <w:name w:val="Style7"/>
    <w:basedOn w:val="a"/>
    <w:rsid w:val="002E789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161">
    <w:name w:val="Font Style161"/>
    <w:basedOn w:val="a0"/>
    <w:rsid w:val="002E789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9">
    <w:name w:val="Style19"/>
    <w:basedOn w:val="a"/>
    <w:rsid w:val="002E7894"/>
    <w:pPr>
      <w:widowControl w:val="0"/>
      <w:autoSpaceDE w:val="0"/>
      <w:autoSpaceDN w:val="0"/>
      <w:adjustRightInd w:val="0"/>
      <w:spacing w:line="182" w:lineRule="exact"/>
      <w:jc w:val="center"/>
    </w:pPr>
    <w:rPr>
      <w:rFonts w:eastAsia="Times New Roman"/>
      <w:lang w:eastAsia="ru-RU"/>
    </w:rPr>
  </w:style>
  <w:style w:type="character" w:customStyle="1" w:styleId="FontStyle163">
    <w:name w:val="Font Style163"/>
    <w:basedOn w:val="a0"/>
    <w:rsid w:val="002E7894"/>
    <w:rPr>
      <w:rFonts w:ascii="Times New Roman" w:hAnsi="Times New Roman" w:cs="Times New Roman"/>
      <w:spacing w:val="10"/>
      <w:w w:val="75"/>
      <w:sz w:val="20"/>
      <w:szCs w:val="20"/>
    </w:rPr>
  </w:style>
  <w:style w:type="character" w:customStyle="1" w:styleId="FontStyle168">
    <w:name w:val="Font Style168"/>
    <w:basedOn w:val="a0"/>
    <w:rsid w:val="002E7894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92">
    <w:name w:val="Font Style92"/>
    <w:basedOn w:val="a0"/>
    <w:rsid w:val="002E7894"/>
    <w:rPr>
      <w:rFonts w:ascii="Candara" w:hAnsi="Candara" w:cs="Candara"/>
      <w:spacing w:val="30"/>
      <w:sz w:val="14"/>
      <w:szCs w:val="14"/>
    </w:rPr>
  </w:style>
  <w:style w:type="character" w:customStyle="1" w:styleId="FontStyle100">
    <w:name w:val="Font Style100"/>
    <w:basedOn w:val="a0"/>
    <w:rsid w:val="002E789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03">
    <w:name w:val="Font Style103"/>
    <w:basedOn w:val="a0"/>
    <w:rsid w:val="002E7894"/>
    <w:rPr>
      <w:rFonts w:ascii="Times New Roman" w:hAnsi="Times New Roman" w:cs="Times New Roman"/>
      <w:sz w:val="18"/>
      <w:szCs w:val="18"/>
    </w:rPr>
  </w:style>
  <w:style w:type="character" w:customStyle="1" w:styleId="FontStyle106">
    <w:name w:val="Font Style106"/>
    <w:basedOn w:val="a0"/>
    <w:rsid w:val="002E7894"/>
    <w:rPr>
      <w:rFonts w:ascii="Candara" w:hAnsi="Candara" w:cs="Candara"/>
      <w:smallCaps/>
      <w:spacing w:val="10"/>
      <w:sz w:val="16"/>
      <w:szCs w:val="16"/>
    </w:rPr>
  </w:style>
  <w:style w:type="character" w:customStyle="1" w:styleId="FontStyle139">
    <w:name w:val="Font Style139"/>
    <w:basedOn w:val="a0"/>
    <w:rsid w:val="002E7894"/>
    <w:rPr>
      <w:rFonts w:ascii="Times New Roman" w:hAnsi="Times New Roman" w:cs="Times New Roman"/>
      <w:sz w:val="18"/>
      <w:szCs w:val="18"/>
    </w:rPr>
  </w:style>
  <w:style w:type="character" w:customStyle="1" w:styleId="FontStyle94">
    <w:name w:val="Font Style94"/>
    <w:basedOn w:val="a0"/>
    <w:rsid w:val="002E7894"/>
    <w:rPr>
      <w:rFonts w:ascii="Candara" w:hAnsi="Candara" w:cs="Candara"/>
      <w:spacing w:val="40"/>
      <w:sz w:val="8"/>
      <w:szCs w:val="8"/>
    </w:rPr>
  </w:style>
  <w:style w:type="character" w:customStyle="1" w:styleId="FontStyle98">
    <w:name w:val="Font Style98"/>
    <w:basedOn w:val="a0"/>
    <w:rsid w:val="002E7894"/>
    <w:rPr>
      <w:rFonts w:ascii="Candara" w:hAnsi="Candara" w:cs="Candara"/>
      <w:spacing w:val="30"/>
      <w:sz w:val="10"/>
      <w:szCs w:val="10"/>
    </w:rPr>
  </w:style>
  <w:style w:type="character" w:customStyle="1" w:styleId="FontStyle99">
    <w:name w:val="Font Style99"/>
    <w:basedOn w:val="a0"/>
    <w:rsid w:val="002E7894"/>
    <w:rPr>
      <w:rFonts w:ascii="Candara" w:hAnsi="Candara" w:cs="Candara"/>
      <w:smallCaps/>
      <w:spacing w:val="20"/>
      <w:sz w:val="8"/>
      <w:szCs w:val="8"/>
    </w:rPr>
  </w:style>
  <w:style w:type="character" w:customStyle="1" w:styleId="FontStyle102">
    <w:name w:val="Font Style102"/>
    <w:basedOn w:val="a0"/>
    <w:rsid w:val="002E7894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107">
    <w:name w:val="Font Style107"/>
    <w:basedOn w:val="a0"/>
    <w:rsid w:val="002E7894"/>
    <w:rPr>
      <w:rFonts w:ascii="Times New Roman" w:hAnsi="Times New Roman" w:cs="Times New Roman"/>
      <w:smallCaps/>
      <w:spacing w:val="10"/>
      <w:sz w:val="16"/>
      <w:szCs w:val="16"/>
    </w:rPr>
  </w:style>
  <w:style w:type="character" w:customStyle="1" w:styleId="FontStyle112">
    <w:name w:val="Font Style112"/>
    <w:basedOn w:val="a0"/>
    <w:rsid w:val="002E7894"/>
    <w:rPr>
      <w:rFonts w:ascii="Times New Roman" w:hAnsi="Times New Roman" w:cs="Times New Roman"/>
      <w:b/>
      <w:bCs/>
      <w:spacing w:val="20"/>
      <w:sz w:val="12"/>
      <w:szCs w:val="12"/>
    </w:rPr>
  </w:style>
  <w:style w:type="character" w:customStyle="1" w:styleId="FontStyle113">
    <w:name w:val="Font Style113"/>
    <w:basedOn w:val="a0"/>
    <w:rsid w:val="002E7894"/>
    <w:rPr>
      <w:rFonts w:ascii="Candara" w:hAnsi="Candara" w:cs="Candara"/>
      <w:spacing w:val="20"/>
      <w:sz w:val="12"/>
      <w:szCs w:val="12"/>
    </w:rPr>
  </w:style>
  <w:style w:type="character" w:customStyle="1" w:styleId="FontStyle119">
    <w:name w:val="Font Style119"/>
    <w:basedOn w:val="a0"/>
    <w:rsid w:val="002E7894"/>
    <w:rPr>
      <w:rFonts w:ascii="Constantia" w:hAnsi="Constantia" w:cs="Constantia"/>
      <w:spacing w:val="20"/>
      <w:sz w:val="12"/>
      <w:szCs w:val="12"/>
    </w:rPr>
  </w:style>
  <w:style w:type="paragraph" w:customStyle="1" w:styleId="Style4">
    <w:name w:val="Style4"/>
    <w:basedOn w:val="a"/>
    <w:rsid w:val="002E7894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FontStyle91">
    <w:name w:val="Font Style91"/>
    <w:basedOn w:val="a0"/>
    <w:rsid w:val="002E7894"/>
    <w:rPr>
      <w:rFonts w:ascii="Times New Roman" w:hAnsi="Times New Roman" w:cs="Times New Roman"/>
      <w:spacing w:val="30"/>
      <w:sz w:val="16"/>
      <w:szCs w:val="16"/>
    </w:rPr>
  </w:style>
  <w:style w:type="character" w:customStyle="1" w:styleId="FontStyle93">
    <w:name w:val="Font Style93"/>
    <w:basedOn w:val="a0"/>
    <w:rsid w:val="002E7894"/>
    <w:rPr>
      <w:rFonts w:ascii="Candara" w:hAnsi="Candara" w:cs="Candara"/>
      <w:b/>
      <w:bCs/>
      <w:spacing w:val="20"/>
      <w:sz w:val="14"/>
      <w:szCs w:val="14"/>
    </w:rPr>
  </w:style>
  <w:style w:type="character" w:customStyle="1" w:styleId="FontStyle95">
    <w:name w:val="Font Style95"/>
    <w:basedOn w:val="a0"/>
    <w:rsid w:val="002E7894"/>
    <w:rPr>
      <w:rFonts w:ascii="Lucida Sans Unicode" w:hAnsi="Lucida Sans Unicode" w:cs="Lucida Sans Unicode"/>
      <w:sz w:val="14"/>
      <w:szCs w:val="14"/>
    </w:rPr>
  </w:style>
  <w:style w:type="paragraph" w:customStyle="1" w:styleId="c20">
    <w:name w:val="c20"/>
    <w:basedOn w:val="a"/>
    <w:rsid w:val="003F2A30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3">
    <w:name w:val="c3"/>
    <w:basedOn w:val="a0"/>
    <w:rsid w:val="003F2A30"/>
  </w:style>
  <w:style w:type="character" w:customStyle="1" w:styleId="c8">
    <w:name w:val="c8"/>
    <w:basedOn w:val="a0"/>
    <w:rsid w:val="003F2A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4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17</Pages>
  <Words>4624</Words>
  <Characters>26363</Characters>
  <Application>Microsoft Office Word</Application>
  <DocSecurity>0</DocSecurity>
  <Lines>219</Lines>
  <Paragraphs>61</Paragraphs>
  <ScaleCrop>false</ScaleCrop>
  <Company/>
  <LinksUpToDate>false</LinksUpToDate>
  <CharactersWithSpaces>30926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2014-03-09T18:16:00Z</dcterms:created>
  <dcterms:modified xsi:type="dcterms:W3CDTF">2014-03-09T18:34:00Z</dcterms:modified>
</cp:coreProperties>
</file>