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72" w:rsidRDefault="00257472" w:rsidP="00257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О.А.</w:t>
      </w:r>
    </w:p>
    <w:p w:rsidR="00257472" w:rsidRDefault="00257472" w:rsidP="00257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57472" w:rsidRPr="00257472" w:rsidRDefault="00257472" w:rsidP="00257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Конспект урока по математике</w:t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 xml:space="preserve">М.И. Моро, М.А. </w:t>
      </w:r>
      <w:proofErr w:type="spellStart"/>
      <w:r w:rsidRPr="005404CA">
        <w:rPr>
          <w:rFonts w:ascii="Times New Roman" w:hAnsi="Times New Roman" w:cs="Times New Roman"/>
          <w:b/>
          <w:sz w:val="28"/>
          <w:szCs w:val="28"/>
        </w:rPr>
        <w:t>Бантова</w:t>
      </w:r>
      <w:proofErr w:type="spellEnd"/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>Тема: Прием деления для случаев вида: 87:29, 66:22</w:t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C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образовательные – создать условия для формирования знаний о новом приеме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деления.</w:t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азвивающие – способствовать развитию математических навыков через содержание учебного материала, содействовать развитию навыка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деления.</w:t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воспитательные - создать условия для воспитания интереса к математике.</w:t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Оборудование к уроку:</w:t>
      </w:r>
    </w:p>
    <w:p w:rsidR="00257472" w:rsidRPr="005404CA" w:rsidRDefault="00257472" w:rsidP="002574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Учебники, тетради с рисунками детей, ручки, цветные карандаши.</w:t>
      </w:r>
    </w:p>
    <w:p w:rsidR="00257472" w:rsidRPr="005404CA" w:rsidRDefault="00257472" w:rsidP="002574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Компьютер, проектор.</w:t>
      </w:r>
    </w:p>
    <w:p w:rsidR="00257472" w:rsidRPr="005404CA" w:rsidRDefault="00257472" w:rsidP="002574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Карты контроля на каждого ученика.</w:t>
      </w:r>
    </w:p>
    <w:p w:rsidR="00257472" w:rsidRPr="005404CA" w:rsidRDefault="00257472" w:rsidP="002574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Магнитная  доска.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257472" w:rsidRPr="005404CA" w:rsidRDefault="00257472" w:rsidP="002574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4CA">
        <w:rPr>
          <w:rFonts w:ascii="Times New Roman" w:hAnsi="Times New Roman" w:cs="Times New Roman"/>
          <w:bCs/>
          <w:sz w:val="28"/>
          <w:szCs w:val="28"/>
        </w:rPr>
        <w:t>- Прозвенел и смолк звонок,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4CA">
        <w:rPr>
          <w:rFonts w:ascii="Times New Roman" w:hAnsi="Times New Roman" w:cs="Times New Roman"/>
          <w:bCs/>
          <w:sz w:val="28"/>
          <w:szCs w:val="28"/>
        </w:rPr>
        <w:t xml:space="preserve">  Начинаем наш урок</w:t>
      </w:r>
      <w:proofErr w:type="gramStart"/>
      <w:r w:rsidRPr="005404C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404C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404C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404CA">
        <w:rPr>
          <w:rFonts w:ascii="Times New Roman" w:hAnsi="Times New Roman" w:cs="Times New Roman"/>
          <w:bCs/>
          <w:sz w:val="28"/>
          <w:szCs w:val="28"/>
        </w:rPr>
        <w:t>овторение правил посадки)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II. Устный счёт.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404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404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404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404CA">
        <w:rPr>
          <w:rFonts w:ascii="Times New Roman" w:hAnsi="Times New Roman" w:cs="Times New Roman"/>
          <w:i/>
          <w:iCs/>
          <w:sz w:val="28"/>
          <w:szCs w:val="28"/>
        </w:rPr>
        <w:tab/>
        <w:t>Задание «Расшифруй»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14 · 4     7 · 6     18 · 3     8 · 9    16 · 6</w:t>
      </w:r>
      <w:r w:rsidRPr="005404CA">
        <w:rPr>
          <w:rFonts w:ascii="Times New Roman" w:hAnsi="Times New Roman" w:cs="Times New Roman"/>
          <w:sz w:val="28"/>
          <w:szCs w:val="28"/>
        </w:rPr>
        <w:tab/>
        <w:t xml:space="preserve">    7 · 14    27 · 2    9 · 7     5 · 16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178435"/>
            <wp:effectExtent l="19050" t="0" r="63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178435"/>
            <wp:effectExtent l="19050" t="0" r="63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178435"/>
            <wp:effectExtent l="19050" t="0" r="635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178435"/>
            <wp:effectExtent l="19050" t="0" r="635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178435"/>
            <wp:effectExtent l="19050" t="0" r="63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178435"/>
            <wp:effectExtent l="19050" t="0" r="63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178435"/>
            <wp:effectExtent l="19050" t="0" r="63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178435"/>
            <wp:effectExtent l="19050" t="0" r="63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178435"/>
            <wp:effectExtent l="1905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7155" cy="9499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404CA">
        <w:rPr>
          <w:rFonts w:ascii="Times New Roman" w:hAnsi="Times New Roman" w:cs="Times New Roman"/>
          <w:sz w:val="28"/>
          <w:szCs w:val="28"/>
        </w:rPr>
        <w:t xml:space="preserve"> Между некоторыми цифрами 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>1 2 3 4 5</w:t>
      </w:r>
      <w:r w:rsidRPr="005404CA">
        <w:rPr>
          <w:rFonts w:ascii="Times New Roman" w:hAnsi="Times New Roman" w:cs="Times New Roman"/>
          <w:sz w:val="28"/>
          <w:szCs w:val="28"/>
        </w:rPr>
        <w:t>, не переставляя их, поставьте знаки действий и, если нужно, скобки так, чтобы значение выражения стало равно: 1) 40; 2) 80.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 Рассуждение, лежащее в основе решения примеров указанных видов, по сути дела, аналогично тому, которое дети проводили ранее, когда искали ответ примера на табличное деление с помощью таблицы умножения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04CA">
        <w:rPr>
          <w:rFonts w:ascii="Times New Roman" w:hAnsi="Times New Roman" w:cs="Times New Roman"/>
          <w:sz w:val="28"/>
          <w:szCs w:val="28"/>
        </w:rPr>
        <w:t>(72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9 = 8, так как 9 · 8 = 72). Однако при делении двузначного числа на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двузначное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при подборе частного приходится каждый раз проверять. Какое число получится при умножении делителя на предполагаемое частное? Равно ли оно делимому (тогда частное найдено правильно) или меньше (больше) </w:t>
      </w:r>
      <w:r w:rsidRPr="005404CA">
        <w:rPr>
          <w:rFonts w:ascii="Times New Roman" w:hAnsi="Times New Roman" w:cs="Times New Roman"/>
          <w:sz w:val="28"/>
          <w:szCs w:val="28"/>
        </w:rPr>
        <w:lastRenderedPageBreak/>
        <w:t>его (тогда надо попробовать другое число, которое соответственно больше или меньше проверявшегося)?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Устные упражнения на табличное деление и </w:t>
      </w:r>
      <w:proofErr w:type="spellStart"/>
      <w:r w:rsidRPr="005404CA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5404CA">
        <w:rPr>
          <w:rFonts w:ascii="Times New Roman" w:hAnsi="Times New Roman" w:cs="Times New Roman"/>
          <w:sz w:val="28"/>
          <w:szCs w:val="28"/>
        </w:rPr>
        <w:t xml:space="preserve"> умножение  (при их решении вспомнить приведенное выше рассуждение): 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8</w:t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  <w:t>21 · 3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7</w:t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  <w:t>18 · 4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4</w:t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  <w:t>48 · 2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Объяснение проводится на примерах таких видов: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42 (здесь проба числа 2 сразу дает нужный результат);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93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31 (если начинать пробовать с числа 2, то выяснится, что получилось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5404CA">
        <w:rPr>
          <w:rFonts w:ascii="Times New Roman" w:hAnsi="Times New Roman" w:cs="Times New Roman"/>
          <w:sz w:val="28"/>
          <w:szCs w:val="28"/>
        </w:rPr>
        <w:t xml:space="preserve">31 · 2 = 62, а 62 меньше, чем 93, и значит, число 2 не подходит, надо взять большее число. Пробуем 3.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Тогда 31 · 3 = 93, значит, частное – 3.)</w:t>
      </w:r>
      <w:proofErr w:type="gramEnd"/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Затем дети должны прочитать в учебнике объяснение решения примера 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29 и с комментированием выполнить задание № 1, а также с объяснением решить I и II столбики примеров № 2.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№ 1: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 w:rsidRPr="005404CA">
        <w:rPr>
          <w:rFonts w:ascii="Times New Roman" w:hAnsi="Times New Roman" w:cs="Times New Roman"/>
          <w:sz w:val="28"/>
          <w:szCs w:val="28"/>
        </w:rPr>
        <w:t xml:space="preserve"> Ищем частное способом подбора. Пробуем в частном 2 и проверяем.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12 · 2 = 24, 24 = 24, значит, 24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12 = 2.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№ 2: 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I столбик</w:t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  <w:t>II столбик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24 = 2</w:t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  <w:t>75 : 25 = 3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16 = 2</w:t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  <w:t>64 : 32 = 2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88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11 = 8</w:t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</w:r>
      <w:r w:rsidRPr="005404CA">
        <w:rPr>
          <w:rFonts w:ascii="Times New Roman" w:hAnsi="Times New Roman" w:cs="Times New Roman"/>
          <w:sz w:val="28"/>
          <w:szCs w:val="28"/>
        </w:rPr>
        <w:tab/>
        <w:t>85 : 17 = 5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Ф и </w:t>
      </w:r>
      <w:proofErr w:type="spellStart"/>
      <w:r w:rsidRPr="005404C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к у </w:t>
      </w:r>
      <w:proofErr w:type="gramStart"/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л </w:t>
      </w:r>
      <w:proofErr w:type="spellStart"/>
      <w:r w:rsidRPr="005404CA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proofErr w:type="gramEnd"/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т м и </w:t>
      </w:r>
      <w:proofErr w:type="spellStart"/>
      <w:r w:rsidRPr="005404CA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у т к а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Солнце глянуло в кроватку…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Все мы делаем зарядку,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>,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Наклониться – три, четыре,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На носок, потом на пятку.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IV. Работа над пройденным материалом.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1. Решение задач.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Задачу № 4 следует разобрать в классе. Здесь трудность может встретиться в постановке первого вопроса: «Сколько литров молока потребуется для изготовления </w:t>
      </w:r>
      <w:smartTag w:uri="urn:schemas-microsoft-com:office:smarttags" w:element="metricconverter">
        <w:smartTagPr>
          <w:attr w:name="ProductID" w:val="1 кг"/>
        </w:smartTagPr>
        <w:r w:rsidRPr="005404C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404CA">
        <w:rPr>
          <w:rFonts w:ascii="Times New Roman" w:hAnsi="Times New Roman" w:cs="Times New Roman"/>
          <w:sz w:val="28"/>
          <w:szCs w:val="28"/>
        </w:rPr>
        <w:t xml:space="preserve"> масла?».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После того как этот вопрос будет сформулирован и записано условие задачи, закончить решение дети смогут сами.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08"/>
        <w:gridCol w:w="3062"/>
        <w:gridCol w:w="3430"/>
      </w:tblGrid>
      <w:tr w:rsidR="00257472" w:rsidRPr="005404CA" w:rsidTr="00F73F74">
        <w:trPr>
          <w:tblCellSpacing w:w="0" w:type="dxa"/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404CA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5404CA">
              <w:rPr>
                <w:rFonts w:ascii="Times New Roman" w:hAnsi="Times New Roman" w:cs="Times New Roman"/>
                <w:sz w:val="28"/>
                <w:szCs w:val="28"/>
              </w:rPr>
              <w:t xml:space="preserve"> масла</w:t>
            </w:r>
          </w:p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CA">
              <w:rPr>
                <w:rFonts w:ascii="Times New Roman" w:hAnsi="Times New Roman" w:cs="Times New Roman"/>
                <w:sz w:val="28"/>
                <w:szCs w:val="28"/>
              </w:rPr>
              <w:t>(литров)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CA">
              <w:rPr>
                <w:rFonts w:ascii="Times New Roman" w:hAnsi="Times New Roman" w:cs="Times New Roman"/>
                <w:sz w:val="28"/>
                <w:szCs w:val="28"/>
              </w:rPr>
              <w:t>Масса масла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CA">
              <w:rPr>
                <w:rFonts w:ascii="Times New Roman" w:hAnsi="Times New Roman" w:cs="Times New Roman"/>
                <w:sz w:val="28"/>
                <w:szCs w:val="28"/>
              </w:rPr>
              <w:t>Масса молока</w:t>
            </w:r>
          </w:p>
        </w:tc>
      </w:tr>
      <w:tr w:rsidR="00257472" w:rsidRPr="005404CA" w:rsidTr="00F73F74">
        <w:tblPrEx>
          <w:tblCellSpacing w:w="-8" w:type="dxa"/>
        </w:tblPrEx>
        <w:trPr>
          <w:tblCellSpacing w:w="-8" w:type="dxa"/>
          <w:jc w:val="center"/>
        </w:trPr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CA">
              <w:rPr>
                <w:rFonts w:ascii="Times New Roman" w:hAnsi="Times New Roman" w:cs="Times New Roman"/>
                <w:sz w:val="28"/>
                <w:szCs w:val="28"/>
              </w:rPr>
              <w:t>Одинаковое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 w:rsidRPr="005404CA">
                <w:rPr>
                  <w:rFonts w:ascii="Times New Roman" w:hAnsi="Times New Roman" w:cs="Times New Roman"/>
                  <w:sz w:val="28"/>
                  <w:szCs w:val="28"/>
                </w:rPr>
                <w:t>2 кг</w:t>
              </w:r>
            </w:smartTag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л"/>
              </w:smartTagPr>
              <w:r w:rsidRPr="005404CA">
                <w:rPr>
                  <w:rFonts w:ascii="Times New Roman" w:hAnsi="Times New Roman" w:cs="Times New Roman"/>
                  <w:sz w:val="28"/>
                  <w:szCs w:val="28"/>
                </w:rPr>
                <w:t>50 л</w:t>
              </w:r>
            </w:smartTag>
          </w:p>
        </w:tc>
      </w:tr>
      <w:tr w:rsidR="00257472" w:rsidRPr="005404CA" w:rsidTr="00F73F74">
        <w:tblPrEx>
          <w:tblCellSpacing w:w="-8" w:type="dxa"/>
        </w:tblPrEx>
        <w:trPr>
          <w:tblCellSpacing w:w="-8" w:type="dxa"/>
          <w:jc w:val="center"/>
        </w:trPr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C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5404C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472" w:rsidRPr="005404CA" w:rsidRDefault="00257472" w:rsidP="00F7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5 л"/>
              </w:smartTagPr>
              <w:r w:rsidRPr="005404CA">
                <w:rPr>
                  <w:rFonts w:ascii="Times New Roman" w:hAnsi="Times New Roman" w:cs="Times New Roman"/>
                  <w:sz w:val="28"/>
                  <w:szCs w:val="28"/>
                </w:rPr>
                <w:t>75 л</w:t>
              </w:r>
            </w:smartTag>
          </w:p>
        </w:tc>
      </w:tr>
    </w:tbl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72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72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Задачу № 5 дети выполняют самостоятельно с последующей проверкой.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Проверка № 5: 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1) 15</w:t>
      </w:r>
      <w:proofErr w:type="gramStart"/>
      <w:r w:rsidRPr="00540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4CA">
        <w:rPr>
          <w:rFonts w:ascii="Times New Roman" w:hAnsi="Times New Roman" w:cs="Times New Roman"/>
          <w:sz w:val="28"/>
          <w:szCs w:val="28"/>
        </w:rPr>
        <w:t xml:space="preserve"> 3 = 5 (б.) – с огурцами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>2) 2 · 5 = 10 (кг)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sz w:val="28"/>
          <w:szCs w:val="28"/>
        </w:rPr>
        <w:t xml:space="preserve">О т в е т: </w:t>
      </w:r>
      <w:smartTag w:uri="urn:schemas-microsoft-com:office:smarttags" w:element="metricconverter">
        <w:smartTagPr>
          <w:attr w:name="ProductID" w:val="10 кг"/>
        </w:smartTagPr>
        <w:r w:rsidRPr="005404CA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5404CA">
        <w:rPr>
          <w:rFonts w:ascii="Times New Roman" w:hAnsi="Times New Roman" w:cs="Times New Roman"/>
          <w:sz w:val="28"/>
          <w:szCs w:val="28"/>
        </w:rPr>
        <w:t xml:space="preserve"> помидоров засолили.</w:t>
      </w:r>
    </w:p>
    <w:p w:rsidR="00257472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4173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41734">
        <w:rPr>
          <w:rStyle w:val="c11"/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941734">
        <w:rPr>
          <w:rStyle w:val="c0"/>
          <w:rFonts w:ascii="Times New Roman" w:hAnsi="Times New Roman" w:cs="Times New Roman"/>
          <w:b/>
          <w:sz w:val="28"/>
          <w:szCs w:val="28"/>
        </w:rPr>
        <w:t> на карточках индивидуально.</w:t>
      </w:r>
    </w:p>
    <w:p w:rsidR="00257472" w:rsidRPr="00941734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9"/>
        <w:gridCol w:w="3652"/>
        <w:gridCol w:w="4590"/>
      </w:tblGrid>
      <w:tr w:rsidR="00257472" w:rsidRPr="005404CA" w:rsidTr="00F73F74">
        <w:tc>
          <w:tcPr>
            <w:tcW w:w="0" w:type="auto"/>
            <w:hideMark/>
          </w:tcPr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Стандарт</w:t>
            </w:r>
          </w:p>
        </w:tc>
        <w:tc>
          <w:tcPr>
            <w:tcW w:w="0" w:type="auto"/>
            <w:hideMark/>
          </w:tcPr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Хорошо</w:t>
            </w:r>
          </w:p>
        </w:tc>
        <w:tc>
          <w:tcPr>
            <w:tcW w:w="0" w:type="auto"/>
            <w:hideMark/>
          </w:tcPr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Отлично</w:t>
            </w:r>
          </w:p>
        </w:tc>
      </w:tr>
      <w:tr w:rsidR="00257472" w:rsidRPr="005404CA" w:rsidTr="00F73F74">
        <w:tc>
          <w:tcPr>
            <w:tcW w:w="0" w:type="auto"/>
            <w:hideMark/>
          </w:tcPr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52:4=</w:t>
            </w:r>
          </w:p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42:3=</w:t>
            </w:r>
          </w:p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8</w:t>
            </w:r>
            <w:r w:rsidRPr="005404CA">
              <w:rPr>
                <w:sz w:val="28"/>
                <w:szCs w:val="28"/>
              </w:rPr>
              <w:t>·</w:t>
            </w:r>
            <w:r w:rsidRPr="005404CA">
              <w:rPr>
                <w:rStyle w:val="c0"/>
                <w:sz w:val="28"/>
                <w:szCs w:val="28"/>
              </w:rPr>
              <w:t>х=24</w:t>
            </w:r>
          </w:p>
        </w:tc>
        <w:tc>
          <w:tcPr>
            <w:tcW w:w="0" w:type="auto"/>
            <w:hideMark/>
          </w:tcPr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16</w:t>
            </w:r>
            <w:r w:rsidRPr="005404CA">
              <w:rPr>
                <w:sz w:val="28"/>
                <w:szCs w:val="28"/>
              </w:rPr>
              <w:t>·</w:t>
            </w:r>
            <w:r w:rsidRPr="005404CA">
              <w:rPr>
                <w:rStyle w:val="c0"/>
                <w:sz w:val="28"/>
                <w:szCs w:val="28"/>
              </w:rPr>
              <w:t>4=</w:t>
            </w:r>
          </w:p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56:2=</w:t>
            </w:r>
          </w:p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Длина плавательного бассейна 12 метров, ширина 8 метров. Чему равна площадь?</w:t>
            </w:r>
          </w:p>
        </w:tc>
        <w:tc>
          <w:tcPr>
            <w:tcW w:w="0" w:type="auto"/>
            <w:hideMark/>
          </w:tcPr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38:19=</w:t>
            </w:r>
          </w:p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>64:16=</w:t>
            </w:r>
          </w:p>
          <w:p w:rsidR="00257472" w:rsidRPr="005404CA" w:rsidRDefault="00257472" w:rsidP="00F73F74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4CA">
              <w:rPr>
                <w:rStyle w:val="c0"/>
                <w:sz w:val="28"/>
                <w:szCs w:val="28"/>
              </w:rPr>
              <w:t xml:space="preserve">Водомерка за 4 гребка продвигается по воде на </w:t>
            </w:r>
            <w:proofErr w:type="gramStart"/>
            <w:r w:rsidRPr="005404CA">
              <w:rPr>
                <w:rStyle w:val="c0"/>
                <w:sz w:val="28"/>
                <w:szCs w:val="28"/>
              </w:rPr>
              <w:t>расстояние</w:t>
            </w:r>
            <w:proofErr w:type="gramEnd"/>
            <w:r w:rsidRPr="005404CA">
              <w:rPr>
                <w:rStyle w:val="c0"/>
                <w:sz w:val="28"/>
                <w:szCs w:val="28"/>
              </w:rPr>
              <w:t xml:space="preserve"> 80 см. На </w:t>
            </w:r>
            <w:proofErr w:type="gramStart"/>
            <w:r w:rsidRPr="005404CA">
              <w:rPr>
                <w:rStyle w:val="c0"/>
                <w:sz w:val="28"/>
                <w:szCs w:val="28"/>
              </w:rPr>
              <w:t>какое</w:t>
            </w:r>
            <w:proofErr w:type="gramEnd"/>
            <w:r w:rsidRPr="005404CA">
              <w:rPr>
                <w:rStyle w:val="c0"/>
                <w:sz w:val="28"/>
                <w:szCs w:val="28"/>
              </w:rPr>
              <w:t xml:space="preserve"> расстояние продвинется водомерка за 7 гребков.</w:t>
            </w:r>
          </w:p>
        </w:tc>
      </w:tr>
    </w:tbl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5404CA">
        <w:rPr>
          <w:rFonts w:ascii="Times New Roman" w:hAnsi="Times New Roman" w:cs="Times New Roman"/>
          <w:sz w:val="28"/>
          <w:szCs w:val="28"/>
        </w:rPr>
        <w:t xml:space="preserve"> Ребята, что нового вы узнали на уроке?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5404CA">
        <w:rPr>
          <w:rFonts w:ascii="Times New Roman" w:hAnsi="Times New Roman" w:cs="Times New Roman"/>
          <w:sz w:val="28"/>
          <w:szCs w:val="28"/>
        </w:rPr>
        <w:t xml:space="preserve"> Сегодня мы учились решать новые примеры на деление.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5404CA">
        <w:rPr>
          <w:rFonts w:ascii="Times New Roman" w:hAnsi="Times New Roman" w:cs="Times New Roman"/>
          <w:sz w:val="28"/>
          <w:szCs w:val="28"/>
        </w:rPr>
        <w:t xml:space="preserve"> Каким способом мы их решали?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5404CA">
        <w:rPr>
          <w:rFonts w:ascii="Times New Roman" w:hAnsi="Times New Roman" w:cs="Times New Roman"/>
          <w:sz w:val="28"/>
          <w:szCs w:val="28"/>
        </w:rPr>
        <w:t xml:space="preserve"> Способом подбора.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5404CA">
        <w:rPr>
          <w:rFonts w:ascii="Times New Roman" w:hAnsi="Times New Roman" w:cs="Times New Roman"/>
          <w:sz w:val="28"/>
          <w:szCs w:val="28"/>
        </w:rPr>
        <w:t xml:space="preserve"> Что повторяли сегодня на уроке?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5404CA">
        <w:rPr>
          <w:rFonts w:ascii="Times New Roman" w:hAnsi="Times New Roman" w:cs="Times New Roman"/>
          <w:sz w:val="28"/>
          <w:szCs w:val="28"/>
        </w:rPr>
        <w:t xml:space="preserve"> Расшифровывали слово, решали задачи и примеры.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5404C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>.Домашнее задание:</w:t>
      </w:r>
    </w:p>
    <w:p w:rsidR="00257472" w:rsidRPr="005404CA" w:rsidRDefault="00257472" w:rsidP="002574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404CA">
        <w:rPr>
          <w:sz w:val="28"/>
          <w:szCs w:val="28"/>
        </w:rPr>
        <w:t xml:space="preserve"> </w:t>
      </w:r>
      <w:r w:rsidRPr="005404CA">
        <w:rPr>
          <w:rStyle w:val="c0"/>
          <w:sz w:val="28"/>
          <w:szCs w:val="28"/>
        </w:rPr>
        <w:t>№ 2 (3 столбик), с 18 – стандарт «3»</w:t>
      </w:r>
    </w:p>
    <w:p w:rsidR="00257472" w:rsidRPr="005404CA" w:rsidRDefault="00257472" w:rsidP="002574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404CA">
        <w:rPr>
          <w:rStyle w:val="c0"/>
          <w:sz w:val="28"/>
          <w:szCs w:val="28"/>
        </w:rPr>
        <w:t>№ 4, с.18                     -  хорошо «4»</w:t>
      </w:r>
    </w:p>
    <w:p w:rsidR="00257472" w:rsidRPr="005404CA" w:rsidRDefault="00257472" w:rsidP="00257472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404CA">
        <w:rPr>
          <w:rStyle w:val="c0"/>
          <w:sz w:val="28"/>
          <w:szCs w:val="28"/>
        </w:rPr>
        <w:t>№ 5, с.18                     - отлично «5»</w:t>
      </w:r>
    </w:p>
    <w:p w:rsidR="00257472" w:rsidRPr="005404CA" w:rsidRDefault="00257472" w:rsidP="002574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404CA">
        <w:rPr>
          <w:b/>
          <w:bCs/>
          <w:sz w:val="28"/>
          <w:szCs w:val="28"/>
        </w:rPr>
        <w:t>V</w:t>
      </w:r>
      <w:r w:rsidRPr="005404CA">
        <w:rPr>
          <w:b/>
          <w:bCs/>
          <w:sz w:val="28"/>
          <w:szCs w:val="28"/>
          <w:lang w:val="en-US"/>
        </w:rPr>
        <w:t>II</w:t>
      </w:r>
      <w:r w:rsidRPr="005404CA">
        <w:rPr>
          <w:b/>
          <w:bCs/>
          <w:sz w:val="28"/>
          <w:szCs w:val="28"/>
        </w:rPr>
        <w:t>. Рефлексия.</w:t>
      </w:r>
    </w:p>
    <w:p w:rsidR="00257472" w:rsidRPr="005404CA" w:rsidRDefault="00257472" w:rsidP="0025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CA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04CA">
        <w:rPr>
          <w:rFonts w:ascii="Times New Roman" w:hAnsi="Times New Roman" w:cs="Times New Roman"/>
          <w:b/>
          <w:bCs/>
          <w:color w:val="00B050"/>
          <w:sz w:val="28"/>
          <w:szCs w:val="28"/>
        </w:rPr>
        <w:sym w:font="Wingdings" w:char="F04B"/>
      </w:r>
      <w:r w:rsidRPr="005404C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4CA">
        <w:rPr>
          <w:rFonts w:ascii="Times New Roman" w:hAnsi="Times New Roman" w:cs="Times New Roman"/>
          <w:b/>
          <w:bCs/>
          <w:color w:val="548DD4"/>
          <w:sz w:val="28"/>
          <w:szCs w:val="28"/>
        </w:rPr>
        <w:sym w:font="Wingdings" w:char="F04C"/>
      </w: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72" w:rsidRPr="005404CA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72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72" w:rsidRDefault="00257472" w:rsidP="00257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2574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2A5"/>
    <w:multiLevelType w:val="hybridMultilevel"/>
    <w:tmpl w:val="49325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C66AB"/>
    <w:multiLevelType w:val="hybridMultilevel"/>
    <w:tmpl w:val="FEE8B61C"/>
    <w:lvl w:ilvl="0" w:tplc="114C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72"/>
    <w:rsid w:val="0025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7472"/>
  </w:style>
  <w:style w:type="character" w:customStyle="1" w:styleId="c11">
    <w:name w:val="c11"/>
    <w:basedOn w:val="a0"/>
    <w:rsid w:val="00257472"/>
  </w:style>
  <w:style w:type="table" w:styleId="a3">
    <w:name w:val="Table Grid"/>
    <w:basedOn w:val="a1"/>
    <w:rsid w:val="0025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3708</Characters>
  <Application>Microsoft Office Word</Application>
  <DocSecurity>0</DocSecurity>
  <Lines>30</Lines>
  <Paragraphs>8</Paragraphs>
  <ScaleCrop>false</ScaleCrop>
  <Company>SamForum.ws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2012-03-18T11:22:00Z</dcterms:created>
  <dcterms:modified xsi:type="dcterms:W3CDTF">2012-03-18T11:24:00Z</dcterms:modified>
</cp:coreProperties>
</file>