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jc w:val="center"/>
        <w:rPr>
          <w:rFonts w:asciiTheme="minorHAnsi" w:hAnsiTheme="minorHAnsi"/>
        </w:rPr>
      </w:pPr>
      <w:r w:rsidRPr="009C45ED">
        <w:rPr>
          <w:rFonts w:asciiTheme="minorHAnsi" w:hAnsiTheme="minorHAnsi"/>
        </w:rPr>
        <w:t>Интегративное планирование по развитию</w:t>
      </w:r>
    </w:p>
    <w:p w:rsidR="009C45ED" w:rsidRPr="009C45ED" w:rsidRDefault="009C45ED" w:rsidP="009C45ED">
      <w:pPr>
        <w:jc w:val="center"/>
        <w:rPr>
          <w:rFonts w:asciiTheme="minorHAnsi" w:hAnsiTheme="minorHAnsi"/>
        </w:rPr>
      </w:pPr>
      <w:r w:rsidRPr="009C45ED">
        <w:rPr>
          <w:rFonts w:asciiTheme="minorHAnsi" w:hAnsiTheme="minorHAnsi"/>
        </w:rPr>
        <w:t>Элементарных математических представлений</w:t>
      </w:r>
    </w:p>
    <w:p w:rsidR="009C45ED" w:rsidRPr="009C45ED" w:rsidRDefault="009C45ED" w:rsidP="009C45ED">
      <w:pPr>
        <w:jc w:val="center"/>
        <w:rPr>
          <w:rFonts w:asciiTheme="minorHAnsi" w:hAnsiTheme="minorHAnsi"/>
        </w:rPr>
      </w:pPr>
      <w:r w:rsidRPr="009C45ED">
        <w:rPr>
          <w:rFonts w:asciiTheme="minorHAnsi" w:hAnsiTheme="minorHAnsi"/>
        </w:rPr>
        <w:t>подготовительная группа №9</w:t>
      </w:r>
    </w:p>
    <w:p w:rsidR="009C45ED" w:rsidRPr="009C45ED" w:rsidRDefault="009C45ED" w:rsidP="009C45ED">
      <w:pPr>
        <w:jc w:val="center"/>
        <w:rPr>
          <w:rFonts w:asciiTheme="minorHAnsi" w:hAnsiTheme="minorHAnsi"/>
        </w:rPr>
      </w:pPr>
      <w:r w:rsidRPr="009C45ED">
        <w:rPr>
          <w:rFonts w:asciiTheme="minorHAnsi" w:hAnsiTheme="minorHAnsi"/>
        </w:rPr>
        <w:t>составила воспитатель: Полтавченко О.А.</w:t>
      </w:r>
    </w:p>
    <w:p w:rsidR="009C45ED" w:rsidRPr="009C45ED" w:rsidRDefault="009C45ED" w:rsidP="009C45ED">
      <w:pPr>
        <w:jc w:val="center"/>
        <w:rPr>
          <w:rFonts w:asciiTheme="minorHAnsi" w:hAnsiTheme="minorHAnsi"/>
        </w:rPr>
      </w:pPr>
      <w:r w:rsidRPr="009C45ED">
        <w:rPr>
          <w:rFonts w:asciiTheme="minorHAnsi" w:hAnsiTheme="minorHAnsi"/>
        </w:rPr>
        <w:t>2011 – 2012 учебный год</w:t>
      </w:r>
    </w:p>
    <w:p w:rsidR="009C45ED" w:rsidRPr="009C45ED" w:rsidRDefault="009C45ED" w:rsidP="009C45ED">
      <w:pPr>
        <w:pStyle w:val="a3"/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221"/>
        <w:gridCol w:w="2481"/>
        <w:gridCol w:w="2481"/>
      </w:tblGrid>
      <w:tr w:rsidR="009C45ED" w:rsidRPr="009C45ED" w:rsidTr="009C45ED">
        <w:trPr>
          <w:trHeight w:val="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МЕСЯЦ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СОДЕРЖАНИЕ РАБОТЫ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ДИДАКТИЧЕСКИЙ МАТЕРИАЛ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ДИДАКТИЧЕСКИЕ ИГРЫ</w:t>
            </w:r>
          </w:p>
        </w:tc>
      </w:tr>
      <w:tr w:rsidR="009C45ED" w:rsidRPr="009C45ED" w:rsidTr="009C45ED">
        <w:trPr>
          <w:trHeight w:val="368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СЕНТЯБЬ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Развитие ориентировке на плоскости. </w:t>
            </w:r>
            <w:proofErr w:type="gramStart"/>
            <w:r w:rsidRPr="009C45ED">
              <w:rPr>
                <w:rFonts w:asciiTheme="minorHAnsi" w:hAnsiTheme="minorHAnsi"/>
              </w:rPr>
              <w:t>Уточнение понятий:  вверху - внизу, слева – справа, выше – ниже, правее – левее, правый верхний угол, левый нижний угол, в середине, вокруг и т.д.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Закрепление знаний по образованию чисел, навыков количественного счета в пределах 10. Отсчитывание предметов по образцу и заданному числу из большего количества. Счет на слух, по осязанию, счет движений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цифрами 0-9.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9C45ED">
              <w:rPr>
                <w:rFonts w:asciiTheme="minorHAnsi" w:hAnsiTheme="minorHAnsi"/>
              </w:rPr>
              <w:t>понимания зависимости результата измерения объема</w:t>
            </w:r>
            <w:proofErr w:type="gramEnd"/>
            <w:r w:rsidRPr="009C45ED">
              <w:rPr>
                <w:rFonts w:asciiTheme="minorHAnsi" w:hAnsiTheme="minorHAnsi"/>
              </w:rPr>
              <w:t xml:space="preserve"> от величины меры.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9C45ED">
              <w:rPr>
                <w:rFonts w:asciiTheme="minorHAnsi" w:hAnsiTheme="minorHAnsi"/>
              </w:rPr>
              <w:t>л</w:t>
            </w:r>
            <w:proofErr w:type="gramEnd"/>
            <w:r w:rsidRPr="009C45ED">
              <w:rPr>
                <w:rFonts w:asciiTheme="minorHAnsi" w:hAnsiTheme="minorHAnsi"/>
              </w:rPr>
              <w:t xml:space="preserve">ист бумаги, доска 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математический набор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мяч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мерные стаканчики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«Подбери нужную цифру»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«Назови скорее»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такой же предмет»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предмет из палочек»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что опишу»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«Придумай сам»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1180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Ориентируются в реальном пространстве и на плоскости (лист, страница, поверхность стола и др.), обозначают взаимное расположение и направление движение объектов; пользуются простейшими знаковыми обозначениями.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Соотносят цифру 0 – 9 и количество предметов.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Считают до 10 и дальше (количественный и порядковый счет в пределах 20)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(результатом измерения).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Различают величины: объем и способы их измерения.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73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ОКТЯБРЬ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Определение направления движения в пространстве (слева на право, справа </w:t>
            </w:r>
            <w:proofErr w:type="gramStart"/>
            <w:r w:rsidRPr="009C45ED">
              <w:rPr>
                <w:rFonts w:asciiTheme="minorHAnsi" w:hAnsiTheme="minorHAnsi"/>
              </w:rPr>
              <w:t>на лево</w:t>
            </w:r>
            <w:proofErr w:type="gramEnd"/>
            <w:r w:rsidRPr="009C45ED">
              <w:rPr>
                <w:rFonts w:asciiTheme="minorHAnsi" w:hAnsiTheme="minorHAnsi"/>
              </w:rPr>
              <w:t>, снизу вверх, сверху вниз); развитие умение двигаться в соответствии с условными обозначениями; моделирование пространственных отношений с помощью плана, схемы.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Закрепление знаний по образованию чисел, навыков количественного счета в пределах 10. Отсчитывание предметов по образцу и заданному числу из большего количества. Счет на слух, по осязанию, счет движений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понимания независимости числа от пространственно-качественных свой</w:t>
            </w:r>
            <w:proofErr w:type="gramStart"/>
            <w:r w:rsidRPr="009C45ED">
              <w:rPr>
                <w:rFonts w:asciiTheme="minorHAnsi" w:hAnsiTheme="minorHAnsi"/>
              </w:rPr>
              <w:t>ств пр</w:t>
            </w:r>
            <w:proofErr w:type="gramEnd"/>
            <w:r w:rsidRPr="009C45ED">
              <w:rPr>
                <w:rFonts w:asciiTheme="minorHAnsi" w:hAnsiTheme="minorHAnsi"/>
              </w:rPr>
              <w:t>едметов (цвета, формы, размера), расположение предметов в пространстве, направления счета (слева направо, справа налево, с середины, от любого предмета).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цифрами 0-9.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Определение количественного состава числа из единиц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представления о связях и отношениях между рядом стоящими числами: знание последующего предыдущего чисел для каждого числа натурального ряда в пределах 10, взаимно-обратных отношений между рядом стоящими числами в пределах 10.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Сравнение и измерение длины предметов (отрезков прямых линий) с помощью условной меры. Развитие </w:t>
            </w:r>
            <w:proofErr w:type="gramStart"/>
            <w:r w:rsidRPr="009C45ED">
              <w:rPr>
                <w:rFonts w:asciiTheme="minorHAnsi" w:hAnsiTheme="minorHAnsi"/>
              </w:rPr>
              <w:t>понимания зависимости результата измерения длины</w:t>
            </w:r>
            <w:proofErr w:type="gramEnd"/>
            <w:r w:rsidRPr="009C45ED">
              <w:rPr>
                <w:rFonts w:asciiTheme="minorHAnsi" w:hAnsiTheme="minorHAnsi"/>
              </w:rPr>
              <w:t xml:space="preserve"> от величины меры.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представлений о геометрических фигурах. Знакомство с многоугольником, его элементами (углы, вершины, стороны). Сравнение, зарисовка, видоизменение фигур; моделирование фигур из частей и палочек.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Красивая кукла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План группы 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Математический набор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Бубен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игрушки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по длине полоски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Линейка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Многоугольник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Геометрические фигуры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«Арифметическое лото»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«Напиши правильно цифры»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«Угадай, что в мешочке?»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предмет из геометрических фигур»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«Да – нет»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«У кого дорожка длиннее»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1483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Ориентируются в реальном пространстве и на плоскости (лист, страница, поверхность стола и др.), обозначают взаимное расположение и направление движение объектов; пользуются простейшими знаковыми обозначениями.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Считают до 10 и дальше (количественный и порядковый счет в пределах 20)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Соотносят цифру 0 – 9 и количество предметов.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Устанавливают связи и отношения между целым множеством и различными его частями (частью), находят части целого множества и целое по известным частям.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9C45ED">
              <w:rPr>
                <w:rFonts w:asciiTheme="minorHAnsi" w:hAnsiTheme="minorHAnsi"/>
              </w:rPr>
              <w:t>Различают и называют:  отрезок, угол, круг (овал), многоугольники, шар, куб; проводят их сравнение.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Узнают геометрические фигуры в пределах реального мира.</w:t>
            </w:r>
          </w:p>
        </w:tc>
      </w:tr>
      <w:tr w:rsidR="009C45ED" w:rsidRPr="009C45ED" w:rsidTr="009C45ED">
        <w:trPr>
          <w:trHeight w:val="59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НОЯБРЬ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Элементарные представления о времени, развитие чувства времени.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цифрами 0-9.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Определение количественного состава числа из единиц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9C45ED">
              <w:rPr>
                <w:rFonts w:asciiTheme="minorHAnsi" w:hAnsiTheme="minorHAnsi"/>
              </w:rPr>
              <w:t>Закрепление навыков порядкового счета (в пределах 10), уточнение значение вопросов: «сколько?», «какой?», «который?», представлений о взаимном расположении предметов в ряду: слева, справа, до, после, между, перед, за, рядом.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представления о связях и отношениях между рядом стоящими числами: знание последующего предыдущего чисел для каждого числа натурального ряда в пределах 10, взаимно-обратных отношений между рядом стоящими числами в пределах 10.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Называние чисел в прямом и обратном порядке  от любого числа (устный счет) в пределах 10. Называние предыдущего и последующего чисел к названному числу или обозначенному цифрой,  называние пропущенного при счете числа, понимание выражений «до», и «после».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Ознакомление с составом чисел из двух меньших (на числах до 10)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Часы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Математический набор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пример»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«Считай не задерживай»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«Собери предмет»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 какую фигуру похож предмет»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«Какое время года»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и реши задачку»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850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Определяют временные отношения (день – неделя – месяц), время по часам.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9C45ED">
              <w:rPr>
                <w:rFonts w:asciiTheme="minorHAnsi" w:hAnsiTheme="minorHAnsi"/>
              </w:rPr>
              <w:t>Различают величины: длину, (ширину, высоту), объем (вместимость), массу (вес), время и способы их измерения.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Самостоятельно объединяют различные группы предметов, имеющие общий признак, в единое множество и удаляют из множества отдельные его части (часть предмета)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Называют числа в прямо</w:t>
            </w:r>
            <w:proofErr w:type="gramStart"/>
            <w:r w:rsidRPr="009C45ED">
              <w:rPr>
                <w:rFonts w:asciiTheme="minorHAnsi" w:hAnsiTheme="minorHAnsi"/>
              </w:rPr>
              <w:t>м(</w:t>
            </w:r>
            <w:proofErr w:type="gramEnd"/>
            <w:r w:rsidRPr="009C45ED">
              <w:rPr>
                <w:rFonts w:asciiTheme="minorHAnsi" w:hAnsiTheme="minorHAnsi"/>
              </w:rPr>
              <w:t>обратном) порядке до 10, начиная с любого числа натурального ряда.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Устанавливают связи и отношения между целым множеством и различными его частями (частью), находят части целого множества и целое по известным частям.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</w:tc>
      </w:tr>
      <w:tr w:rsidR="009C45ED" w:rsidRPr="009C45ED" w:rsidTr="009C45ED">
        <w:trPr>
          <w:trHeight w:val="467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ДЕКАБРЬ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Закрепление знаний по образованию чисел, навыков количественного счета в пределах 10. Отсчитывание предметов по образцу и заданному числу из большего количества. Счет на слух, по осязанию, счет движений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Определение количественного состава числа из единиц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представления о связях и отношениях между рядом стоящими числами: знание последующего предыдущего чисел для каждого числа натурального ряда в пределах 10, взаимно-обратных отношений между рядом стоящими числами в пределах 10.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Уточнение приемов деления предметов на две, четыре и восемь равных частей; установление отношения целого и части.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Ознакомление с составом чисел из двух меньших (на числах до 10)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9C45ED">
              <w:rPr>
                <w:rFonts w:asciiTheme="minorHAnsi" w:hAnsiTheme="minorHAnsi"/>
              </w:rPr>
              <w:t>понимания зависимости результата измерения объема</w:t>
            </w:r>
            <w:proofErr w:type="gramEnd"/>
            <w:r w:rsidRPr="009C45ED">
              <w:rPr>
                <w:rFonts w:asciiTheme="minorHAnsi" w:hAnsiTheme="minorHAnsi"/>
              </w:rPr>
              <w:t xml:space="preserve"> от величины меры.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9C45ED">
              <w:rPr>
                <w:rFonts w:asciiTheme="minorHAnsi" w:hAnsiTheme="minorHAnsi"/>
              </w:rPr>
              <w:t>ц</w:t>
            </w:r>
            <w:proofErr w:type="gramEnd"/>
            <w:r w:rsidRPr="009C45ED">
              <w:rPr>
                <w:rFonts w:asciiTheme="minorHAnsi" w:hAnsiTheme="minorHAnsi"/>
              </w:rPr>
              <w:t>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Математический набор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Бубен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Разрезные  геометрические фигуры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мерные стаканчики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такую же цифру»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«Напиши правильно цифры»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«Дорисуй предмет из геометрической фигуры»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«Закрась правильно»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«Когда это бывает»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и реши задачку»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2248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Считают до 10 и дальше (количественный и порядковый счет в пределах 20)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Называют числа в прямо</w:t>
            </w:r>
            <w:proofErr w:type="gramStart"/>
            <w:r w:rsidRPr="009C45ED">
              <w:rPr>
                <w:rFonts w:asciiTheme="minorHAnsi" w:hAnsiTheme="minorHAnsi"/>
              </w:rPr>
              <w:t>м(</w:t>
            </w:r>
            <w:proofErr w:type="gramEnd"/>
            <w:r w:rsidRPr="009C45ED">
              <w:rPr>
                <w:rFonts w:asciiTheme="minorHAnsi" w:hAnsiTheme="minorHAnsi"/>
              </w:rPr>
              <w:t>обратном) порядке до 10, начиная с любого числа натурального ряда.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Делят предметы (фигуры) на несколько равных частей. Сравнивают целый предмет и его часть.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Соотносят цифру 0 – 9 и количество предметов.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Измеряют  объемы жидких и сыпучих веществ с помощью условных мер. Понимают зависимость между величиной меры и числом (результатом измерения).</w:t>
            </w:r>
          </w:p>
        </w:tc>
      </w:tr>
      <w:tr w:rsidR="009C45ED" w:rsidRPr="009C45ED" w:rsidTr="009C45ED">
        <w:trPr>
          <w:trHeight w:val="48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ЯНВАРЬ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Элементарные представления о времени, развитие чувства времени.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Закрепление знаний по образованию чисел, навыков количественного счета в пределах 10. Отсчитывание предметов по образцу и заданному числу из большего количества. Счет на слух, по осязанию, счет движений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Счет предметов, звуков, движений в пределах 20. Знакомство с особенностью образования чисел второго десятка.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цифрами 0-9.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Ознакомление с составом чисел из двух меньших (на числах до 10)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Сравнение и измерение длины предметов с помощью условной меры</w:t>
            </w:r>
            <w:proofErr w:type="gramStart"/>
            <w:r w:rsidRPr="009C45ED">
              <w:rPr>
                <w:rFonts w:asciiTheme="minorHAnsi" w:hAnsiTheme="minorHAnsi"/>
              </w:rPr>
              <w:t xml:space="preserve"> .</w:t>
            </w:r>
            <w:proofErr w:type="gramEnd"/>
            <w:r w:rsidRPr="009C45ED">
              <w:rPr>
                <w:rFonts w:asciiTheme="minorHAnsi" w:hAnsiTheme="minorHAnsi"/>
              </w:rPr>
              <w:t xml:space="preserve"> Развитие понимания зависимости результата измерения длины от величины меры.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Часы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Математический набор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Металлофон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 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по ширине полоски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Линейка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«Арифметическое лото»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«Считай не задерживай»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предмет той же формы»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что опишу»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«Смотри, слушай, делай»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свое место»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2700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Определяют временные отношения (день – неделя – месяц), время по часам.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Самостоятельно объединяют различные группы предметов, имеющие общий признак, в единое множество и удаляют из множества отдельные его части (часть предмета)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Соотносят цифру 0 – 9 и количество предметов.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Измеряют длину предметов, отрезки прямых линий, с помощью условных мер. Понимают зависимость между величиной меры и числом (результатом измерения).</w:t>
            </w:r>
          </w:p>
          <w:p w:rsidR="009C45ED" w:rsidRPr="009C45ED" w:rsidRDefault="009C45ED">
            <w:pPr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Различают величины: ширину  и способы их измерения.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5806"/>
        </w:trPr>
        <w:tc>
          <w:tcPr>
            <w:tcW w:w="11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ФЕВРАЛЬ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ориентировке на плоскости</w:t>
            </w:r>
            <w:proofErr w:type="gramStart"/>
            <w:r w:rsidRPr="009C45ED">
              <w:rPr>
                <w:rFonts w:asciiTheme="minorHAnsi" w:hAnsiTheme="minorHAnsi"/>
              </w:rPr>
              <w:t xml:space="preserve"> .</w:t>
            </w:r>
            <w:proofErr w:type="gramEnd"/>
            <w:r w:rsidRPr="009C45ED">
              <w:rPr>
                <w:rFonts w:asciiTheme="minorHAnsi" w:hAnsiTheme="minorHAnsi"/>
              </w:rPr>
              <w:t xml:space="preserve"> Уточнение понятий:  вверху - внизу, слева – справа, выше – ниже, правее – левее, правый верхний угол, левый нижний угол, в середине, вокруг и т.д.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Деление множества (группы предметов) на части, в которых элементы отличаются каким-либо признаком. Объедение частей в целую группу (множество), дополнение, удаление из множества части (частей), сравнение отдельных частей. Установление зависимости между множеством и его частью. Нахождение по части целого и по целому его части.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Закрепление знаний по образованию чисел, навыков количественного счета в пределах 10. Отсчитывание предметов по образцу и заданному числу из большего количества. Счет на слух, по осязанию, счет движений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Счет предметов, звуков, движений в пределах 20. Знакомство с особенностью образования чисел второго десятка.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цифрами 0-9.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Ознакомление с составом чисел из двух меньших (на числах до 10)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монетами достоинством в 1,2,5 рублей, 1,5,10 копеек, их набором и разменом.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Разрезные  геометрические фигуры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Математический набор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монеты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«Подбери нужную цифру»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«Арифметическое лото»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«Назови три предмета»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что опишу»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«Что лишнее?»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«Отгадай загадку»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1124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Ориентируются в реальном пространстве и на плоскости (лист, страница, поверхность стола и др.), обозначают взаимное расположение и направление движение объектов; пользуются простейшими знаковыми обозначениями.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Воссоздают из частей, видоизменяют геометрические фигуры по условию и конечному результату; составляют из малых форм большие.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Знают монеты достоинством в 1,2,5 рублей, 1,5,10 копеек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Соотносят цифру 0 – 9 и количество предметов.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</w:tc>
      </w:tr>
      <w:tr w:rsidR="009C45ED" w:rsidRPr="009C45ED" w:rsidTr="009C45ED">
        <w:trPr>
          <w:trHeight w:val="580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МАРТ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понимания независимости числа от пространственно-качественных свой</w:t>
            </w:r>
            <w:proofErr w:type="gramStart"/>
            <w:r w:rsidRPr="009C45ED">
              <w:rPr>
                <w:rFonts w:asciiTheme="minorHAnsi" w:hAnsiTheme="minorHAnsi"/>
              </w:rPr>
              <w:t>ств пр</w:t>
            </w:r>
            <w:proofErr w:type="gramEnd"/>
            <w:r w:rsidRPr="009C45ED">
              <w:rPr>
                <w:rFonts w:asciiTheme="minorHAnsi" w:hAnsiTheme="minorHAnsi"/>
              </w:rPr>
              <w:t>едметов (цвета, формы, размера), расположение предметов в пространстве, направления счета (слева направо, справа налево, с середины, от любого предмета).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Определение количественного состава числа из единиц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представления о связях и отношениях между рядом стоящими числами: знание последующего предыдущего чисел для каждого числа натурального ряда в пределах 10, взаимно-обратных отношений между рядом стоящими числами в пределах 10.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Ознакомление с составом чисел из двух меньших (на числах до 10)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монетами достоинством в 1,2,5 рублей, 1,5,10 копеек, их набором и разменом.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Счет предметов со сменой основания счета (счет групп).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Сравнение и измерение длины предметов с помощью условной меры. Развитие </w:t>
            </w:r>
            <w:proofErr w:type="gramStart"/>
            <w:r w:rsidRPr="009C45ED">
              <w:rPr>
                <w:rFonts w:asciiTheme="minorHAnsi" w:hAnsiTheme="minorHAnsi"/>
              </w:rPr>
              <w:t>понимания зависимости результата измерения длины</w:t>
            </w:r>
            <w:proofErr w:type="gramEnd"/>
            <w:r w:rsidRPr="009C45ED">
              <w:rPr>
                <w:rFonts w:asciiTheme="minorHAnsi" w:hAnsiTheme="minorHAnsi"/>
              </w:rPr>
              <w:t xml:space="preserve"> от величины меры.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Сравнение предметов по весу (тяжелее – легче). Знакомство с весами.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игрушки картинки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Монеты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предметы по высоте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Линейка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Весы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предметы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«Считай не задерживай»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такую же цифру»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предмет той же формы»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«Закрась правильно»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«Бывает – не бывает»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 «Тяжелый – легкий»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и реши задачку»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1974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Ориентируются в реальном пространстве и на плоскости (лист, страница, поверхность стола и др.), обозначают взаимное расположение и направление движение объектов; пользуются простейшими знаковыми обозначениями.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Самостоятельно объединяют различные группы предметов, имеющие общий признак, в единое множество и удаляют из множества отдельные его части (часть предмета)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Устанавливают связи и отношения между целым множеством и различными его частями (частью), находят части целого множества и целое по известным частям.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Измеряют высоту предметов  с помощью условных мер. Понимают зависимость между величиной меры и числом (результатом измерения).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Знают монеты достоинством в 1,2,5 рублей, 1,5,10 копеек 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Самостоятельно объединяют различные группы предметов, имеющие общий признак, в единое множество и удаляют из множества отдельные его части (часть предмета)</w:t>
            </w:r>
          </w:p>
          <w:p w:rsidR="009C45ED" w:rsidRPr="009C45ED" w:rsidRDefault="009C45ED">
            <w:pPr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Различают величины:  высоту  и способы их измерения.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594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АПРЕЛЬ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Элементарные представления о времени, развитие чувства времени.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Определение направления движения в пространстве (слева на право, справа </w:t>
            </w:r>
            <w:proofErr w:type="gramStart"/>
            <w:r w:rsidRPr="009C45ED">
              <w:rPr>
                <w:rFonts w:asciiTheme="minorHAnsi" w:hAnsiTheme="minorHAnsi"/>
              </w:rPr>
              <w:t>на лево</w:t>
            </w:r>
            <w:proofErr w:type="gramEnd"/>
            <w:r w:rsidRPr="009C45ED">
              <w:rPr>
                <w:rFonts w:asciiTheme="minorHAnsi" w:hAnsiTheme="minorHAnsi"/>
              </w:rPr>
              <w:t>, снизу вверх, сверху вниз); развитие умение двигаться в соответствии с условными обозначениями; моделирование пространственных отношений с помощью плана, схемы.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Деление множества (группы предметов) на части, в которых элементы отличаются каким-либо признаком. Объедение частей в целую группу (множество), дополнение, удаление из множества части (частей), сравнение отдельных частей. Установление зависимости между множеством и его частью. Нахождение по части целого и по целому его части.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Определение количественного состава числа из единиц (в пределах 10).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Уточнение приемов деления предметов на две, четыре и восемь равных частей; установление отношения целого и части.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9C45ED">
              <w:rPr>
                <w:rFonts w:asciiTheme="minorHAnsi" w:hAnsiTheme="minorHAnsi"/>
              </w:rPr>
              <w:t>понимания зависимости результата измерения объема</w:t>
            </w:r>
            <w:proofErr w:type="gramEnd"/>
            <w:r w:rsidRPr="009C45ED">
              <w:rPr>
                <w:rFonts w:asciiTheme="minorHAnsi" w:hAnsiTheme="minorHAnsi"/>
              </w:rPr>
              <w:t xml:space="preserve"> от величины меры.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Развитие представлений о геометрических фигурах. Знакомство с многоугольником, его элементами (углы, вершины, стороны). Сравнение, зарисовка, видоизменение фигур; моделирование фигур из частей и палочек.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Часы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Схема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Разрезные картинки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Мерные стаканчики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Геометрические фигуры, многоугольник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«Назови скорее»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«Арифметическое лото»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«Дорисуй предмет из геометрической фигуры»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 какую фигуру похож предмет»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«Подбери картинку по времени»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«Найди свое место»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«Придумай сам»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2262"/>
        </w:trPr>
        <w:tc>
          <w:tcPr>
            <w:tcW w:w="14284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Воссоздают из частей, видоизменяют геометрические фигуры по условию и конечному результату; составляют из малых форм большие.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Узнают геометрические фигуры в пределах реального мира.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Ориентируются в реальном пространстве и на плоскости (лист, страница, поверхность стола и др.), обозначают взаимное расположение и направление движение объектов; пользуются простейшими знаковыми обозначениями.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Делят предметы (фигуры) на несколько равных частей. Сравнивают целый предмет и его часть.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Измеряют объемы жидких и сыпучих веществ с помощью условных мер. Понимают зависимость между величиной меры и числом (результатом измерения).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Определяют временные отношения (день – неделя – месяц), время по часам.</w:t>
            </w:r>
          </w:p>
          <w:p w:rsidR="009C45ED" w:rsidRPr="009C45ED" w:rsidRDefault="009C45ED">
            <w:pPr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Различают  объем (вместимость) и способы их измерения.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lastRenderedPageBreak/>
              <w:t>МАЙ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proofErr w:type="gramStart"/>
            <w:r w:rsidRPr="009C45ED">
              <w:rPr>
                <w:rFonts w:asciiTheme="minorHAnsi" w:hAnsiTheme="minorHAnsi"/>
              </w:rPr>
              <w:t>Закрепление навыков порядкового счета (в пределах 10), уточнение значение вопросов: «сколько?», «какой?», «который?», представлений о взаимном расположении предметов в ряду: слева, справа, до, после, между, перед, за, рядом.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Называние чисел в прямом и обратном порядке  от любого числа (устный счет) в пределах 10. Называние предыдущего и последующего чисел к названному числу или обозначенному цифрой,  называние пропущенного при счете числа, понимание выражений «до», и «после».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Знакомство с монетами достоинством в 1,2,5 рублей, 1,5,10 копеек, их набором и разменом.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Составление и решение арифметических задач в одно действие на сложение и вычитание. Знакомство со способами вычислений (присчитывание второго слагаемого отсчитывание вычитаемого по единице). Запись задач с использованием цифр и арифметических знаков</w:t>
            </w:r>
            <w:proofErr w:type="gramStart"/>
            <w:r w:rsidRPr="009C45ED">
              <w:rPr>
                <w:rFonts w:asciiTheme="minorHAnsi" w:hAnsiTheme="minorHAnsi"/>
              </w:rPr>
              <w:t xml:space="preserve"> («+»,«-»,«=»).</w:t>
            </w:r>
            <w:proofErr w:type="gramEnd"/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Сравнение и измерение длины предметов с помощью условной меры</w:t>
            </w:r>
            <w:proofErr w:type="gramStart"/>
            <w:r w:rsidRPr="009C45ED">
              <w:rPr>
                <w:rFonts w:asciiTheme="minorHAnsi" w:hAnsiTheme="minorHAnsi"/>
              </w:rPr>
              <w:t xml:space="preserve"> .</w:t>
            </w:r>
            <w:proofErr w:type="gramEnd"/>
            <w:r w:rsidRPr="009C45ED">
              <w:rPr>
                <w:rFonts w:asciiTheme="minorHAnsi" w:hAnsiTheme="minorHAnsi"/>
              </w:rPr>
              <w:t xml:space="preserve"> Развитие понимания зависимости результата измерения длины от величины меры.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цифры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Монеты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арифметические знаки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Картинки на составление задач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Тетрадь в клетку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Простой карандаш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Разные по длине полоски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Линейка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«Назови скорее»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«Подбери нужную цифру»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«Собери предмет»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«Составь предмет из палочек»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«Назови день недели»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«Отгадай загадку» «Составь и реши задачку»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  <w:tr w:rsidR="009C45ED" w:rsidRPr="009C45ED" w:rsidTr="009C45ED">
        <w:trPr>
          <w:trHeight w:val="57"/>
        </w:trPr>
        <w:tc>
          <w:tcPr>
            <w:tcW w:w="1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ED" w:rsidRPr="009C45ED" w:rsidRDefault="009C45ED">
            <w:pPr>
              <w:pStyle w:val="a3"/>
              <w:rPr>
                <w:rFonts w:asciiTheme="minorHAnsi" w:hAnsiTheme="minorHAnsi"/>
                <w:u w:val="single"/>
              </w:rPr>
            </w:pPr>
            <w:r w:rsidRPr="009C45ED">
              <w:rPr>
                <w:rFonts w:asciiTheme="minorHAnsi" w:hAnsiTheme="minorHAnsi"/>
                <w:u w:val="single"/>
              </w:rPr>
              <w:t>ПЛАНИРУЕМЫЕ РЕЗУЛЬТАТЫ К УРОВНЮ ИНТЕГРАТИВНЫХ КАЧЕСТВ РЕБЕНКА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Составляют и решают задачи в одном действии на сложение и вычитание, пользуясь цифрами и арифметическими знаками.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Называют числа в прямо</w:t>
            </w:r>
            <w:proofErr w:type="gramStart"/>
            <w:r w:rsidRPr="009C45ED">
              <w:rPr>
                <w:rFonts w:asciiTheme="minorHAnsi" w:hAnsiTheme="minorHAnsi"/>
              </w:rPr>
              <w:t>м(</w:t>
            </w:r>
            <w:proofErr w:type="gramEnd"/>
            <w:r w:rsidRPr="009C45ED">
              <w:rPr>
                <w:rFonts w:asciiTheme="minorHAnsi" w:hAnsiTheme="minorHAnsi"/>
              </w:rPr>
              <w:t>обратном) порядке до 10, начиная с любого числа натурального ряда.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Считают до 10 и дальше (количественный и порядковый счет в пределах 20)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Самостоятельно объединяют различные группы предметов, имеющие общий признак, в единое множество и удаляют из множества отдельные его части (часть предмета)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Различают величины: длину  и способы их измерения.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  <w:r w:rsidRPr="009C45ED">
              <w:rPr>
                <w:rFonts w:asciiTheme="minorHAnsi" w:hAnsiTheme="minorHAnsi"/>
              </w:rPr>
              <w:t>Измеряют длину предметов, отрезки прямых линий  с помощью условных мер. Понимают зависимость между величиной меры и числом (результатом измерения).</w:t>
            </w:r>
          </w:p>
          <w:p w:rsidR="009C45ED" w:rsidRPr="009C45ED" w:rsidRDefault="009C45ED">
            <w:pPr>
              <w:pStyle w:val="a3"/>
              <w:rPr>
                <w:rFonts w:asciiTheme="minorHAnsi" w:hAnsiTheme="minorHAnsi"/>
              </w:rPr>
            </w:pPr>
          </w:p>
        </w:tc>
      </w:tr>
    </w:tbl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C45ED" w:rsidRPr="009C45ED" w:rsidRDefault="009C45ED" w:rsidP="009C45ED">
      <w:pPr>
        <w:rPr>
          <w:rFonts w:asciiTheme="minorHAnsi" w:hAnsiTheme="minorHAnsi"/>
        </w:rPr>
      </w:pPr>
    </w:p>
    <w:p w:rsidR="0090476E" w:rsidRPr="009C45ED" w:rsidRDefault="0090476E">
      <w:pPr>
        <w:rPr>
          <w:rFonts w:asciiTheme="minorHAnsi" w:hAnsiTheme="minorHAnsi"/>
        </w:rPr>
      </w:pPr>
    </w:p>
    <w:sectPr w:rsidR="0090476E" w:rsidRPr="009C45ED" w:rsidSect="009C45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C45ED"/>
    <w:rsid w:val="0090476E"/>
    <w:rsid w:val="009C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3090</Words>
  <Characters>17615</Characters>
  <Application>Microsoft Office Word</Application>
  <DocSecurity>0</DocSecurity>
  <Lines>146</Lines>
  <Paragraphs>41</Paragraphs>
  <ScaleCrop>false</ScaleCrop>
  <Company>Grizli777</Company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dc:description/>
  <cp:lastModifiedBy>User00</cp:lastModifiedBy>
  <cp:revision>1</cp:revision>
  <dcterms:created xsi:type="dcterms:W3CDTF">2014-03-03T11:41:00Z</dcterms:created>
  <dcterms:modified xsi:type="dcterms:W3CDTF">2014-03-03T11:47:00Z</dcterms:modified>
</cp:coreProperties>
</file>