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E2" w:rsidRDefault="009925D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9925D9" w:rsidRDefault="009925D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образовательная школа п.г.т. Петра-Дубрава</w:t>
      </w:r>
    </w:p>
    <w:p w:rsidR="009925D9" w:rsidRDefault="009925D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«Детский сад»</w:t>
      </w:r>
    </w:p>
    <w:p w:rsidR="009925D9" w:rsidRDefault="009925D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D9" w:rsidRDefault="009925D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D9" w:rsidRDefault="009925D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D9" w:rsidRDefault="009925D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D9" w:rsidRDefault="009925D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D9" w:rsidRDefault="009925D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D9" w:rsidRDefault="009925D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D9" w:rsidRDefault="009925D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D9" w:rsidRDefault="009925D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D9" w:rsidRDefault="009925D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D9" w:rsidRDefault="009925D9" w:rsidP="009925D9">
      <w:pPr>
        <w:contextualSpacing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ДОКЛАД</w:t>
      </w:r>
    </w:p>
    <w:p w:rsidR="009925D9" w:rsidRDefault="009925D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D9" w:rsidRDefault="009925D9">
      <w:pPr>
        <w:contextualSpacing/>
        <w:rPr>
          <w:rFonts w:ascii="Times New Roman" w:hAnsi="Times New Roman" w:cs="Times New Roman"/>
          <w:sz w:val="32"/>
          <w:szCs w:val="32"/>
        </w:rPr>
      </w:pPr>
      <w:r w:rsidRPr="009925D9">
        <w:rPr>
          <w:rFonts w:ascii="Times New Roman" w:hAnsi="Times New Roman" w:cs="Times New Roman"/>
          <w:sz w:val="28"/>
          <w:szCs w:val="28"/>
        </w:rPr>
        <w:t>НА ТЕМУ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925D9" w:rsidRPr="009925D9" w:rsidRDefault="009925D9" w:rsidP="009925D9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«ПРОЯВЛЕНИЕ У ДЕТЕЙ ТВОРЧЕСКИХ СПОСОБНОСТЕЙ В ИЗОБРАЖЕНИИ ПРИРОДЫ»</w:t>
      </w:r>
    </w:p>
    <w:p w:rsidR="009925D9" w:rsidRDefault="009925D9" w:rsidP="009925D9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9925D9" w:rsidRDefault="009925D9" w:rsidP="009925D9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9925D9" w:rsidRDefault="009925D9" w:rsidP="009925D9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9925D9" w:rsidRDefault="009925D9" w:rsidP="009925D9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9925D9" w:rsidRDefault="009925D9" w:rsidP="009925D9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9925D9" w:rsidRDefault="009925D9" w:rsidP="009925D9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9925D9" w:rsidRDefault="009925D9" w:rsidP="009925D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925D9" w:rsidRDefault="009925D9" w:rsidP="009925D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Якимова О.В.</w:t>
      </w:r>
    </w:p>
    <w:p w:rsidR="009925D9" w:rsidRDefault="009925D9" w:rsidP="009925D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25D9" w:rsidRDefault="009925D9" w:rsidP="009925D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07A1" w:rsidRDefault="00FD07A1" w:rsidP="009925D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25D9" w:rsidRDefault="009925D9" w:rsidP="009925D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25D9" w:rsidRDefault="009925D9" w:rsidP="009925D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25D9" w:rsidRPr="009925D9" w:rsidRDefault="009925D9" w:rsidP="009925D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9925D9" w:rsidRDefault="009925D9" w:rsidP="009925D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«ПРОЯВДЕНИЕ У ДЕТЕЙ ТВОРЧЕСКИХ СОПСОБНОСТЕЙ В ИЗОБРАЖЕНИ ПРИРОДЫ»</w:t>
      </w:r>
    </w:p>
    <w:p w:rsidR="009925D9" w:rsidRDefault="009925D9" w:rsidP="009925D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25D9" w:rsidRDefault="009925D9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развитию детского изобразительного творчества в рисовании природы должна строиться в соответствии с требованиями программы воспитания и обучения в детском саду, которые нацеливают на формирование у каждого ребёнка, начиная с четырёх лет, нравственно-эстетических чувств при встрече с прекрасным в природе и искусстве и, в частности, при знакомстве с поэзией и пейзажами.</w:t>
      </w:r>
    </w:p>
    <w:p w:rsidR="009925D9" w:rsidRDefault="009925D9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ставит задачу развития поэтического слуха и эстетического восприятия дошкольников, умения различать и понимать своеобразие использования тех или иных художественных средств в произведении искусства.</w:t>
      </w:r>
    </w:p>
    <w:p w:rsidR="009925D9" w:rsidRDefault="009925D9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форм систематической работы по эстетическому воспитанию являются занятия сюжетно-тематическим рисованием, основная цель которых – развитие умственной активности и творческого воображения детей. Эти занятия включают и рисование на темы литературных произведений о природе. Воспитатель учит детей воспроизводить увиденное, услышанное, т.е. известное содержание в новой трактовке. Без помощи взрослого дети часто затрудняются определить художественные средства, которые поэт использует при описании природы, или не уделяют им должного внимания, что, в свою очередь, ведёт к невыразительности образов. Иногда дети, наоборот, чувствую и понимают, что и как хотел сказать поэт, но у них нет достаточного опыта или ориентировки в передаче впечатлений в своём рисунке, часто они просто плохо владеют способами изображения описанных в стихотворении картин природы.</w:t>
      </w:r>
    </w:p>
    <w:p w:rsidR="009925D9" w:rsidRDefault="00CB7F75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художественное произведение небольшое по объёму, содержит описание одного конкретного образа или несложной картины природы и беседе о нём занимает немного времени, то она может быть проведена непосредственно на занятии рисованием. Так можно ознакомить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например, со стихотворением «Одуванчик»</w:t>
      </w:r>
      <w:r w:rsidR="00FD07A1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>Высотской. Для изобразительной деятельности останется достаточно времени.</w:t>
      </w:r>
    </w:p>
    <w:p w:rsidR="00CB7F75" w:rsidRDefault="00CB7F75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иногда рисование проводится на основе стихотворения, состоящего из нескольких четверостиший, отражающих различные картины природы, как например в «песне о весне» Я.Коласа. В этом случае познакомить детей со стихотворением целесообразнее в свободное время или на занятии по развитию речи, а на занятии по изодеятельности его уже анализировать.</w:t>
      </w:r>
    </w:p>
    <w:p w:rsidR="00CB7F75" w:rsidRDefault="00CB7F75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шестого и седьмого года рекомендуется проводить занятия по рисованию на темы двух произведений, в которых описана природа в одно и то же время года. До занятия целесообразно провести беседу об их содержании и средствах выразительности.</w:t>
      </w:r>
    </w:p>
    <w:p w:rsidR="00CB7F75" w:rsidRDefault="00CB7F75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средства выразительности поэтического образа стали детям понятнее, с ними целесообразно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рассмотреть картины или иллюстрации, </w:t>
      </w:r>
      <w:r w:rsidRPr="00CB7F75">
        <w:rPr>
          <w:rFonts w:ascii="Times New Roman" w:hAnsi="Times New Roman" w:cs="Times New Roman"/>
          <w:sz w:val="28"/>
          <w:szCs w:val="28"/>
        </w:rPr>
        <w:t xml:space="preserve">которые выделяют основные моменты текста, т.е. обеспечивают взаимодействие зрительного и слухового восприятия. </w:t>
      </w:r>
    </w:p>
    <w:p w:rsidR="00CB7F75" w:rsidRDefault="00CB7F75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возрасте целесообразно познакомить детей с двумя иллюстрациями к одному стихотворению. Очень своеобразно и характерно переданы зимние пейзажи в иллюстрациях художников Г.Никольского (сб.: Снег да снег. М., Детская литература, 1971) и А.Парамонова (сб.: Черёмуха. М., Детская литература, 1976) к стихотворениям С.Есенина «Поёт зима, аукает», «Пороша». Дети воспринимают их очень эмоционально и затем используют подобные изобразительные средства в своём творчестве.</w:t>
      </w:r>
    </w:p>
    <w:p w:rsidR="00CB7F75" w:rsidRDefault="00CB7F75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свободное время можно организовать работу по углубленному знакомству ребят со средствами выразительности, которыми художники воссоздают образы и картины природы: лес, деревья различных пород, состояние погоды.</w:t>
      </w:r>
    </w:p>
    <w:p w:rsidR="00153CFE" w:rsidRDefault="00153CFE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должны быть </w:t>
      </w:r>
      <w:r w:rsidR="00FD07A1">
        <w:rPr>
          <w:rFonts w:ascii="Times New Roman" w:hAnsi="Times New Roman" w:cs="Times New Roman"/>
          <w:sz w:val="28"/>
          <w:szCs w:val="28"/>
        </w:rPr>
        <w:t>обучены</w:t>
      </w:r>
      <w:r>
        <w:rPr>
          <w:rFonts w:ascii="Times New Roman" w:hAnsi="Times New Roman" w:cs="Times New Roman"/>
          <w:sz w:val="28"/>
          <w:szCs w:val="28"/>
        </w:rPr>
        <w:t xml:space="preserve"> изображению отдельных объектов природы. Это целесообразно осуществлять на занятиях предметным рисованием, которое предшествует сюжетно-тематическому.</w:t>
      </w:r>
    </w:p>
    <w:p w:rsidR="00153CFE" w:rsidRDefault="00153CFE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изображения пейзажа дети могут использовать гуашь, акварель, в старших группах им доступно применение таких изобразительных материалов, как угольный карандаш, сангина, восковые мелки, пастель. Они уже знают, что на тёмном фоне светлые тона кажутся светлее, а на светлом темнее.</w:t>
      </w:r>
    </w:p>
    <w:p w:rsidR="00153CFE" w:rsidRDefault="00153CFE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Колористическому решению пейзажа во многом помогают целевые наблюдения природы, рассматривание репродукций с картин художников-пейзажистов. Живописный рисунок, выполненный воспитателем по мотивам какого-либо произведения о природе, также поможет детям понять красоту и доступность того или иного способа передачи определённой цветовой гаммы.</w:t>
      </w:r>
    </w:p>
    <w:p w:rsidR="00153CFE" w:rsidRDefault="00153CFE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дошкольники учатся сочетать оттенки цветов с фоном рисунка: жёлто-зелёные листья красиво смотрятся на голубом, сером фоне неба, светло-зелёная окраска стебелька, нежно-голубые цветы становятся ярче на фоне тёмно-зелёной травы.</w:t>
      </w:r>
    </w:p>
    <w:p w:rsidR="00153CFE" w:rsidRDefault="00153CFE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рекомендовать некоторые способы закрашивания фона: с помощью ватного тампона, разбрызгивания краски, размыва и т.п. Для этого воспитатель подбирает разные по размеру кисти, организует занятия в старших группах так, чтобы дети сами выбрали нужные цвета красок, кисти, подготовили их к употреблению и т.д.</w:t>
      </w:r>
    </w:p>
    <w:p w:rsidR="00153CFE" w:rsidRDefault="00153CFE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гуашевые краски целесообразнее давать детям для изображения таких времен года как зима, осень, то для летних и весенних пейзажей можно использовать акварель. Педагог учит детей разводить акварелевые краски водой, получая нужные оттенки для окрашивания нежной весенней зелени, лёгких лепестков и т.д.</w:t>
      </w:r>
    </w:p>
    <w:p w:rsidR="00153CFE" w:rsidRDefault="00153CFE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при изображении пейзажа избегать штампов в прорисовке неба, земли. В этом поможет способ накладывания краски на цветовой фон, на другую краску и способ прорисовки цветных пятен, полученных путём размывки, мазков. Иногда воспитатель даёт для рисования готовый фон, используя цветную бумагу. Но большей выразительности достигают рисунки</w:t>
      </w:r>
      <w:r w:rsidR="00B66416">
        <w:rPr>
          <w:rFonts w:ascii="Times New Roman" w:hAnsi="Times New Roman" w:cs="Times New Roman"/>
          <w:sz w:val="28"/>
          <w:szCs w:val="28"/>
        </w:rPr>
        <w:t>, на которых фон изображён самими ребятами в соответствии с темой и содержанием работы.</w:t>
      </w:r>
    </w:p>
    <w:p w:rsidR="00B66416" w:rsidRDefault="00B66416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 средней группе цвет фона задаётся, то в старшей группе дети чаще самостоятельно подготавливают нужный фон, используя свои знания о смешивании цветов, высветлении или затемнении их, составлении нужных оттенков цвета.</w:t>
      </w:r>
    </w:p>
    <w:p w:rsidR="00B66416" w:rsidRDefault="00B66416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по сырому фону акварелью уместно проводить при изображении осеннего или весеннего пейзажа. Переход одного цвета в другой во влажном мазке рекомендуется использовать для рисования цветов, листьев, а контрастные цвета используются для выражения разобщённости предметов в картине (осенняя листва на фоне голубого неба, яркая зелень в сочетании с тёмными стволами и т.д.).</w:t>
      </w:r>
    </w:p>
    <w:p w:rsidR="00B66416" w:rsidRDefault="00B66416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приёмом обучения является также анализ детских рисунков. Он может проходить по разному.</w:t>
      </w:r>
    </w:p>
    <w:p w:rsidR="00B66416" w:rsidRDefault="00B66416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 одну или несколько строк из произведения и отмечают, как это эпизод отображён на рисунке. Или, в результате анализа рисунков ребята создают книжку-ширму, раскрывающую последовательно поэтические строки. </w:t>
      </w:r>
      <w:r w:rsidR="00C5100F">
        <w:rPr>
          <w:rFonts w:ascii="Times New Roman" w:hAnsi="Times New Roman" w:cs="Times New Roman"/>
          <w:sz w:val="28"/>
          <w:szCs w:val="28"/>
        </w:rPr>
        <w:t>Можно проводить специальные занятия по рассматриванию детских рисунков на темы стихов о природе, где ребята вспоминают, какому произведению они соответствуют, читают это стихотворение или вспоминают отрывки. В дальнейшем из детских рисунков можно составить тематические альбомы: «Зима (весна, лето, осень) в рисунках детей»; периодически их рассматривать, помещать в уголки для родителей, дарить малышам.</w:t>
      </w:r>
    </w:p>
    <w:p w:rsidR="00C5100F" w:rsidRDefault="00C5100F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детских рисунков воспитатель исходит из следующих критериев:</w:t>
      </w:r>
    </w:p>
    <w:p w:rsidR="00C5100F" w:rsidRDefault="00C5100F" w:rsidP="00C510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цветом оттенков окраски образов природы, общего колорита, настроения маленького рисовальщика;</w:t>
      </w:r>
    </w:p>
    <w:p w:rsidR="00C5100F" w:rsidRDefault="00C5100F" w:rsidP="00C510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композиции (связь между предметами, их объединение, выделение главного образа);</w:t>
      </w:r>
    </w:p>
    <w:p w:rsidR="00C5100F" w:rsidRDefault="00C5100F" w:rsidP="00C510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формы, её характерных признаков, деталей;</w:t>
      </w:r>
    </w:p>
    <w:p w:rsidR="00C5100F" w:rsidRDefault="00C5100F" w:rsidP="00C510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пропорций предмета, его размеров;</w:t>
      </w:r>
    </w:p>
    <w:p w:rsidR="00873856" w:rsidRDefault="00873856" w:rsidP="00873856">
      <w:pPr>
        <w:pStyle w:val="a7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C5100F" w:rsidRDefault="00C5100F" w:rsidP="00C5100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выразительных образов стихотворения</w:t>
      </w:r>
      <w:r w:rsidR="00873856">
        <w:rPr>
          <w:rFonts w:ascii="Times New Roman" w:hAnsi="Times New Roman" w:cs="Times New Roman"/>
          <w:sz w:val="28"/>
          <w:szCs w:val="28"/>
        </w:rPr>
        <w:t>, соответствие изображения в рисунке поэтическому описанию.</w:t>
      </w:r>
    </w:p>
    <w:p w:rsidR="00873856" w:rsidRPr="00873856" w:rsidRDefault="00873856" w:rsidP="0087385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3856" w:rsidRDefault="00873856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анализу работ детям становится понятнее поэтический образ, развивается аналитико-синтетическое мышление, которое обеспечивает более глубокое восприятие поэтического текста.</w:t>
      </w:r>
    </w:p>
    <w:p w:rsidR="00873856" w:rsidRDefault="00873856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этих методов с целью развития детского творчества на основе пейзажной лирики в разных возрастных группах имеет свою специфику.</w:t>
      </w:r>
    </w:p>
    <w:p w:rsidR="002B168D" w:rsidRDefault="002B168D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sz w:val="28"/>
          <w:szCs w:val="28"/>
        </w:rPr>
        <w:t xml:space="preserve">шестого года жизни </w:t>
      </w:r>
      <w:r>
        <w:rPr>
          <w:rFonts w:ascii="Times New Roman" w:hAnsi="Times New Roman" w:cs="Times New Roman"/>
          <w:sz w:val="28"/>
          <w:szCs w:val="28"/>
        </w:rPr>
        <w:t>уже имеют некоторый опыт восприятия природы и художественного её описания в стихах. Они уже могут представлять содержание произведения, отмечать сходство и различие в описании явлений или образов природы, давать им точную характеристику.</w:t>
      </w:r>
    </w:p>
    <w:p w:rsidR="002B168D" w:rsidRDefault="002B168D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знакомить детей с пейзажными произведениями, воспитатель нацеливает их на восприятие и изображение целостной картины природы, в которой органически связываются представления о нескольких её образах. Этому способствует использование не только иллюстрации к определённому стихотворению, но и репродукций с картин выдающихся художников, усиливающих впечатления.</w:t>
      </w:r>
    </w:p>
    <w:p w:rsidR="002B168D" w:rsidRDefault="002B168D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поэтических произведениях проводятся уже до занятий по рисованию, поскольку дети рисуют на темы более сложных по сравнению с предыдущей группой стихотворений.</w:t>
      </w:r>
    </w:p>
    <w:p w:rsidR="002B168D" w:rsidRDefault="002B168D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перед живым наблюдением можно организовать рассматривание иллюстрации к стихотворению, в котором описан определённый пейзаж. Дети наглядно убедятся, что и художник, и поэт черпают впечатления из окружающей действительности.</w:t>
      </w:r>
    </w:p>
    <w:p w:rsidR="002B168D" w:rsidRDefault="002B168D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старшей группе постановка темы должна настраивать детей не только на изображение ряда предметов, но и на передачу в рисунке определённой ситуации, направлять на поиск различных вариантов ей исполнения.</w:t>
      </w:r>
    </w:p>
    <w:p w:rsidR="002B168D" w:rsidRDefault="0043503B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Рисуя по литературному произведению, ребёнок вспоминает последовательность событий, стремится передать характеристику основных образов, воспроизвести описание деталей пейзажа, т.е. она активно мыслит и при этом творчески подключает свои представления, полученные в результате предыдущих наблюдений.</w:t>
      </w:r>
    </w:p>
    <w:p w:rsidR="0043503B" w:rsidRDefault="0043503B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первый этап работы над выразительностью рисунка в старшей группе направлен на накапливание ребятами опыта восприятия поэтических строк. Наблюдение рекомендуется максимально приближать к процессу изображения, а в некоторых случаях сочетать оба процесса. Наблюдая природу, дети получают яркие зримые впечатления, которые совпадут с восприятием поэтических образов. А просмотр иллюстраций способствует уяснению приёмов передачи выразительного образа художником (цвет, пропорции, расположение в пространстве), о которых в стихотворении говорится обобщённо с помощью метафор, сравнений, эпитетов.</w:t>
      </w:r>
    </w:p>
    <w:p w:rsidR="0043503B" w:rsidRDefault="0043503B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важно стимулировать более глубокое понимание детьми изобразительного значения поэтического произведения. Некоторые приёмы передачи художественной изобразительности можно показать6 рисование по-разному кроны деревьев, составление красок для получения нужного тона, подбор фона для рисунка, компоновка на листе образов, описанных в стихотворении, и т.д.</w:t>
      </w:r>
    </w:p>
    <w:p w:rsidR="0043503B" w:rsidRDefault="0043503B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творчества целесообразно использовать мотивы двух произведений об одном явлении природы, но по-разному представленном в этих стихах.</w:t>
      </w:r>
    </w:p>
    <w:p w:rsidR="0043503B" w:rsidRDefault="0043503B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="00FD07A1"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7A1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важно проводить беседы о замысле рисунка, о главном образе, о средствах наибольшей выразительности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рисунков. Дети уже могут представить картину природы без предварительного наблюдения, лишь на основе художественного описания: поэтическое слово подсказывает необходимые образы пейзажа. В этом возрасте достаточно развиты чуткость к поэтическому слову, умение соотносить картины природы с её описанием, переносит свои впечатления в рисунок.</w:t>
      </w:r>
    </w:p>
    <w:p w:rsidR="0043503B" w:rsidRDefault="0043503B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44049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таких занятий дети чаще начинают говорить друг другу о том, как красиво вокруг, их словарь обогащается точными поэтическими выражениями. Стихи, по их мнению, помогают им создавать «разноцветные рисунки». Ребята уже не теряются в поисках сюжета для изображения</w:t>
      </w:r>
      <w:r w:rsidR="00844049">
        <w:rPr>
          <w:rFonts w:ascii="Times New Roman" w:hAnsi="Times New Roman" w:cs="Times New Roman"/>
          <w:sz w:val="28"/>
          <w:szCs w:val="28"/>
        </w:rPr>
        <w:t>. Им «понятно» о чём рисовать.</w:t>
      </w:r>
    </w:p>
    <w:p w:rsidR="00844049" w:rsidRPr="00844049" w:rsidRDefault="00844049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целесообразно использовать в педагогической работе сочетание методов и приёмов, направленных на углубленное восприятие детьми пейзажной поэзии в </w:t>
      </w:r>
      <w:r w:rsidRPr="00844049">
        <w:rPr>
          <w:rFonts w:ascii="Times New Roman" w:hAnsi="Times New Roman" w:cs="Times New Roman"/>
          <w:sz w:val="28"/>
          <w:szCs w:val="28"/>
          <w:u w:val="single"/>
        </w:rPr>
        <w:t>следующей последовательности:</w:t>
      </w:r>
    </w:p>
    <w:p w:rsidR="00844049" w:rsidRDefault="00844049" w:rsidP="00844049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с чтением произведения, рассматривание иллюстрации, рисование;</w:t>
      </w:r>
    </w:p>
    <w:p w:rsidR="00844049" w:rsidRDefault="00844049" w:rsidP="00844049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произведения, рассматривание одной-двух картин, беседа, рисование;</w:t>
      </w:r>
    </w:p>
    <w:p w:rsidR="00844049" w:rsidRDefault="00844049" w:rsidP="00844049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произведения, беседа, рисование.</w:t>
      </w:r>
    </w:p>
    <w:p w:rsidR="00844049" w:rsidRPr="00844049" w:rsidRDefault="00844049" w:rsidP="0084404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Систематичность и последовательность педагогической работы, связанной с развитием эстетического восприятия и творчества детей, способствует тому, что пятилетние дети успешно справляются с поставленными перед ними программными задачами.</w:t>
      </w:r>
    </w:p>
    <w:p w:rsidR="00844049" w:rsidRDefault="00791C8F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отражение поэтических образов в рисунках доступно детям дошкольного возраста; оно имеет большое значение для их нравственно-эстетического воспитания, для развития творческих способностей, для подготовки их к успешному обучению в школе. Поэтические образы природы надолго сохраняются в памяти ребёнка, а выработанное к ним эмоционально-творческое отношение способствует воспитанию лучших человеческих чувств: </w:t>
      </w:r>
      <w:r>
        <w:rPr>
          <w:rFonts w:ascii="Times New Roman" w:hAnsi="Times New Roman" w:cs="Times New Roman"/>
          <w:sz w:val="28"/>
          <w:szCs w:val="28"/>
        </w:rPr>
        <w:lastRenderedPageBreak/>
        <w:t>внимательному и бережному отношению к каждому растению, к родной природе, к родному краю, к Родине. С детства научившись понимать природу, ценить её красоту и разнообразие, узнавать её в поэтическом описании, ребёнок и в более старшем возрасте будет испытывать на себе её благотворное влияние.</w:t>
      </w:r>
    </w:p>
    <w:p w:rsidR="00791C8F" w:rsidRDefault="00791C8F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и изобразительное искусство, т также изобразительная деятельность самих детей, поможет педагогу закрепить и углубить пока элементарные, но очень нужные знания о родной природе. «Через познание сути, содержания искусства в душе ребёнка постепенно формируется нравственно-эстетическая позиция, необходимая нашему обществу, отношение ко всем явлениям жизни – к природе, труду, любви, дружбе, к Родине».</w:t>
      </w:r>
    </w:p>
    <w:p w:rsidR="00791C8F" w:rsidRDefault="00791C8F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03B" w:rsidRDefault="0043503B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03B" w:rsidRDefault="0043503B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68D" w:rsidRPr="002B168D" w:rsidRDefault="002B168D" w:rsidP="008738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00F" w:rsidRDefault="00C5100F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CFE" w:rsidRDefault="00153CFE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CFE" w:rsidRDefault="00153CFE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CFE" w:rsidRPr="00CB7F75" w:rsidRDefault="00153CFE" w:rsidP="009925D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CFE" w:rsidRPr="00CB7F75" w:rsidSect="009925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4B6" w:rsidRDefault="005E44B6" w:rsidP="009925D9">
      <w:pPr>
        <w:spacing w:after="0"/>
      </w:pPr>
      <w:r>
        <w:separator/>
      </w:r>
    </w:p>
  </w:endnote>
  <w:endnote w:type="continuationSeparator" w:id="0">
    <w:p w:rsidR="005E44B6" w:rsidRDefault="005E44B6" w:rsidP="009925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4B6" w:rsidRDefault="005E44B6" w:rsidP="009925D9">
      <w:pPr>
        <w:spacing w:after="0"/>
      </w:pPr>
      <w:r>
        <w:separator/>
      </w:r>
    </w:p>
  </w:footnote>
  <w:footnote w:type="continuationSeparator" w:id="0">
    <w:p w:rsidR="005E44B6" w:rsidRDefault="005E44B6" w:rsidP="009925D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7923"/>
    <w:multiLevelType w:val="hybridMultilevel"/>
    <w:tmpl w:val="2AAA1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57627C"/>
    <w:multiLevelType w:val="hybridMultilevel"/>
    <w:tmpl w:val="966C3954"/>
    <w:lvl w:ilvl="0" w:tplc="D7BE3EB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5D9"/>
    <w:rsid w:val="000A4E01"/>
    <w:rsid w:val="00153CFE"/>
    <w:rsid w:val="002B168D"/>
    <w:rsid w:val="0043503B"/>
    <w:rsid w:val="00547818"/>
    <w:rsid w:val="005E44B6"/>
    <w:rsid w:val="00791C8F"/>
    <w:rsid w:val="00844049"/>
    <w:rsid w:val="00873856"/>
    <w:rsid w:val="009925D9"/>
    <w:rsid w:val="00B66416"/>
    <w:rsid w:val="00C5100F"/>
    <w:rsid w:val="00CB7F75"/>
    <w:rsid w:val="00F011E2"/>
    <w:rsid w:val="00F93D89"/>
    <w:rsid w:val="00FD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25D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25D9"/>
  </w:style>
  <w:style w:type="paragraph" w:styleId="a5">
    <w:name w:val="footer"/>
    <w:basedOn w:val="a"/>
    <w:link w:val="a6"/>
    <w:uiPriority w:val="99"/>
    <w:semiHidden/>
    <w:unhideWhenUsed/>
    <w:rsid w:val="009925D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25D9"/>
  </w:style>
  <w:style w:type="paragraph" w:styleId="a7">
    <w:name w:val="List Paragraph"/>
    <w:basedOn w:val="a"/>
    <w:uiPriority w:val="34"/>
    <w:qFormat/>
    <w:rsid w:val="00C51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8</cp:revision>
  <cp:lastPrinted>2012-04-09T06:09:00Z</cp:lastPrinted>
  <dcterms:created xsi:type="dcterms:W3CDTF">2012-04-09T04:46:00Z</dcterms:created>
  <dcterms:modified xsi:type="dcterms:W3CDTF">2012-04-09T06:10:00Z</dcterms:modified>
</cp:coreProperties>
</file>