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24" w:rsidRPr="00A87D8D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МУНИЦИПАЛЬНОЕ ОБРАЗОВАНИЕ «ИВОЛГИНСКИЙ РАЙОН»</w:t>
      </w:r>
    </w:p>
    <w:p w:rsidR="00222924" w:rsidRPr="00A87D8D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222924" w:rsidRPr="00A87D8D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7D8D">
        <w:rPr>
          <w:rFonts w:ascii="Times New Roman" w:hAnsi="Times New Roman" w:cs="Times New Roman"/>
          <w:sz w:val="28"/>
          <w:szCs w:val="28"/>
        </w:rPr>
        <w:t>ДЕТСКИЙ САД  «РЯБИНКА»</w:t>
      </w:r>
    </w:p>
    <w:p w:rsidR="00222924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22924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22924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22924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22924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22924" w:rsidRPr="00F30BB4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F30BB4">
        <w:rPr>
          <w:rFonts w:ascii="Times New Roman" w:hAnsi="Times New Roman" w:cs="Times New Roman"/>
          <w:sz w:val="32"/>
          <w:szCs w:val="32"/>
        </w:rPr>
        <w:t>ПРОЕКТ</w:t>
      </w:r>
    </w:p>
    <w:p w:rsidR="00222924" w:rsidRDefault="00222924" w:rsidP="00E00BBF">
      <w:pPr>
        <w:spacing w:line="360" w:lineRule="auto"/>
        <w:ind w:firstLine="709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F30BB4">
        <w:rPr>
          <w:rFonts w:ascii="Times New Roman" w:eastAsia="Calibri" w:hAnsi="Times New Roman" w:cs="Times New Roman"/>
          <w:sz w:val="32"/>
          <w:szCs w:val="32"/>
        </w:rPr>
        <w:t>«</w:t>
      </w:r>
      <w:r w:rsidR="00F85D8A">
        <w:rPr>
          <w:rFonts w:ascii="Times New Roman" w:eastAsia="Calibri" w:hAnsi="Times New Roman" w:cs="Times New Roman"/>
          <w:sz w:val="32"/>
          <w:szCs w:val="32"/>
        </w:rPr>
        <w:t>Умелые пальчики</w:t>
      </w:r>
      <w:r w:rsidRPr="00F30BB4">
        <w:rPr>
          <w:rFonts w:ascii="Times New Roman" w:eastAsia="Calibri" w:hAnsi="Times New Roman" w:cs="Times New Roman"/>
          <w:sz w:val="32"/>
          <w:szCs w:val="32"/>
        </w:rPr>
        <w:t>»</w:t>
      </w:r>
    </w:p>
    <w:p w:rsidR="00F85D8A" w:rsidRPr="00F85D8A" w:rsidRDefault="00F85D8A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  <w:lang w:val="en-US"/>
        </w:rPr>
        <w:t>II</w:t>
      </w:r>
      <w:r>
        <w:rPr>
          <w:rFonts w:ascii="Times New Roman" w:eastAsia="Calibri" w:hAnsi="Times New Roman" w:cs="Times New Roman"/>
          <w:sz w:val="32"/>
          <w:szCs w:val="32"/>
        </w:rPr>
        <w:t xml:space="preserve"> младшая</w:t>
      </w:r>
      <w:r w:rsidR="00E00BBF">
        <w:rPr>
          <w:rFonts w:ascii="Times New Roman" w:eastAsia="Calibri" w:hAnsi="Times New Roman" w:cs="Times New Roman"/>
          <w:sz w:val="32"/>
          <w:szCs w:val="32"/>
        </w:rPr>
        <w:t xml:space="preserve"> группа</w:t>
      </w:r>
    </w:p>
    <w:p w:rsidR="00222924" w:rsidRPr="00A87D8D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22924" w:rsidRDefault="00222924" w:rsidP="00E00BBF">
      <w:pPr>
        <w:spacing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Автор проекта: </w:t>
      </w:r>
      <w:r w:rsidRPr="00A87D8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00BBF" w:rsidRDefault="00222924" w:rsidP="00E00BBF">
      <w:pPr>
        <w:spacing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Чукланова Людмила</w:t>
      </w:r>
    </w:p>
    <w:p w:rsidR="00222924" w:rsidRPr="00A87D8D" w:rsidRDefault="00222924" w:rsidP="00E00BBF">
      <w:pPr>
        <w:spacing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Владимировна</w:t>
      </w:r>
    </w:p>
    <w:p w:rsidR="00222924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22924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222924" w:rsidRDefault="00222924" w:rsidP="00E00BB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E00BBF" w:rsidRDefault="00E00BBF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E00BBF" w:rsidRDefault="00E00BBF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C14BAD" w:rsidRPr="00C14BAD" w:rsidRDefault="00222924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2014г.</w:t>
      </w:r>
    </w:p>
    <w:p w:rsidR="00E00BBF" w:rsidRDefault="00E00BBF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7B58" w:rsidRPr="000D5CF0" w:rsidRDefault="00BC1E4C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Актуальной проблемой сегодняшнего дня является развитие детского творчества.</w:t>
      </w:r>
      <w:r w:rsidR="00F77B58" w:rsidRPr="000D5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7B58" w:rsidRPr="000D5CF0" w:rsidRDefault="00F77B58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 xml:space="preserve">Творчество — это создание чего-то нового, ценного не только для данного человека, но и для других. Детское творчество это особый мир, где ребенок познает себя, свои возможности, окружающий мир и может выразить свое отношение к нему. Еще не умея полностью управлять своими мыслями и речью, для того, чтобы четко сформулировать свои желания и потребности, ребенок может выразить это с помощью своего творчества. Ведь творчество ребенка – это отображение его внутреннего мира. </w:t>
      </w:r>
    </w:p>
    <w:p w:rsidR="00F77B58" w:rsidRPr="000D5CF0" w:rsidRDefault="00F77B58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 xml:space="preserve">Самый простой и доступный способ развития детских способностей – это занятия творчеством. </w:t>
      </w:r>
    </w:p>
    <w:p w:rsidR="00F77B58" w:rsidRPr="000D5CF0" w:rsidRDefault="00F77B58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Дошкольный возраст – это период наиболее интенсивного развития воображения и мышления. В</w:t>
      </w:r>
      <w:r w:rsidR="00C14BAD" w:rsidRPr="000D5CF0">
        <w:rPr>
          <w:rFonts w:ascii="Times New Roman" w:hAnsi="Times New Roman" w:cs="Times New Roman"/>
          <w:sz w:val="28"/>
          <w:szCs w:val="28"/>
        </w:rPr>
        <w:t xml:space="preserve"> этом возрасте у ребенка в первую очередь нужно развивать его способности, творческий потенциал, чтобы в итоге правильно сформирова</w:t>
      </w:r>
      <w:r w:rsidRPr="000D5CF0">
        <w:rPr>
          <w:rFonts w:ascii="Times New Roman" w:hAnsi="Times New Roman" w:cs="Times New Roman"/>
          <w:sz w:val="28"/>
          <w:szCs w:val="28"/>
        </w:rPr>
        <w:t>лась личность ребенка, его «Я».</w:t>
      </w:r>
    </w:p>
    <w:p w:rsidR="00F77B58" w:rsidRPr="000D5CF0" w:rsidRDefault="00F77B58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Соленое тесто - популярный и податливый материал для изготовления самых разных поделок своими руками.</w:t>
      </w:r>
      <w:r w:rsidR="000D5CF0" w:rsidRPr="000D5CF0">
        <w:rPr>
          <w:rFonts w:ascii="Times New Roman" w:hAnsi="Times New Roman" w:cs="Times New Roman"/>
          <w:sz w:val="28"/>
          <w:szCs w:val="28"/>
        </w:rPr>
        <w:t xml:space="preserve"> Почему именно тесто? Тесто – это такой материал, который более удобен для детских ручек.</w:t>
      </w:r>
    </w:p>
    <w:p w:rsidR="000D5CF0" w:rsidRPr="000D5CF0" w:rsidRDefault="000D5CF0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К достоинствам соленого теста относятся:</w:t>
      </w:r>
    </w:p>
    <w:p w:rsidR="000D5CF0" w:rsidRPr="000D5CF0" w:rsidRDefault="000D5CF0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-доступность;</w:t>
      </w:r>
    </w:p>
    <w:p w:rsidR="000D5CF0" w:rsidRPr="000D5CF0" w:rsidRDefault="000D5CF0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-дешевизна, как основного, так и вспомогательных материалов;</w:t>
      </w:r>
    </w:p>
    <w:p w:rsidR="000D5CF0" w:rsidRPr="000D5CF0" w:rsidRDefault="000D5CF0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-простота техники изготовления.</w:t>
      </w:r>
    </w:p>
    <w:p w:rsidR="000D5CF0" w:rsidRPr="000D5CF0" w:rsidRDefault="000D5CF0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Лепка имеет большое значение для обучения и воспитания детей дошкольного возраста. Занятия лепкой одновременно являются и занятиями по развитию речи, памяти, воображения, мышления.</w:t>
      </w:r>
    </w:p>
    <w:p w:rsidR="00E00BBF" w:rsidRDefault="00F77B58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 xml:space="preserve">Лепка из соленого теста является старинным обычаем и применялась </w:t>
      </w:r>
      <w:proofErr w:type="gramStart"/>
      <w:r w:rsidRPr="000D5CF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D5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DCF" w:rsidRDefault="00F10DCF" w:rsidP="00E00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0DCF" w:rsidRDefault="00F10DCF" w:rsidP="00E00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58" w:rsidRPr="000D5CF0" w:rsidRDefault="00F77B58" w:rsidP="00E00B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выполнения фигурок из народных сказаний и в религиозных целях. Еще древние египтяне, греки и римляне использовали фигурки из соленого теста для преклонения перед своими божествами.</w:t>
      </w:r>
    </w:p>
    <w:p w:rsidR="00F85D8A" w:rsidRPr="00F85D8A" w:rsidRDefault="000D5CF0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Соленое тесто в современном мире стало популярным, потому что сейчас ценится все экологически чистое и сделанное своими руками.</w:t>
      </w:r>
    </w:p>
    <w:p w:rsidR="00F85D8A" w:rsidRDefault="00222924" w:rsidP="00E00B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CF0"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222924" w:rsidRPr="000D5CF0" w:rsidRDefault="00222924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 xml:space="preserve">  Развитие творческой активности детей в процессе лепки из соленого теста</w:t>
      </w:r>
      <w:r w:rsidR="000D5CF0">
        <w:rPr>
          <w:rFonts w:ascii="Times New Roman" w:hAnsi="Times New Roman" w:cs="Times New Roman"/>
          <w:sz w:val="28"/>
          <w:szCs w:val="28"/>
        </w:rPr>
        <w:t>.</w:t>
      </w:r>
    </w:p>
    <w:p w:rsidR="007C2186" w:rsidRPr="000D5CF0" w:rsidRDefault="00222924" w:rsidP="00E00B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CF0">
        <w:rPr>
          <w:rFonts w:ascii="Times New Roman" w:hAnsi="Times New Roman" w:cs="Times New Roman"/>
          <w:b/>
          <w:sz w:val="28"/>
          <w:szCs w:val="28"/>
        </w:rPr>
        <w:t>Задачи:</w:t>
      </w:r>
      <w:r w:rsidR="007C2186" w:rsidRPr="000D5CF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15AC" w:rsidRDefault="00237955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-</w:t>
      </w:r>
      <w:r w:rsidR="004E15AC" w:rsidRPr="000D5CF0">
        <w:rPr>
          <w:rFonts w:ascii="Times New Roman" w:hAnsi="Times New Roman" w:cs="Times New Roman"/>
          <w:sz w:val="28"/>
          <w:szCs w:val="28"/>
        </w:rPr>
        <w:t>Познакомить с техникой изготовления поделок из соленого теста</w:t>
      </w:r>
    </w:p>
    <w:p w:rsidR="004E61ED" w:rsidRPr="000D5CF0" w:rsidRDefault="004E61ED" w:rsidP="004E61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-Обучать различным приемам действий с тестом: разминание, ощипывание, сплющивание.</w:t>
      </w:r>
    </w:p>
    <w:p w:rsidR="004E61ED" w:rsidRPr="000D5CF0" w:rsidRDefault="004E61ED" w:rsidP="004E61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-Способствовать развитию творческих способностей детей, воспитанию художественно-эстетического вкуса через занятия лепкой из соленого теста</w:t>
      </w:r>
    </w:p>
    <w:p w:rsidR="004E15AC" w:rsidRPr="000D5CF0" w:rsidRDefault="00237955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-</w:t>
      </w:r>
      <w:r w:rsidR="004E15AC" w:rsidRPr="000D5CF0">
        <w:rPr>
          <w:rFonts w:ascii="Times New Roman" w:hAnsi="Times New Roman" w:cs="Times New Roman"/>
          <w:sz w:val="28"/>
          <w:szCs w:val="28"/>
        </w:rPr>
        <w:t>Развивать исследовательские умения</w:t>
      </w:r>
    </w:p>
    <w:p w:rsidR="004E61ED" w:rsidRPr="000D5CF0" w:rsidRDefault="00237955" w:rsidP="004E61E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-</w:t>
      </w:r>
      <w:r w:rsidR="004E15AC" w:rsidRPr="000D5CF0">
        <w:rPr>
          <w:rFonts w:ascii="Times New Roman" w:hAnsi="Times New Roman" w:cs="Times New Roman"/>
          <w:sz w:val="28"/>
          <w:szCs w:val="28"/>
        </w:rPr>
        <w:t>Развивать мелкую моторику рук,  стимулирующей развитие речи</w:t>
      </w:r>
    </w:p>
    <w:p w:rsidR="004E15AC" w:rsidRPr="000D5CF0" w:rsidRDefault="00237955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>Главное условие</w:t>
      </w:r>
      <w:r w:rsidR="000D5CF0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0D5CF0">
        <w:rPr>
          <w:rFonts w:ascii="Times New Roman" w:hAnsi="Times New Roman" w:cs="Times New Roman"/>
          <w:sz w:val="28"/>
          <w:szCs w:val="28"/>
        </w:rPr>
        <w:t>: То, чем мы занимаемся с детьми, должно быть интересно, прежде всего,  им самим.</w:t>
      </w:r>
    </w:p>
    <w:p w:rsidR="006F1417" w:rsidRPr="000D5CF0" w:rsidRDefault="00F85D8A" w:rsidP="00E00BB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="006F1417" w:rsidRPr="000D5CF0">
        <w:rPr>
          <w:rFonts w:ascii="Times New Roman" w:hAnsi="Times New Roman" w:cs="Times New Roman"/>
          <w:b/>
          <w:sz w:val="28"/>
          <w:szCs w:val="28"/>
        </w:rPr>
        <w:t>:</w:t>
      </w:r>
    </w:p>
    <w:p w:rsidR="006F1417" w:rsidRDefault="006F1417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CF0">
        <w:rPr>
          <w:rFonts w:ascii="Times New Roman" w:hAnsi="Times New Roman" w:cs="Times New Roman"/>
          <w:sz w:val="28"/>
          <w:szCs w:val="28"/>
        </w:rPr>
        <w:t xml:space="preserve">Проект подготовлен для кружковой работы с детьми второй младшей группы детского сада. </w:t>
      </w:r>
      <w:r w:rsidR="00243A42" w:rsidRPr="000D5CF0">
        <w:rPr>
          <w:rFonts w:ascii="Times New Roman" w:hAnsi="Times New Roman" w:cs="Times New Roman"/>
          <w:sz w:val="28"/>
          <w:szCs w:val="28"/>
        </w:rPr>
        <w:t>Кружок проводится 1 раз в</w:t>
      </w:r>
      <w:r w:rsidR="00722B28" w:rsidRPr="000D5CF0">
        <w:rPr>
          <w:rFonts w:ascii="Times New Roman" w:hAnsi="Times New Roman" w:cs="Times New Roman"/>
          <w:sz w:val="28"/>
          <w:szCs w:val="28"/>
        </w:rPr>
        <w:t xml:space="preserve"> две недели</w:t>
      </w:r>
      <w:r w:rsidR="00243A42" w:rsidRPr="000D5CF0">
        <w:rPr>
          <w:rFonts w:ascii="Times New Roman" w:hAnsi="Times New Roman" w:cs="Times New Roman"/>
          <w:sz w:val="28"/>
          <w:szCs w:val="28"/>
        </w:rPr>
        <w:t xml:space="preserve"> по 15 минут во вторую половину дня. </w:t>
      </w:r>
      <w:r w:rsidR="00F85D8A">
        <w:rPr>
          <w:rFonts w:ascii="Times New Roman" w:hAnsi="Times New Roman" w:cs="Times New Roman"/>
          <w:sz w:val="28"/>
          <w:szCs w:val="28"/>
        </w:rPr>
        <w:t>Проект рассчитан на 3 месяца. П</w:t>
      </w:r>
      <w:r w:rsidR="00243A42" w:rsidRPr="000D5CF0">
        <w:rPr>
          <w:rFonts w:ascii="Times New Roman" w:hAnsi="Times New Roman" w:cs="Times New Roman"/>
          <w:sz w:val="28"/>
          <w:szCs w:val="28"/>
        </w:rPr>
        <w:t xml:space="preserve">остроен на таких принципах как: материал предлагается с переходом  от </w:t>
      </w:r>
      <w:proofErr w:type="gramStart"/>
      <w:r w:rsidR="00243A42" w:rsidRPr="000D5CF0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243A42" w:rsidRPr="000D5CF0">
        <w:rPr>
          <w:rFonts w:ascii="Times New Roman" w:hAnsi="Times New Roman" w:cs="Times New Roman"/>
          <w:sz w:val="28"/>
          <w:szCs w:val="28"/>
        </w:rPr>
        <w:t xml:space="preserve"> к сложному; доступность; активность и самостоятельность.</w:t>
      </w:r>
    </w:p>
    <w:p w:rsidR="00F85D8A" w:rsidRPr="000D5CF0" w:rsidRDefault="00F85D8A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DCF" w:rsidRDefault="00F10DCF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0DCF" w:rsidRDefault="00F10DCF" w:rsidP="004E61ED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15AC" w:rsidRPr="000D5CF0" w:rsidRDefault="00237955" w:rsidP="00E00BBF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CF0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</w:t>
      </w:r>
    </w:p>
    <w:tbl>
      <w:tblPr>
        <w:tblStyle w:val="a5"/>
        <w:tblW w:w="10031" w:type="dxa"/>
        <w:tblLook w:val="04A0" w:firstRow="1" w:lastRow="0" w:firstColumn="1" w:lastColumn="0" w:noHBand="0" w:noVBand="1"/>
      </w:tblPr>
      <w:tblGrid>
        <w:gridCol w:w="1598"/>
        <w:gridCol w:w="3168"/>
        <w:gridCol w:w="5265"/>
      </w:tblGrid>
      <w:tr w:rsidR="00237955" w:rsidRPr="000D5CF0" w:rsidTr="004E61ED">
        <w:tc>
          <w:tcPr>
            <w:tcW w:w="1598" w:type="dxa"/>
          </w:tcPr>
          <w:p w:rsidR="00237955" w:rsidRPr="000D5CF0" w:rsidRDefault="00D07B55" w:rsidP="00F10DC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3168" w:type="dxa"/>
          </w:tcPr>
          <w:p w:rsidR="00237955" w:rsidRPr="000D5CF0" w:rsidRDefault="00237955" w:rsidP="00D07B5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5265" w:type="dxa"/>
          </w:tcPr>
          <w:p w:rsidR="00237955" w:rsidRDefault="00237955" w:rsidP="00E00BB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Программное содержание</w:t>
            </w:r>
          </w:p>
          <w:p w:rsidR="00F85D8A" w:rsidRPr="000D5CF0" w:rsidRDefault="00F85D8A" w:rsidP="00E00BB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BBF" w:rsidRPr="000D5CF0" w:rsidTr="004E61ED">
        <w:tc>
          <w:tcPr>
            <w:tcW w:w="1598" w:type="dxa"/>
            <w:vMerge w:val="restart"/>
          </w:tcPr>
          <w:p w:rsidR="00E00BBF" w:rsidRPr="000D5CF0" w:rsidRDefault="00E00BBF" w:rsidP="00E00B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68" w:type="dxa"/>
          </w:tcPr>
          <w:p w:rsidR="00E00BBF" w:rsidRPr="000D5CF0" w:rsidRDefault="00E00BBF" w:rsidP="00E00B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«Я пеку, пеку»</w:t>
            </w:r>
          </w:p>
        </w:tc>
        <w:tc>
          <w:tcPr>
            <w:tcW w:w="5265" w:type="dxa"/>
          </w:tcPr>
          <w:p w:rsidR="00E00BBF" w:rsidRPr="000D5CF0" w:rsidRDefault="00E00BBF" w:rsidP="00D07B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техникой лепки из соленого теста (раскатывается, мнется, отрывается). Свойства - мягкое, эластичное. Воспитывать аккуратность.</w:t>
            </w:r>
          </w:p>
        </w:tc>
      </w:tr>
      <w:tr w:rsidR="00E00BBF" w:rsidRPr="000D5CF0" w:rsidTr="004E61ED">
        <w:tc>
          <w:tcPr>
            <w:tcW w:w="1598" w:type="dxa"/>
            <w:vMerge/>
          </w:tcPr>
          <w:p w:rsidR="00E00BBF" w:rsidRPr="000D5CF0" w:rsidRDefault="00E00BBF" w:rsidP="00E00BB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E00BBF" w:rsidRPr="000D5CF0" w:rsidRDefault="00E00BBF" w:rsidP="00E00B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«Печенье и  калачи для куколок» для сюжетно-ролевых 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65" w:type="dxa"/>
          </w:tcPr>
          <w:p w:rsidR="00E00BBF" w:rsidRPr="000D5CF0" w:rsidRDefault="00E00BBF" w:rsidP="00D07B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умения и навыки в изготовлении простых элементов из соленого теста. Научить приему «сплющивание». Вызвать интерес к изготовлению атрибутов для сюжетно-ролевых игр.</w:t>
            </w:r>
          </w:p>
        </w:tc>
      </w:tr>
      <w:tr w:rsidR="00F85D8A" w:rsidRPr="000D5CF0" w:rsidTr="004E61ED">
        <w:tc>
          <w:tcPr>
            <w:tcW w:w="1598" w:type="dxa"/>
            <w:vMerge w:val="restart"/>
          </w:tcPr>
          <w:p w:rsidR="00F85D8A" w:rsidRPr="000D5CF0" w:rsidRDefault="00F85D8A" w:rsidP="00E00B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168" w:type="dxa"/>
          </w:tcPr>
          <w:p w:rsidR="00F85D8A" w:rsidRPr="000D5CF0" w:rsidRDefault="00F85D8A" w:rsidP="00E00B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«Цыплята»</w:t>
            </w:r>
          </w:p>
        </w:tc>
        <w:tc>
          <w:tcPr>
            <w:tcW w:w="5265" w:type="dxa"/>
          </w:tcPr>
          <w:p w:rsidR="00F85D8A" w:rsidRPr="000D5CF0" w:rsidRDefault="00F85D8A" w:rsidP="00D07B55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изготовлением поделки на основе картона. Учить лепить предметы из нескольких частей, правильно передавая форму и их расположение. Использовать в работе природный материал, развивать воображение. Воспитывать у детей доброжелательность. </w:t>
            </w:r>
          </w:p>
        </w:tc>
      </w:tr>
      <w:tr w:rsidR="00F85D8A" w:rsidRPr="000D5CF0" w:rsidTr="004E61ED">
        <w:tc>
          <w:tcPr>
            <w:tcW w:w="1598" w:type="dxa"/>
            <w:vMerge/>
          </w:tcPr>
          <w:p w:rsidR="00F85D8A" w:rsidRPr="000D5CF0" w:rsidRDefault="00F85D8A" w:rsidP="00E00BBF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F85D8A" w:rsidRPr="000D5CF0" w:rsidRDefault="00F85D8A" w:rsidP="00E00B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«Божья коровка»</w:t>
            </w:r>
          </w:p>
        </w:tc>
        <w:tc>
          <w:tcPr>
            <w:tcW w:w="5265" w:type="dxa"/>
          </w:tcPr>
          <w:p w:rsidR="00F85D8A" w:rsidRPr="000D5CF0" w:rsidRDefault="00F85D8A" w:rsidP="00D07B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Учить создавать объёмные фигуры из соленого теста. Учить передавать в лепке характерные особенности их строения и окраски. Учить оформлять работы дополнительными материалами (гвоздикой)</w:t>
            </w:r>
          </w:p>
        </w:tc>
      </w:tr>
      <w:tr w:rsidR="00E00BBF" w:rsidRPr="000D5CF0" w:rsidTr="004E61ED">
        <w:tc>
          <w:tcPr>
            <w:tcW w:w="1598" w:type="dxa"/>
            <w:vMerge w:val="restart"/>
          </w:tcPr>
          <w:p w:rsidR="00E00BBF" w:rsidRPr="000D5CF0" w:rsidRDefault="00E00BBF" w:rsidP="00E00B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68" w:type="dxa"/>
          </w:tcPr>
          <w:p w:rsidR="00E00BBF" w:rsidRPr="000D5CF0" w:rsidRDefault="00E00BBF" w:rsidP="00E677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По замыслу</w:t>
            </w:r>
          </w:p>
        </w:tc>
        <w:tc>
          <w:tcPr>
            <w:tcW w:w="5265" w:type="dxa"/>
          </w:tcPr>
          <w:p w:rsidR="00E00BBF" w:rsidRPr="000D5CF0" w:rsidRDefault="00E00BBF" w:rsidP="00D07B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Учить детей свободно экспериментировать с соленым тестом.</w:t>
            </w:r>
          </w:p>
        </w:tc>
      </w:tr>
      <w:tr w:rsidR="00E00BBF" w:rsidRPr="000D5CF0" w:rsidTr="004E61ED">
        <w:tc>
          <w:tcPr>
            <w:tcW w:w="1598" w:type="dxa"/>
            <w:vMerge/>
          </w:tcPr>
          <w:p w:rsidR="00E00BBF" w:rsidRPr="000D5CF0" w:rsidRDefault="00E00BBF" w:rsidP="00E00B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E00BBF" w:rsidRPr="000D5CF0" w:rsidRDefault="00E00BBF" w:rsidP="00E00BB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t xml:space="preserve">Расцвели в саду цветочки </w:t>
            </w:r>
            <w:r w:rsidRPr="000D5C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коллективная</w:t>
            </w:r>
            <w:proofErr w:type="gramEnd"/>
            <w:r w:rsidRPr="000D5C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265" w:type="dxa"/>
          </w:tcPr>
          <w:p w:rsidR="00E00BBF" w:rsidRPr="000D5CF0" w:rsidRDefault="00E00BBF" w:rsidP="00D07B55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C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Познакомить детей с изготовлением цветка из теста. Закрепить </w:t>
            </w:r>
            <w:r w:rsidRPr="000D5C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украшать простые по форме предметы деталями. Воспитывать аккуратность.</w:t>
            </w:r>
          </w:p>
        </w:tc>
      </w:tr>
    </w:tbl>
    <w:p w:rsidR="004E15AC" w:rsidRPr="000D5CF0" w:rsidRDefault="004E15AC" w:rsidP="00E00BB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7B55" w:rsidRPr="000F79D2" w:rsidRDefault="00D07B55" w:rsidP="00D07B55">
      <w:pPr>
        <w:pStyle w:val="3"/>
        <w:shd w:val="clear" w:color="auto" w:fill="auto"/>
        <w:spacing w:after="0" w:line="360" w:lineRule="auto"/>
        <w:ind w:right="40" w:firstLine="0"/>
        <w:jc w:val="both"/>
        <w:rPr>
          <w:b/>
          <w:sz w:val="28"/>
          <w:szCs w:val="28"/>
        </w:rPr>
      </w:pPr>
      <w:r w:rsidRPr="000F79D2">
        <w:rPr>
          <w:b/>
          <w:sz w:val="28"/>
          <w:szCs w:val="28"/>
        </w:rPr>
        <w:t>Обеспечение:</w:t>
      </w:r>
    </w:p>
    <w:p w:rsidR="00D07B55" w:rsidRDefault="00D07B55" w:rsidP="00D07B55">
      <w:pPr>
        <w:pStyle w:val="3"/>
        <w:numPr>
          <w:ilvl w:val="0"/>
          <w:numId w:val="1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0F79D2">
        <w:rPr>
          <w:sz w:val="28"/>
          <w:szCs w:val="28"/>
        </w:rPr>
        <w:t>В приемных групп оформляются информационные папки - передвижки, информационные стенды, проводится анкетирование для родителей по темам развития творческих способностей детей данного возраста;</w:t>
      </w:r>
    </w:p>
    <w:p w:rsidR="00D07B55" w:rsidRPr="000F79D2" w:rsidRDefault="00D07B55" w:rsidP="00D07B55">
      <w:pPr>
        <w:pStyle w:val="3"/>
        <w:numPr>
          <w:ilvl w:val="0"/>
          <w:numId w:val="1"/>
        </w:numPr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>
        <w:rPr>
          <w:sz w:val="28"/>
          <w:szCs w:val="28"/>
        </w:rPr>
        <w:t>Оформляется выставка работ детей. Работы, которые предназначаются для игры, находятся в общем пользовании.</w:t>
      </w:r>
    </w:p>
    <w:p w:rsidR="00D07B55" w:rsidRPr="000F79D2" w:rsidRDefault="00D07B55" w:rsidP="00D07B55">
      <w:pPr>
        <w:pStyle w:val="3"/>
        <w:shd w:val="clear" w:color="auto" w:fill="auto"/>
        <w:spacing w:after="0" w:line="360" w:lineRule="auto"/>
        <w:ind w:left="20" w:firstLine="700"/>
        <w:jc w:val="both"/>
        <w:rPr>
          <w:sz w:val="28"/>
          <w:szCs w:val="28"/>
        </w:rPr>
      </w:pPr>
      <w:r w:rsidRPr="000F79D2">
        <w:rPr>
          <w:sz w:val="28"/>
          <w:szCs w:val="28"/>
        </w:rPr>
        <w:t xml:space="preserve">В работе используются различные </w:t>
      </w:r>
      <w:r w:rsidRPr="000F79D2">
        <w:rPr>
          <w:rStyle w:val="2"/>
          <w:sz w:val="28"/>
          <w:szCs w:val="28"/>
        </w:rPr>
        <w:t>методы:</w:t>
      </w:r>
    </w:p>
    <w:p w:rsidR="00D07B55" w:rsidRPr="000F79D2" w:rsidRDefault="00D07B55" w:rsidP="00D07B55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0F79D2">
        <w:rPr>
          <w:sz w:val="28"/>
          <w:szCs w:val="28"/>
        </w:rPr>
        <w:t>Метод наглядности, словесный метод, практический метод, проблемно</w:t>
      </w:r>
      <w:r>
        <w:rPr>
          <w:sz w:val="28"/>
          <w:szCs w:val="28"/>
        </w:rPr>
        <w:t>-</w:t>
      </w:r>
      <w:r w:rsidRPr="000F79D2">
        <w:rPr>
          <w:sz w:val="28"/>
          <w:szCs w:val="28"/>
        </w:rPr>
        <w:softHyphen/>
        <w:t>мотивационный метод, метод со</w:t>
      </w:r>
      <w:r>
        <w:rPr>
          <w:sz w:val="28"/>
          <w:szCs w:val="28"/>
        </w:rPr>
        <w:t>творчества.</w:t>
      </w:r>
    </w:p>
    <w:p w:rsidR="00D07B55" w:rsidRPr="000F79D2" w:rsidRDefault="00D07B55" w:rsidP="00D07B55">
      <w:pPr>
        <w:pStyle w:val="3"/>
        <w:shd w:val="clear" w:color="auto" w:fill="auto"/>
        <w:spacing w:after="0" w:line="360" w:lineRule="auto"/>
        <w:ind w:left="20" w:firstLine="700"/>
        <w:jc w:val="both"/>
        <w:rPr>
          <w:sz w:val="28"/>
          <w:szCs w:val="28"/>
        </w:rPr>
      </w:pPr>
      <w:r w:rsidRPr="000F79D2">
        <w:rPr>
          <w:rStyle w:val="2"/>
          <w:sz w:val="28"/>
          <w:szCs w:val="28"/>
        </w:rPr>
        <w:t>Приемы:</w:t>
      </w:r>
    </w:p>
    <w:p w:rsidR="00D07B55" w:rsidRPr="000F79D2" w:rsidRDefault="00D07B55" w:rsidP="00D07B55">
      <w:pPr>
        <w:pStyle w:val="3"/>
        <w:shd w:val="clear" w:color="auto" w:fill="auto"/>
        <w:spacing w:after="0" w:line="360" w:lineRule="auto"/>
        <w:ind w:left="20" w:right="20" w:firstLine="700"/>
        <w:jc w:val="both"/>
        <w:rPr>
          <w:sz w:val="28"/>
          <w:szCs w:val="28"/>
        </w:rPr>
      </w:pPr>
      <w:r w:rsidRPr="000F79D2">
        <w:rPr>
          <w:sz w:val="28"/>
          <w:szCs w:val="28"/>
        </w:rPr>
        <w:t>Рассматривание иллюстраций, альбомов и открыток</w:t>
      </w:r>
      <w:r>
        <w:rPr>
          <w:sz w:val="28"/>
          <w:szCs w:val="28"/>
        </w:rPr>
        <w:t>, фотографий</w:t>
      </w:r>
      <w:r w:rsidRPr="000F79D2">
        <w:rPr>
          <w:sz w:val="28"/>
          <w:szCs w:val="28"/>
        </w:rPr>
        <w:t>; беседа, указания, пояснения, использование различных инструментов и материалов для замещения в игре, убеждение, поощрение.</w:t>
      </w:r>
    </w:p>
    <w:p w:rsidR="00D07B55" w:rsidRPr="000F79D2" w:rsidRDefault="00D07B55" w:rsidP="00D07B55">
      <w:pPr>
        <w:pStyle w:val="3"/>
        <w:shd w:val="clear" w:color="auto" w:fill="auto"/>
        <w:spacing w:after="0"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Ш</w:t>
      </w:r>
      <w:r w:rsidRPr="000F79D2">
        <w:rPr>
          <w:sz w:val="28"/>
          <w:szCs w:val="28"/>
        </w:rPr>
        <w:t xml:space="preserve">ироко используются </w:t>
      </w:r>
      <w:r w:rsidRPr="00F30BB4">
        <w:rPr>
          <w:rStyle w:val="2"/>
          <w:sz w:val="28"/>
          <w:szCs w:val="28"/>
        </w:rPr>
        <w:t>технические средства обучения</w:t>
      </w:r>
      <w:r w:rsidRPr="000F79D2">
        <w:rPr>
          <w:sz w:val="28"/>
          <w:szCs w:val="28"/>
        </w:rPr>
        <w:t>:</w:t>
      </w:r>
      <w:r w:rsidRPr="00F30BB4">
        <w:rPr>
          <w:sz w:val="28"/>
          <w:szCs w:val="28"/>
        </w:rPr>
        <w:t xml:space="preserve"> </w:t>
      </w:r>
      <w:r w:rsidRPr="000F79D2">
        <w:rPr>
          <w:sz w:val="28"/>
          <w:szCs w:val="28"/>
        </w:rPr>
        <w:t xml:space="preserve">фотоаппарат, видеокамера, </w:t>
      </w:r>
      <w:r>
        <w:rPr>
          <w:sz w:val="28"/>
          <w:szCs w:val="28"/>
        </w:rPr>
        <w:t xml:space="preserve"> телевизор, музыкальный центр</w:t>
      </w:r>
      <w:r w:rsidRPr="000F79D2">
        <w:rPr>
          <w:sz w:val="28"/>
          <w:szCs w:val="28"/>
        </w:rPr>
        <w:t xml:space="preserve">, </w:t>
      </w:r>
      <w:r w:rsidRPr="000F79D2">
        <w:rPr>
          <w:sz w:val="28"/>
          <w:szCs w:val="28"/>
          <w:lang w:val="en-US" w:bidi="en-US"/>
        </w:rPr>
        <w:t>DVD</w:t>
      </w:r>
      <w:r w:rsidRPr="000F79D2">
        <w:rPr>
          <w:sz w:val="28"/>
          <w:szCs w:val="28"/>
          <w:lang w:bidi="en-US"/>
        </w:rPr>
        <w:t xml:space="preserve">, </w:t>
      </w:r>
      <w:r>
        <w:rPr>
          <w:sz w:val="28"/>
          <w:szCs w:val="28"/>
        </w:rPr>
        <w:t xml:space="preserve">проектор. </w:t>
      </w:r>
    </w:p>
    <w:p w:rsidR="004E15AC" w:rsidRDefault="00F85D8A" w:rsidP="00D07B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="00E00BB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D8A">
        <w:rPr>
          <w:rFonts w:ascii="Times New Roman" w:hAnsi="Times New Roman" w:cs="Times New Roman"/>
          <w:sz w:val="28"/>
          <w:szCs w:val="28"/>
        </w:rPr>
        <w:t>К концу года у детей должна наблюдаться положительная динамика познавательных процессов, расшириться кругозор через пространственное восприятие мира, уметь работать в группах, изучить технику работы с соленым тестом.</w:t>
      </w:r>
    </w:p>
    <w:p w:rsidR="00D07B55" w:rsidRPr="000D5CF0" w:rsidRDefault="00D07B55" w:rsidP="00D07B5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B55">
        <w:rPr>
          <w:rFonts w:ascii="Times New Roman" w:hAnsi="Times New Roman" w:cs="Times New Roman"/>
          <w:b/>
          <w:sz w:val="28"/>
          <w:szCs w:val="28"/>
        </w:rPr>
        <w:t>Примечание</w:t>
      </w:r>
      <w:r>
        <w:rPr>
          <w:rFonts w:ascii="Times New Roman" w:hAnsi="Times New Roman" w:cs="Times New Roman"/>
          <w:sz w:val="28"/>
          <w:szCs w:val="28"/>
        </w:rPr>
        <w:t>: Данный проект может быть доработан для детей средней группы.</w:t>
      </w:r>
    </w:p>
    <w:p w:rsidR="00D07B55" w:rsidRDefault="00D07B55" w:rsidP="00E00B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4E61ED" w:rsidRDefault="004E61ED" w:rsidP="00E00B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0BBF" w:rsidRDefault="00E00BBF" w:rsidP="00E00B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0BBF" w:rsidRDefault="00E00BBF" w:rsidP="00E00BB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00BBF" w:rsidSect="00E00BBF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54B9D"/>
    <w:multiLevelType w:val="multilevel"/>
    <w:tmpl w:val="29F87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924"/>
    <w:rsid w:val="00042137"/>
    <w:rsid w:val="000934B9"/>
    <w:rsid w:val="000D5CF0"/>
    <w:rsid w:val="00222924"/>
    <w:rsid w:val="00237955"/>
    <w:rsid w:val="00243A42"/>
    <w:rsid w:val="004C69DA"/>
    <w:rsid w:val="004E15AC"/>
    <w:rsid w:val="004E61ED"/>
    <w:rsid w:val="006F1417"/>
    <w:rsid w:val="00722B28"/>
    <w:rsid w:val="007C2186"/>
    <w:rsid w:val="00BA1C1F"/>
    <w:rsid w:val="00BC1E4C"/>
    <w:rsid w:val="00C14BAD"/>
    <w:rsid w:val="00D07B55"/>
    <w:rsid w:val="00E00BBF"/>
    <w:rsid w:val="00F10DCF"/>
    <w:rsid w:val="00F77B58"/>
    <w:rsid w:val="00F8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D07B5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D07B55"/>
    <w:pPr>
      <w:widowControl w:val="0"/>
      <w:shd w:val="clear" w:color="auto" w:fill="FFFFFF"/>
      <w:spacing w:after="3060" w:line="571" w:lineRule="exact"/>
      <w:ind w:hanging="98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2">
    <w:name w:val="Основной текст2"/>
    <w:basedOn w:val="a6"/>
    <w:rsid w:val="00D07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9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37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3"/>
    <w:rsid w:val="00D07B55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D07B55"/>
    <w:pPr>
      <w:widowControl w:val="0"/>
      <w:shd w:val="clear" w:color="auto" w:fill="FFFFFF"/>
      <w:spacing w:after="3060" w:line="571" w:lineRule="exact"/>
      <w:ind w:hanging="980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character" w:customStyle="1" w:styleId="2">
    <w:name w:val="Основной текст2"/>
    <w:basedOn w:val="a6"/>
    <w:rsid w:val="00D07B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8BF1-C234-4CE2-A52D-00B310DFC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ZloigeniI</dc:creator>
  <cp:lastModifiedBy>ZloigeniI</cp:lastModifiedBy>
  <cp:revision>6</cp:revision>
  <dcterms:created xsi:type="dcterms:W3CDTF">2014-02-14T04:02:00Z</dcterms:created>
  <dcterms:modified xsi:type="dcterms:W3CDTF">2014-02-28T14:25:00Z</dcterms:modified>
</cp:coreProperties>
</file>