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0F" w:rsidRPr="0045691C" w:rsidRDefault="00CC1E6F" w:rsidP="00164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4ABD">
        <w:rPr>
          <w:sz w:val="28"/>
          <w:szCs w:val="28"/>
        </w:rPr>
        <w:t xml:space="preserve">   </w:t>
      </w:r>
      <w:r w:rsidR="000C047D">
        <w:rPr>
          <w:sz w:val="28"/>
          <w:szCs w:val="28"/>
        </w:rPr>
        <w:t xml:space="preserve">Я работаю в детском саду, где есть дети с нарушением зрения. На основе своих наблюдений, я могу сказать, что </w:t>
      </w:r>
      <w:r w:rsidR="00164205">
        <w:rPr>
          <w:sz w:val="28"/>
          <w:szCs w:val="28"/>
        </w:rPr>
        <w:t xml:space="preserve">такие </w:t>
      </w:r>
      <w:r w:rsidR="000C047D">
        <w:rPr>
          <w:sz w:val="28"/>
          <w:szCs w:val="28"/>
        </w:rPr>
        <w:t>д</w:t>
      </w:r>
      <w:r w:rsidR="00164205">
        <w:rPr>
          <w:sz w:val="28"/>
          <w:szCs w:val="28"/>
        </w:rPr>
        <w:t>ети</w:t>
      </w:r>
      <w:r w:rsidR="00886457" w:rsidRPr="0045691C">
        <w:rPr>
          <w:sz w:val="28"/>
          <w:szCs w:val="28"/>
        </w:rPr>
        <w:t xml:space="preserve"> имеют недостаточно представлений о предметах и явлениях окружающей действительности. Из-за нарушения зрения они плохо видят и не выделяют конкретные признаки и свойства предметов: форму, цвет, величину,</w:t>
      </w:r>
      <w:r w:rsidR="00164205">
        <w:rPr>
          <w:sz w:val="28"/>
          <w:szCs w:val="28"/>
        </w:rPr>
        <w:t xml:space="preserve"> пространственное положение, испытывают трудности в овладении практическими навыками, в выполнении практических действий, в ориентировке на своем теле, рабочей поверхности, в пространстве. </w:t>
      </w:r>
      <w:r w:rsidR="00886457" w:rsidRPr="0045691C">
        <w:rPr>
          <w:sz w:val="28"/>
          <w:szCs w:val="28"/>
        </w:rPr>
        <w:t xml:space="preserve">Неполнота, неточность, фрагментарность, замедленность зрительно-пространственной ориентировки предопределяет бедность представлений о предметах и явлениях окружающей действительности. </w:t>
      </w:r>
      <w:r w:rsidR="00D31F45">
        <w:rPr>
          <w:sz w:val="28"/>
          <w:szCs w:val="28"/>
        </w:rPr>
        <w:t>Поэтому, я считаю</w:t>
      </w:r>
      <w:r w:rsidR="0045691C" w:rsidRPr="0045691C">
        <w:rPr>
          <w:sz w:val="28"/>
          <w:szCs w:val="28"/>
        </w:rPr>
        <w:t xml:space="preserve"> важно в период дошкольного детства научить их, пользуясь неполноценным зрением, правильно зрительно выделять важные, существенные признаки и свойства. </w:t>
      </w:r>
      <w:r w:rsidR="00D31F45">
        <w:rPr>
          <w:sz w:val="28"/>
          <w:szCs w:val="28"/>
        </w:rPr>
        <w:t>Эта проблема должна затрагивать  всех педагогов, работающих с такими детьми. Поэтому необходимо</w:t>
      </w:r>
      <w:r w:rsidR="00886457" w:rsidRPr="0045691C">
        <w:rPr>
          <w:sz w:val="28"/>
          <w:szCs w:val="28"/>
        </w:rPr>
        <w:t xml:space="preserve"> </w:t>
      </w:r>
      <w:r w:rsidR="00D31F45">
        <w:rPr>
          <w:sz w:val="28"/>
          <w:szCs w:val="28"/>
        </w:rPr>
        <w:t>сформировать</w:t>
      </w:r>
      <w:r w:rsidR="00886457" w:rsidRPr="0045691C">
        <w:rPr>
          <w:sz w:val="28"/>
          <w:szCs w:val="28"/>
        </w:rPr>
        <w:t xml:space="preserve"> у детей с па</w:t>
      </w:r>
      <w:r w:rsidR="00D31F45">
        <w:rPr>
          <w:sz w:val="28"/>
          <w:szCs w:val="28"/>
        </w:rPr>
        <w:t>тологией зрения точные и реальные представления об окружающем</w:t>
      </w:r>
      <w:r w:rsidR="00886457" w:rsidRPr="0045691C">
        <w:rPr>
          <w:sz w:val="28"/>
          <w:szCs w:val="28"/>
        </w:rPr>
        <w:t>. Если эти представления не будут сформированы в дошкольном возрасте, не будут иметь целостный характер, то процесс обучения в школе слабовидящего ребён</w:t>
      </w:r>
      <w:r w:rsidR="007A2E0F" w:rsidRPr="0045691C">
        <w:rPr>
          <w:sz w:val="28"/>
          <w:szCs w:val="28"/>
        </w:rPr>
        <w:t>ка</w:t>
      </w:r>
      <w:r w:rsidR="00D31F45">
        <w:rPr>
          <w:sz w:val="28"/>
          <w:szCs w:val="28"/>
        </w:rPr>
        <w:t xml:space="preserve"> будет сильно затруднён. Поэтому,</w:t>
      </w:r>
      <w:r w:rsidR="00886457" w:rsidRPr="0045691C">
        <w:rPr>
          <w:sz w:val="28"/>
          <w:szCs w:val="28"/>
        </w:rPr>
        <w:t xml:space="preserve"> необходимо дополнить неправильные зрительные представления о предметах и явлениях окружающей действительности информацией, полученной с других анализаторов. В процессе воспр</w:t>
      </w:r>
      <w:r w:rsidR="002836FE">
        <w:rPr>
          <w:sz w:val="28"/>
          <w:szCs w:val="28"/>
        </w:rPr>
        <w:t xml:space="preserve">иятия предметного мира </w:t>
      </w:r>
      <w:r w:rsidR="00886457" w:rsidRPr="0045691C">
        <w:rPr>
          <w:sz w:val="28"/>
          <w:szCs w:val="28"/>
        </w:rPr>
        <w:t>слабовидящие дети используют сохранившиеся анализаторы</w:t>
      </w:r>
      <w:r w:rsidR="002A533B">
        <w:rPr>
          <w:sz w:val="28"/>
          <w:szCs w:val="28"/>
        </w:rPr>
        <w:t xml:space="preserve"> (слух, осязание, обоняние)</w:t>
      </w:r>
      <w:r w:rsidR="00886457" w:rsidRPr="0045691C">
        <w:rPr>
          <w:sz w:val="28"/>
          <w:szCs w:val="28"/>
        </w:rPr>
        <w:t>. С их помощью компенсируется тот недостаток информации, который обусловлен отсутствием или значительным понижением функции зрения.</w:t>
      </w:r>
    </w:p>
    <w:p w:rsidR="00886457" w:rsidRPr="0045691C" w:rsidRDefault="009D4ABD" w:rsidP="00456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1F45">
        <w:rPr>
          <w:sz w:val="28"/>
          <w:szCs w:val="28"/>
        </w:rPr>
        <w:t xml:space="preserve"> Я считаю, что немаловажную</w:t>
      </w:r>
      <w:r w:rsidR="00886457" w:rsidRPr="0045691C">
        <w:rPr>
          <w:sz w:val="28"/>
          <w:szCs w:val="28"/>
        </w:rPr>
        <w:t xml:space="preserve"> роль в познании окружающих предметов играет осязание. Многие дети с нарушением зрения имеют низкий уровень развития осязательной чувствительности. Происходит это потому, что дети с частичной потерей зрения полностью полагаются на визуальную ориентировку и не осознают роли осязания как средства замещения недостаточности зрительной информации. Из-за отсутствия или резкого снижения зрения дети не могут спонтанно по подражанию овладеть различными предметно-практическими действиями, как это происходит у нормально</w:t>
      </w:r>
      <w:r w:rsidR="00FB2213">
        <w:rPr>
          <w:sz w:val="28"/>
          <w:szCs w:val="28"/>
        </w:rPr>
        <w:t xml:space="preserve"> </w:t>
      </w:r>
      <w:r w:rsidR="00886457" w:rsidRPr="0045691C">
        <w:rPr>
          <w:sz w:val="28"/>
          <w:szCs w:val="28"/>
        </w:rPr>
        <w:t>видящих детей.</w:t>
      </w:r>
    </w:p>
    <w:p w:rsidR="00246343" w:rsidRPr="008171BD" w:rsidRDefault="004009C6" w:rsidP="00246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4ABD">
        <w:rPr>
          <w:sz w:val="28"/>
          <w:szCs w:val="28"/>
        </w:rPr>
        <w:t xml:space="preserve">      </w:t>
      </w:r>
      <w:r>
        <w:rPr>
          <w:sz w:val="28"/>
          <w:szCs w:val="28"/>
        </w:rPr>
        <w:t>Опираясь на собственный опыт работы, считаю, что д</w:t>
      </w:r>
      <w:r w:rsidR="00886457" w:rsidRPr="0045691C">
        <w:rPr>
          <w:sz w:val="28"/>
          <w:szCs w:val="28"/>
        </w:rPr>
        <w:t>ля</w:t>
      </w:r>
      <w:r w:rsidR="00634C04">
        <w:rPr>
          <w:sz w:val="28"/>
          <w:szCs w:val="28"/>
        </w:rPr>
        <w:t xml:space="preserve"> эффективности обучения</w:t>
      </w:r>
      <w:r w:rsidR="00886457" w:rsidRPr="0045691C">
        <w:rPr>
          <w:sz w:val="28"/>
          <w:szCs w:val="28"/>
        </w:rPr>
        <w:t xml:space="preserve"> слабовидящих детей получать информацию о предметном мире </w:t>
      </w:r>
      <w:r w:rsidR="00886457" w:rsidRPr="0045691C">
        <w:rPr>
          <w:sz w:val="28"/>
          <w:szCs w:val="28"/>
        </w:rPr>
        <w:lastRenderedPageBreak/>
        <w:t xml:space="preserve">через осязание </w:t>
      </w:r>
      <w:r>
        <w:rPr>
          <w:sz w:val="28"/>
          <w:szCs w:val="28"/>
        </w:rPr>
        <w:t>можно используя игру</w:t>
      </w:r>
      <w:r w:rsidR="00886457" w:rsidRPr="0045691C">
        <w:rPr>
          <w:sz w:val="28"/>
          <w:szCs w:val="28"/>
        </w:rPr>
        <w:t>, так как именно игра является ведущим видом деятельности в дошкольном возрасте</w:t>
      </w:r>
      <w:r w:rsidR="00246343">
        <w:rPr>
          <w:sz w:val="28"/>
          <w:szCs w:val="28"/>
        </w:rPr>
        <w:t xml:space="preserve">. </w:t>
      </w:r>
      <w:r w:rsidR="00246343" w:rsidRPr="008171BD">
        <w:rPr>
          <w:sz w:val="28"/>
          <w:szCs w:val="28"/>
        </w:rPr>
        <w:t xml:space="preserve">В игре ребенок приобретает новые знания, умения, навыки делает открытия того, что давно известно взрослому. </w:t>
      </w:r>
    </w:p>
    <w:p w:rsidR="00921FA2" w:rsidRPr="008171BD" w:rsidRDefault="009D4ABD" w:rsidP="00817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«Б</w:t>
      </w:r>
      <w:r w:rsidR="00921FA2" w:rsidRPr="008171BD">
        <w:rPr>
          <w:sz w:val="28"/>
          <w:szCs w:val="28"/>
        </w:rPr>
        <w:t>ез игры нет и не</w:t>
      </w:r>
      <w:r w:rsidR="00E77454" w:rsidRPr="008171BD">
        <w:rPr>
          <w:sz w:val="28"/>
          <w:szCs w:val="28"/>
        </w:rPr>
        <w:t xml:space="preserve"> </w:t>
      </w:r>
      <w:r w:rsidR="00921FA2" w:rsidRPr="008171BD">
        <w:rPr>
          <w:sz w:val="28"/>
          <w:szCs w:val="28"/>
        </w:rPr>
        <w:t>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любознательности.”</w:t>
      </w:r>
      <w:r w:rsidR="00921FA2" w:rsidRPr="008171BD">
        <w:rPr>
          <w:sz w:val="28"/>
          <w:szCs w:val="28"/>
        </w:rPr>
        <w:cr/>
        <w:t xml:space="preserve"> </w:t>
      </w:r>
      <w:r w:rsidR="00BA66AA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921FA2" w:rsidRPr="008171BD">
        <w:rPr>
          <w:sz w:val="28"/>
          <w:szCs w:val="28"/>
        </w:rPr>
        <w:t>В.А. Сухомлинский.</w:t>
      </w:r>
    </w:p>
    <w:p w:rsidR="00E77454" w:rsidRPr="008171BD" w:rsidRDefault="009D4ABD" w:rsidP="00817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1395" w:rsidRPr="008171BD">
        <w:rPr>
          <w:sz w:val="28"/>
          <w:szCs w:val="28"/>
        </w:rPr>
        <w:t xml:space="preserve">В дидактической игре создаются такие условия, в которых каждый ребенок получает возможность самостоятельно действовать в определенной ситуации и с определенными предметами, приобретая собственный действительный и чувствительный опыт. </w:t>
      </w:r>
      <w:r w:rsidR="009C1DB4" w:rsidRPr="008171BD">
        <w:rPr>
          <w:sz w:val="28"/>
          <w:szCs w:val="28"/>
        </w:rPr>
        <w:t xml:space="preserve">Дошкольный возраст можно назвать возрастом чувственного познания окружающего.  Чувственный опыт дети приобретают в процессе широкой ориентировочно-исследовательской деятельности. </w:t>
      </w:r>
      <w:r w:rsidR="007E1395" w:rsidRPr="008171BD">
        <w:rPr>
          <w:sz w:val="28"/>
          <w:szCs w:val="28"/>
        </w:rPr>
        <w:t>Это особенно важно для детей с нарушением зрения</w:t>
      </w:r>
      <w:r w:rsidR="00681A5B" w:rsidRPr="008171BD">
        <w:rPr>
          <w:sz w:val="28"/>
          <w:szCs w:val="28"/>
        </w:rPr>
        <w:t>.</w:t>
      </w:r>
      <w:r w:rsidR="00E77454" w:rsidRPr="008171BD">
        <w:rPr>
          <w:sz w:val="28"/>
          <w:szCs w:val="28"/>
        </w:rPr>
        <w:t xml:space="preserve"> </w:t>
      </w:r>
      <w:r w:rsidR="004009C6">
        <w:rPr>
          <w:sz w:val="28"/>
          <w:szCs w:val="28"/>
        </w:rPr>
        <w:t>Я замечаю, что такие д</w:t>
      </w:r>
      <w:r w:rsidR="00681A5B" w:rsidRPr="008171BD">
        <w:rPr>
          <w:sz w:val="28"/>
          <w:szCs w:val="28"/>
        </w:rPr>
        <w:t xml:space="preserve">ети плохо контактируют со взрослыми, не умеют общаться со сверстниками, не владеют способами усвоения общественного опыта. Большинство детей имеет нарушение или недоразвитие мелкой моторики и зрительно-двигательной координации. </w:t>
      </w:r>
      <w:r w:rsidR="000A7023" w:rsidRPr="008171BD">
        <w:rPr>
          <w:sz w:val="28"/>
          <w:szCs w:val="28"/>
        </w:rPr>
        <w:t xml:space="preserve">Благодаря </w:t>
      </w:r>
      <w:r w:rsidR="004009C6">
        <w:rPr>
          <w:sz w:val="28"/>
          <w:szCs w:val="28"/>
        </w:rPr>
        <w:t xml:space="preserve"> </w:t>
      </w:r>
      <w:r w:rsidR="000A7023" w:rsidRPr="008171BD">
        <w:rPr>
          <w:sz w:val="28"/>
          <w:szCs w:val="28"/>
        </w:rPr>
        <w:t xml:space="preserve">дидактическим играм можно так организовать деятельность ребенка, что она будет способствовать формированию у него умения решать не только доступные практические, но и несложные проблемные задачи. А полученный при этом опыт даст возможность понимать и решать знакомые задачи в наглядно-образном и даже в словесном плане. </w:t>
      </w:r>
    </w:p>
    <w:p w:rsidR="009C1DB4" w:rsidRDefault="009C1DB4" w:rsidP="008171BD">
      <w:pPr>
        <w:jc w:val="both"/>
        <w:rPr>
          <w:color w:val="000000" w:themeColor="text1"/>
          <w:sz w:val="28"/>
          <w:szCs w:val="28"/>
        </w:rPr>
      </w:pPr>
      <w:r w:rsidRPr="004009C6">
        <w:rPr>
          <w:color w:val="000000" w:themeColor="text1"/>
          <w:sz w:val="28"/>
          <w:szCs w:val="28"/>
        </w:rPr>
        <w:t xml:space="preserve"> </w:t>
      </w:r>
      <w:r w:rsidR="009D4ABD">
        <w:rPr>
          <w:color w:val="000000" w:themeColor="text1"/>
          <w:sz w:val="28"/>
          <w:szCs w:val="28"/>
        </w:rPr>
        <w:t xml:space="preserve">          </w:t>
      </w:r>
      <w:r w:rsidRPr="004009C6">
        <w:rPr>
          <w:color w:val="000000" w:themeColor="text1"/>
          <w:sz w:val="28"/>
          <w:szCs w:val="28"/>
        </w:rPr>
        <w:t>Работая в детском саду</w:t>
      </w:r>
      <w:r w:rsidR="004009C6">
        <w:rPr>
          <w:color w:val="000000" w:themeColor="text1"/>
          <w:sz w:val="28"/>
          <w:szCs w:val="28"/>
        </w:rPr>
        <w:t xml:space="preserve"> с</w:t>
      </w:r>
      <w:r w:rsidR="000F61B7" w:rsidRPr="004009C6">
        <w:rPr>
          <w:color w:val="000000" w:themeColor="text1"/>
          <w:sz w:val="28"/>
          <w:szCs w:val="28"/>
        </w:rPr>
        <w:t xml:space="preserve">  дет</w:t>
      </w:r>
      <w:r w:rsidR="004009C6">
        <w:rPr>
          <w:color w:val="000000" w:themeColor="text1"/>
          <w:sz w:val="28"/>
          <w:szCs w:val="28"/>
        </w:rPr>
        <w:t>ьми</w:t>
      </w:r>
      <w:r w:rsidR="00FB2213">
        <w:rPr>
          <w:color w:val="000000" w:themeColor="text1"/>
          <w:sz w:val="28"/>
          <w:szCs w:val="28"/>
        </w:rPr>
        <w:t>,</w:t>
      </w:r>
      <w:r w:rsidR="004009C6">
        <w:rPr>
          <w:color w:val="000000" w:themeColor="text1"/>
          <w:sz w:val="28"/>
          <w:szCs w:val="28"/>
        </w:rPr>
        <w:t xml:space="preserve"> имеющими патологию</w:t>
      </w:r>
      <w:r w:rsidR="000F61B7" w:rsidRPr="004009C6">
        <w:rPr>
          <w:color w:val="000000" w:themeColor="text1"/>
          <w:sz w:val="28"/>
          <w:szCs w:val="28"/>
        </w:rPr>
        <w:t xml:space="preserve"> зрения</w:t>
      </w:r>
      <w:r w:rsidR="0045691C" w:rsidRPr="004009C6">
        <w:rPr>
          <w:color w:val="000000" w:themeColor="text1"/>
          <w:sz w:val="28"/>
          <w:szCs w:val="28"/>
        </w:rPr>
        <w:t>, я</w:t>
      </w:r>
      <w:r w:rsidRPr="004009C6">
        <w:rPr>
          <w:color w:val="000000" w:themeColor="text1"/>
          <w:sz w:val="28"/>
          <w:szCs w:val="28"/>
        </w:rPr>
        <w:t xml:space="preserve"> ставлю перед собой такие педагогические задачи: развивать у детей память, внимание, мышление, воображение, </w:t>
      </w:r>
      <w:r w:rsidR="000F61B7" w:rsidRPr="004009C6">
        <w:rPr>
          <w:color w:val="000000" w:themeColor="text1"/>
          <w:sz w:val="28"/>
          <w:szCs w:val="28"/>
        </w:rPr>
        <w:t xml:space="preserve">моторику, </w:t>
      </w:r>
      <w:r w:rsidRPr="004009C6">
        <w:rPr>
          <w:color w:val="000000" w:themeColor="text1"/>
          <w:sz w:val="28"/>
          <w:szCs w:val="28"/>
        </w:rPr>
        <w:t>так как без этих качеств немыслимо развитие ребенка в целом. Используя различные дидактические игры,  я смогу закрепить  знания у детей, заинтересовать их в обучении, способствовать развитию зрительного, тактильно - двигательного, слухового восприятия</w:t>
      </w:r>
      <w:r w:rsidR="000F61B7" w:rsidRPr="004009C6">
        <w:rPr>
          <w:color w:val="000000" w:themeColor="text1"/>
          <w:sz w:val="28"/>
          <w:szCs w:val="28"/>
        </w:rPr>
        <w:t xml:space="preserve">, мышления, </w:t>
      </w:r>
      <w:r w:rsidR="00682EFE" w:rsidRPr="004009C6">
        <w:rPr>
          <w:color w:val="000000" w:themeColor="text1"/>
          <w:sz w:val="28"/>
          <w:szCs w:val="28"/>
        </w:rPr>
        <w:t>памяти, формированию поисковых способов</w:t>
      </w:r>
      <w:r w:rsidRPr="004009C6">
        <w:rPr>
          <w:color w:val="000000" w:themeColor="text1"/>
          <w:sz w:val="28"/>
          <w:szCs w:val="28"/>
        </w:rPr>
        <w:t xml:space="preserve"> ори</w:t>
      </w:r>
      <w:r w:rsidR="000F61B7" w:rsidRPr="004009C6">
        <w:rPr>
          <w:color w:val="000000" w:themeColor="text1"/>
          <w:sz w:val="28"/>
          <w:szCs w:val="28"/>
        </w:rPr>
        <w:t>ентировки при выполнении заданий.</w:t>
      </w:r>
      <w:r w:rsidRPr="004009C6">
        <w:rPr>
          <w:color w:val="000000" w:themeColor="text1"/>
          <w:sz w:val="28"/>
          <w:szCs w:val="28"/>
        </w:rPr>
        <w:t xml:space="preserve"> </w:t>
      </w:r>
      <w:r w:rsidR="00B025EB" w:rsidRPr="004009C6">
        <w:rPr>
          <w:color w:val="000000" w:themeColor="text1"/>
          <w:sz w:val="28"/>
          <w:szCs w:val="28"/>
        </w:rPr>
        <w:t>В связи с этим ва</w:t>
      </w:r>
      <w:r w:rsidR="000F61B7" w:rsidRPr="004009C6">
        <w:rPr>
          <w:color w:val="000000" w:themeColor="text1"/>
          <w:sz w:val="28"/>
          <w:szCs w:val="28"/>
        </w:rPr>
        <w:t xml:space="preserve">жно научить их </w:t>
      </w:r>
      <w:r w:rsidR="00B025EB" w:rsidRPr="004009C6">
        <w:rPr>
          <w:color w:val="000000" w:themeColor="text1"/>
          <w:sz w:val="28"/>
          <w:szCs w:val="28"/>
        </w:rPr>
        <w:t xml:space="preserve">правильно зрительно выделять важные, существенные признаки и свойства. </w:t>
      </w:r>
      <w:r w:rsidR="004009C6">
        <w:rPr>
          <w:color w:val="000000" w:themeColor="text1"/>
          <w:sz w:val="28"/>
          <w:szCs w:val="28"/>
        </w:rPr>
        <w:t>Как показывает практика, с</w:t>
      </w:r>
      <w:r w:rsidR="00B025EB" w:rsidRPr="004009C6">
        <w:rPr>
          <w:color w:val="000000" w:themeColor="text1"/>
          <w:sz w:val="28"/>
          <w:szCs w:val="28"/>
        </w:rPr>
        <w:t>пециальные</w:t>
      </w:r>
      <w:r w:rsidR="004009C6">
        <w:rPr>
          <w:color w:val="000000" w:themeColor="text1"/>
          <w:sz w:val="28"/>
          <w:szCs w:val="28"/>
        </w:rPr>
        <w:t xml:space="preserve"> дидактические игры помогают</w:t>
      </w:r>
      <w:r w:rsidR="00B025EB" w:rsidRPr="004009C6">
        <w:rPr>
          <w:color w:val="000000" w:themeColor="text1"/>
          <w:sz w:val="28"/>
          <w:szCs w:val="28"/>
        </w:rPr>
        <w:t xml:space="preserve"> </w:t>
      </w:r>
      <w:r w:rsidR="00B025EB" w:rsidRPr="004009C6">
        <w:rPr>
          <w:color w:val="000000" w:themeColor="text1"/>
          <w:sz w:val="28"/>
          <w:szCs w:val="28"/>
        </w:rPr>
        <w:lastRenderedPageBreak/>
        <w:t xml:space="preserve">развитию зрительного </w:t>
      </w:r>
      <w:r w:rsidR="000F61B7" w:rsidRPr="004009C6">
        <w:rPr>
          <w:color w:val="000000" w:themeColor="text1"/>
          <w:sz w:val="28"/>
          <w:szCs w:val="28"/>
        </w:rPr>
        <w:t>восприятия детей,</w:t>
      </w:r>
      <w:r w:rsidR="004009C6">
        <w:rPr>
          <w:color w:val="000000" w:themeColor="text1"/>
          <w:sz w:val="28"/>
          <w:szCs w:val="28"/>
        </w:rPr>
        <w:t xml:space="preserve"> стимулируют и активизируют зрение</w:t>
      </w:r>
      <w:r w:rsidR="00682EFE" w:rsidRPr="004009C6">
        <w:rPr>
          <w:color w:val="000000" w:themeColor="text1"/>
          <w:sz w:val="28"/>
          <w:szCs w:val="28"/>
        </w:rPr>
        <w:t>.</w:t>
      </w:r>
    </w:p>
    <w:p w:rsidR="005C6A81" w:rsidRPr="002A533B" w:rsidRDefault="00FF5E9C" w:rsidP="00272282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4009C6">
        <w:rPr>
          <w:color w:val="000000" w:themeColor="text1"/>
          <w:sz w:val="28"/>
          <w:szCs w:val="28"/>
        </w:rPr>
        <w:t>В настоящее время я работаю с детьми старшего возраста</w:t>
      </w:r>
      <w:r w:rsidR="003C176E">
        <w:rPr>
          <w:color w:val="000000" w:themeColor="text1"/>
          <w:sz w:val="28"/>
          <w:szCs w:val="28"/>
        </w:rPr>
        <w:t>. Если сравнивать развитие детей с нормальным зрением и детей с нарушение зрения, то видно, что у нормально</w:t>
      </w:r>
      <w:r w:rsidR="00FB2213">
        <w:rPr>
          <w:color w:val="000000" w:themeColor="text1"/>
          <w:sz w:val="28"/>
          <w:szCs w:val="28"/>
        </w:rPr>
        <w:t xml:space="preserve"> </w:t>
      </w:r>
      <w:r w:rsidR="003C176E">
        <w:rPr>
          <w:color w:val="000000" w:themeColor="text1"/>
          <w:sz w:val="28"/>
          <w:szCs w:val="28"/>
        </w:rPr>
        <w:t xml:space="preserve">видящего ребенка 6 – 7 лет </w:t>
      </w:r>
      <w:r w:rsidR="003C176E">
        <w:rPr>
          <w:sz w:val="28"/>
          <w:szCs w:val="28"/>
        </w:rPr>
        <w:t>н</w:t>
      </w:r>
      <w:r w:rsidR="00311839" w:rsidRPr="002A533B">
        <w:rPr>
          <w:sz w:val="28"/>
          <w:szCs w:val="28"/>
        </w:rPr>
        <w:t>аблюдается</w:t>
      </w:r>
      <w:r w:rsidR="00204AE7" w:rsidRPr="002A533B">
        <w:rPr>
          <w:sz w:val="28"/>
          <w:szCs w:val="28"/>
        </w:rPr>
        <w:t xml:space="preserve"> вполне систематическое, планомер</w:t>
      </w:r>
      <w:r w:rsidR="003C176E">
        <w:rPr>
          <w:sz w:val="28"/>
          <w:szCs w:val="28"/>
        </w:rPr>
        <w:t>ное обследование предметов. Так как зрительное восприятие развито хорошо, ребенок может не пользоваться ощупыванием предмета,</w:t>
      </w:r>
      <w:r w:rsidR="00311839" w:rsidRPr="002A533B">
        <w:rPr>
          <w:sz w:val="28"/>
          <w:szCs w:val="28"/>
        </w:rPr>
        <w:t xml:space="preserve"> </w:t>
      </w:r>
      <w:r w:rsidR="00204AE7" w:rsidRPr="002A533B">
        <w:rPr>
          <w:sz w:val="28"/>
          <w:szCs w:val="28"/>
        </w:rPr>
        <w:t xml:space="preserve">он часто пользуется чисто зрительным </w:t>
      </w:r>
      <w:r w:rsidR="003C176E">
        <w:rPr>
          <w:sz w:val="28"/>
          <w:szCs w:val="28"/>
        </w:rPr>
        <w:t>восприятием</w:t>
      </w:r>
      <w:r w:rsidR="00204AE7" w:rsidRPr="002A533B">
        <w:rPr>
          <w:sz w:val="28"/>
          <w:szCs w:val="28"/>
        </w:rPr>
        <w:t xml:space="preserve">. </w:t>
      </w:r>
      <w:r w:rsidR="003C176E">
        <w:rPr>
          <w:sz w:val="28"/>
          <w:szCs w:val="28"/>
        </w:rPr>
        <w:t>Свойства предмета он узнает из</w:t>
      </w:r>
      <w:r w:rsidR="00204AE7" w:rsidRPr="002A533B">
        <w:rPr>
          <w:sz w:val="28"/>
          <w:szCs w:val="28"/>
        </w:rPr>
        <w:t xml:space="preserve"> практиче</w:t>
      </w:r>
      <w:r w:rsidR="003C176E">
        <w:rPr>
          <w:sz w:val="28"/>
          <w:szCs w:val="28"/>
        </w:rPr>
        <w:t>ского действия с ним, в дальнейшем</w:t>
      </w:r>
      <w:r w:rsidR="00204AE7" w:rsidRPr="002A533B">
        <w:rPr>
          <w:sz w:val="28"/>
          <w:szCs w:val="28"/>
        </w:rPr>
        <w:t xml:space="preserve"> восприятие сочетается с практическ</w:t>
      </w:r>
      <w:r>
        <w:rPr>
          <w:sz w:val="28"/>
          <w:szCs w:val="28"/>
        </w:rPr>
        <w:t>ими действиями. К концу дошкольного возраста восприятия становятся</w:t>
      </w:r>
      <w:r w:rsidR="00204AE7" w:rsidRPr="002A533B">
        <w:rPr>
          <w:sz w:val="28"/>
          <w:szCs w:val="28"/>
        </w:rPr>
        <w:t xml:space="preserve"> организованными и эффективными. </w:t>
      </w:r>
      <w:r>
        <w:rPr>
          <w:sz w:val="28"/>
          <w:szCs w:val="28"/>
        </w:rPr>
        <w:t>Обретая</w:t>
      </w:r>
      <w:r w:rsidR="00311839" w:rsidRPr="002A533B">
        <w:rPr>
          <w:sz w:val="28"/>
          <w:szCs w:val="28"/>
        </w:rPr>
        <w:t xml:space="preserve"> свой личный опыт, </w:t>
      </w:r>
      <w:r>
        <w:rPr>
          <w:sz w:val="28"/>
          <w:szCs w:val="28"/>
        </w:rPr>
        <w:t xml:space="preserve">он </w:t>
      </w:r>
      <w:r w:rsidR="00311839" w:rsidRPr="002A533B">
        <w:rPr>
          <w:sz w:val="28"/>
          <w:szCs w:val="28"/>
        </w:rPr>
        <w:t>усваивает</w:t>
      </w:r>
      <w:r w:rsidR="00204AE7" w:rsidRPr="002A533B">
        <w:rPr>
          <w:sz w:val="28"/>
          <w:szCs w:val="28"/>
        </w:rPr>
        <w:t xml:space="preserve"> одновременно опыт общественный</w:t>
      </w:r>
      <w:r>
        <w:rPr>
          <w:sz w:val="28"/>
          <w:szCs w:val="28"/>
        </w:rPr>
        <w:t>. Совершенствуется п</w:t>
      </w:r>
      <w:r w:rsidR="00272282" w:rsidRPr="002A533B">
        <w:rPr>
          <w:sz w:val="28"/>
          <w:szCs w:val="28"/>
        </w:rPr>
        <w:t>роцесс чувственного позна</w:t>
      </w:r>
      <w:r>
        <w:rPr>
          <w:sz w:val="28"/>
          <w:szCs w:val="28"/>
        </w:rPr>
        <w:t>ния</w:t>
      </w:r>
      <w:r w:rsidR="00272282" w:rsidRPr="002A533B">
        <w:rPr>
          <w:sz w:val="28"/>
          <w:szCs w:val="28"/>
        </w:rPr>
        <w:t xml:space="preserve">. </w:t>
      </w:r>
    </w:p>
    <w:p w:rsidR="00FB2213" w:rsidRDefault="009D4ABD" w:rsidP="00400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F5E9C">
        <w:rPr>
          <w:sz w:val="28"/>
          <w:szCs w:val="28"/>
        </w:rPr>
        <w:t xml:space="preserve">В этом же возрасте </w:t>
      </w:r>
      <w:r w:rsidR="00272282" w:rsidRPr="002A533B">
        <w:rPr>
          <w:sz w:val="28"/>
          <w:szCs w:val="28"/>
        </w:rPr>
        <w:t xml:space="preserve">у детей с нарушением </w:t>
      </w:r>
      <w:r w:rsidR="00FF5E9C">
        <w:rPr>
          <w:sz w:val="28"/>
          <w:szCs w:val="28"/>
        </w:rPr>
        <w:t xml:space="preserve">зрения также </w:t>
      </w:r>
      <w:r w:rsidR="00272282" w:rsidRPr="002A533B">
        <w:rPr>
          <w:sz w:val="28"/>
          <w:szCs w:val="28"/>
        </w:rPr>
        <w:t>сформированы представления о предметном мире</w:t>
      </w:r>
      <w:r w:rsidR="00FF5E9C">
        <w:rPr>
          <w:sz w:val="28"/>
          <w:szCs w:val="28"/>
        </w:rPr>
        <w:t>, но в меньшем объеме</w:t>
      </w:r>
      <w:r w:rsidR="00400002">
        <w:rPr>
          <w:sz w:val="28"/>
          <w:szCs w:val="28"/>
        </w:rPr>
        <w:t>,</w:t>
      </w:r>
      <w:r w:rsidR="00FB2213" w:rsidRPr="00400002">
        <w:rPr>
          <w:sz w:val="28"/>
          <w:szCs w:val="28"/>
        </w:rPr>
        <w:t xml:space="preserve"> процесс зрит</w:t>
      </w:r>
      <w:r w:rsidR="00400002">
        <w:rPr>
          <w:sz w:val="28"/>
          <w:szCs w:val="28"/>
        </w:rPr>
        <w:t>ельного восприятия растянут</w:t>
      </w:r>
      <w:r w:rsidR="00FB2213" w:rsidRPr="00400002">
        <w:rPr>
          <w:sz w:val="28"/>
          <w:szCs w:val="28"/>
        </w:rPr>
        <w:t xml:space="preserve"> во времени</w:t>
      </w:r>
      <w:r w:rsidR="00FB2213">
        <w:t>,</w:t>
      </w:r>
      <w:r w:rsidR="00FB2213" w:rsidRPr="00FB2213">
        <w:t xml:space="preserve"> </w:t>
      </w:r>
      <w:r w:rsidR="00400002" w:rsidRPr="00400002">
        <w:rPr>
          <w:sz w:val="28"/>
          <w:szCs w:val="28"/>
        </w:rPr>
        <w:t>нарушено</w:t>
      </w:r>
      <w:r w:rsidR="00FB2213" w:rsidRPr="00400002">
        <w:rPr>
          <w:sz w:val="28"/>
          <w:szCs w:val="28"/>
        </w:rPr>
        <w:t xml:space="preserve"> восприятие пространственных отнош</w:t>
      </w:r>
      <w:r w:rsidR="00400002" w:rsidRPr="00400002">
        <w:rPr>
          <w:sz w:val="28"/>
          <w:szCs w:val="28"/>
        </w:rPr>
        <w:t xml:space="preserve">ений между изображенными </w:t>
      </w:r>
      <w:r w:rsidR="00FB2213" w:rsidRPr="00400002">
        <w:rPr>
          <w:sz w:val="28"/>
          <w:szCs w:val="28"/>
        </w:rPr>
        <w:t>предметами. Дети чаще ведут анали</w:t>
      </w:r>
      <w:r w:rsidR="00400002" w:rsidRPr="00400002">
        <w:rPr>
          <w:sz w:val="28"/>
          <w:szCs w:val="28"/>
        </w:rPr>
        <w:t>з на основе догадок</w:t>
      </w:r>
      <w:r w:rsidR="00FB2213" w:rsidRPr="00400002">
        <w:rPr>
          <w:sz w:val="28"/>
          <w:szCs w:val="28"/>
        </w:rPr>
        <w:t xml:space="preserve">, предположений. </w:t>
      </w:r>
      <w:r w:rsidR="00400002" w:rsidRPr="00400002">
        <w:rPr>
          <w:sz w:val="28"/>
          <w:szCs w:val="28"/>
        </w:rPr>
        <w:t xml:space="preserve">На занятиях </w:t>
      </w:r>
      <w:r>
        <w:rPr>
          <w:sz w:val="28"/>
          <w:szCs w:val="28"/>
        </w:rPr>
        <w:t xml:space="preserve">часто </w:t>
      </w:r>
      <w:r w:rsidR="00400002" w:rsidRPr="00400002">
        <w:rPr>
          <w:sz w:val="28"/>
          <w:szCs w:val="28"/>
        </w:rPr>
        <w:t>пассивны,</w:t>
      </w:r>
      <w:r>
        <w:rPr>
          <w:sz w:val="28"/>
          <w:szCs w:val="28"/>
        </w:rPr>
        <w:t xml:space="preserve"> анализ и осмысление</w:t>
      </w:r>
      <w:r w:rsidR="00FB2213" w:rsidRPr="00400002">
        <w:rPr>
          <w:sz w:val="28"/>
          <w:szCs w:val="28"/>
        </w:rPr>
        <w:t xml:space="preserve"> </w:t>
      </w:r>
      <w:r>
        <w:rPr>
          <w:sz w:val="28"/>
          <w:szCs w:val="28"/>
        </w:rPr>
        <w:t>увиденного</w:t>
      </w:r>
      <w:r w:rsidR="00400002" w:rsidRPr="00400002">
        <w:rPr>
          <w:sz w:val="28"/>
          <w:szCs w:val="28"/>
        </w:rPr>
        <w:t xml:space="preserve"> для них сложнее</w:t>
      </w:r>
      <w:r w:rsidR="00FB2213">
        <w:t>.</w:t>
      </w:r>
      <w:r w:rsidR="00FB2213" w:rsidRPr="00FB2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</w:t>
      </w:r>
      <w:r w:rsidR="00400002">
        <w:rPr>
          <w:sz w:val="28"/>
          <w:szCs w:val="28"/>
        </w:rPr>
        <w:t xml:space="preserve"> дети несколько труднее</w:t>
      </w:r>
      <w:r w:rsidR="00FB2213">
        <w:rPr>
          <w:sz w:val="28"/>
          <w:szCs w:val="28"/>
        </w:rPr>
        <w:t xml:space="preserve"> дифференцируют и опознают предметы сложной геометрической конфигурации, поскольку это предполагает знание конструктивных особенностей и принципа их действия. Значительные сложности для восприятия представляют динамические изменения формы, размеров,</w:t>
      </w:r>
      <w:r>
        <w:rPr>
          <w:sz w:val="28"/>
          <w:szCs w:val="28"/>
        </w:rPr>
        <w:t xml:space="preserve"> взаимоотношений частей объекта, </w:t>
      </w:r>
      <w:r w:rsidR="00ED4294">
        <w:rPr>
          <w:sz w:val="28"/>
          <w:szCs w:val="28"/>
        </w:rPr>
        <w:t xml:space="preserve">дети </w:t>
      </w:r>
      <w:r w:rsidRPr="002A533B">
        <w:rPr>
          <w:sz w:val="28"/>
          <w:szCs w:val="28"/>
        </w:rPr>
        <w:t>слабо владеют навыками поэ</w:t>
      </w:r>
      <w:r>
        <w:rPr>
          <w:sz w:val="28"/>
          <w:szCs w:val="28"/>
        </w:rPr>
        <w:t xml:space="preserve">тапного воспроизведения образца, </w:t>
      </w:r>
      <w:r w:rsidR="00ED4294">
        <w:rPr>
          <w:sz w:val="28"/>
          <w:szCs w:val="28"/>
        </w:rPr>
        <w:t>у них</w:t>
      </w:r>
      <w:r w:rsidRPr="002A533B">
        <w:rPr>
          <w:sz w:val="28"/>
          <w:szCs w:val="28"/>
        </w:rPr>
        <w:t xml:space="preserve"> </w:t>
      </w:r>
      <w:r>
        <w:rPr>
          <w:sz w:val="28"/>
          <w:szCs w:val="28"/>
        </w:rPr>
        <w:t>хуже развита моторика.</w:t>
      </w:r>
    </w:p>
    <w:p w:rsidR="00E93E19" w:rsidRPr="00634C04" w:rsidRDefault="00B27BAF" w:rsidP="0063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93E19" w:rsidRPr="00634C04">
        <w:rPr>
          <w:sz w:val="28"/>
          <w:szCs w:val="28"/>
        </w:rPr>
        <w:t>Тактильно-двигательное восприятие</w:t>
      </w:r>
    </w:p>
    <w:p w:rsidR="00E93E19" w:rsidRPr="00634C04" w:rsidRDefault="00E93E19" w:rsidP="00634C04">
      <w:pPr>
        <w:jc w:val="both"/>
        <w:rPr>
          <w:sz w:val="28"/>
          <w:szCs w:val="28"/>
        </w:rPr>
      </w:pPr>
      <w:r w:rsidRPr="00634C04">
        <w:rPr>
          <w:sz w:val="28"/>
          <w:szCs w:val="28"/>
        </w:rPr>
        <w:t xml:space="preserve">      Всестороннее представление об окружающем предметном мире у ребенка не может сложиться без тактильно-двигательного восприятия, так как именно оно лежит в основе чувственного познания. «Тактильный» (от лат. tactilis) — осязательный.</w:t>
      </w:r>
    </w:p>
    <w:p w:rsidR="00E35F0F" w:rsidRPr="00634C04" w:rsidRDefault="009D4ABD" w:rsidP="009D4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6366" w:rsidRPr="00CB01AC">
        <w:rPr>
          <w:sz w:val="28"/>
          <w:szCs w:val="28"/>
        </w:rPr>
        <w:t xml:space="preserve">Тактильные образы объектов представляют собой отражение целого комплекса качеств объектов, воспринимаемых человеком посредством прикосновения, ощущения давления, температуры, боли. Они возникают в результате соприкосновения объектов с наружными покровами тела </w:t>
      </w:r>
      <w:r w:rsidR="00AB6366" w:rsidRPr="00CB01AC">
        <w:rPr>
          <w:sz w:val="28"/>
          <w:szCs w:val="28"/>
        </w:rPr>
        <w:lastRenderedPageBreak/>
        <w:t xml:space="preserve">человека и дают возможность познать </w:t>
      </w:r>
      <w:r w:rsidR="00ED4294">
        <w:rPr>
          <w:sz w:val="28"/>
          <w:szCs w:val="28"/>
        </w:rPr>
        <w:t xml:space="preserve">форму, </w:t>
      </w:r>
      <w:r w:rsidR="00AB6366" w:rsidRPr="00CB01AC">
        <w:rPr>
          <w:sz w:val="28"/>
          <w:szCs w:val="28"/>
        </w:rPr>
        <w:t>величину, упругость, плотность или шероховатость, тепло или холод, характерные для предмета.</w:t>
      </w:r>
      <w:r w:rsidR="00AB6366">
        <w:rPr>
          <w:sz w:val="28"/>
          <w:szCs w:val="28"/>
        </w:rPr>
        <w:t xml:space="preserve"> </w:t>
      </w:r>
      <w:r w:rsidR="00E35F0F" w:rsidRPr="00634C04">
        <w:rPr>
          <w:sz w:val="28"/>
          <w:szCs w:val="28"/>
        </w:rPr>
        <w:t>В процессе восприятия предметов на основе осязания и тактильной чувствительности у детей формируются представ</w:t>
      </w:r>
      <w:r w:rsidR="00AB6366">
        <w:rPr>
          <w:sz w:val="28"/>
          <w:szCs w:val="28"/>
        </w:rPr>
        <w:t>ления о форме, объеме, размере,</w:t>
      </w:r>
      <w:r w:rsidR="00E35F0F" w:rsidRPr="00634C04">
        <w:rPr>
          <w:sz w:val="28"/>
          <w:szCs w:val="28"/>
        </w:rPr>
        <w:t xml:space="preserve"> качестве предметов</w:t>
      </w:r>
      <w:r w:rsidR="00AB6366">
        <w:rPr>
          <w:sz w:val="28"/>
          <w:szCs w:val="28"/>
        </w:rPr>
        <w:t>, расположении в пространстве</w:t>
      </w:r>
      <w:r w:rsidR="00E35F0F" w:rsidRPr="00634C04">
        <w:rPr>
          <w:sz w:val="28"/>
          <w:szCs w:val="28"/>
        </w:rPr>
        <w:t xml:space="preserve">. </w:t>
      </w:r>
      <w:r w:rsidR="00AB6366" w:rsidRPr="00CB01AC">
        <w:rPr>
          <w:sz w:val="28"/>
          <w:szCs w:val="28"/>
        </w:rPr>
        <w:t>Тактильное восприятие играет исключительную роль при выполнении различных трудовых операций в быту и везде, где необходимы навыки ручного труда. Более того, в процессе привычных действий человек зачастую почти не использует зрение, целиком опираясь на тактильно-двигательную чувствительность.</w:t>
      </w:r>
      <w:r w:rsidR="00AB6366">
        <w:rPr>
          <w:sz w:val="28"/>
          <w:szCs w:val="28"/>
        </w:rPr>
        <w:t xml:space="preserve"> Так как у детей  </w:t>
      </w:r>
      <w:r w:rsidR="00E77E7D">
        <w:rPr>
          <w:sz w:val="28"/>
          <w:szCs w:val="28"/>
        </w:rPr>
        <w:t>со</w:t>
      </w:r>
      <w:r w:rsidR="00AB6366">
        <w:rPr>
          <w:sz w:val="28"/>
          <w:szCs w:val="28"/>
        </w:rPr>
        <w:t xml:space="preserve"> зрительными нарушениями зрительное восприятие развито плохо, то о</w:t>
      </w:r>
      <w:r w:rsidR="00E35F0F" w:rsidRPr="00634C04">
        <w:rPr>
          <w:sz w:val="28"/>
          <w:szCs w:val="28"/>
        </w:rPr>
        <w:t>сязательное подражание детей взрослым</w:t>
      </w:r>
      <w:r w:rsidR="00ED4294">
        <w:rPr>
          <w:sz w:val="28"/>
          <w:szCs w:val="28"/>
        </w:rPr>
        <w:t>,</w:t>
      </w:r>
      <w:r w:rsidR="00E35F0F" w:rsidRPr="00634C04">
        <w:rPr>
          <w:sz w:val="28"/>
          <w:szCs w:val="28"/>
        </w:rPr>
        <w:t xml:space="preserve"> при действии с предметами</w:t>
      </w:r>
      <w:r w:rsidR="00ED4294">
        <w:rPr>
          <w:sz w:val="28"/>
          <w:szCs w:val="28"/>
        </w:rPr>
        <w:t>,</w:t>
      </w:r>
      <w:r w:rsidR="00E35F0F" w:rsidRPr="00634C04">
        <w:rPr>
          <w:sz w:val="28"/>
          <w:szCs w:val="28"/>
        </w:rPr>
        <w:t xml:space="preserve"> воссоздает обра</w:t>
      </w:r>
      <w:r w:rsidR="00ED4294">
        <w:rPr>
          <w:sz w:val="28"/>
          <w:szCs w:val="28"/>
        </w:rPr>
        <w:t>зность предметного мира</w:t>
      </w:r>
      <w:r w:rsidR="00E35F0F" w:rsidRPr="00634C04">
        <w:rPr>
          <w:sz w:val="28"/>
          <w:szCs w:val="28"/>
        </w:rPr>
        <w:t>, а так же обогащает их опыт для самостоятельного обучения предметным действиям. В дошкольном возрасте у детей с нарушением зрения задерживается развитие действий с предметами (</w:t>
      </w:r>
      <w:r w:rsidR="00ED4294">
        <w:rPr>
          <w:sz w:val="28"/>
          <w:szCs w:val="28"/>
        </w:rPr>
        <w:t xml:space="preserve">например: </w:t>
      </w:r>
      <w:r w:rsidR="00E35F0F" w:rsidRPr="00634C04">
        <w:rPr>
          <w:sz w:val="28"/>
          <w:szCs w:val="28"/>
        </w:rPr>
        <w:t>шнурование ботинок, пользование ложкой, карандашом</w:t>
      </w:r>
      <w:r w:rsidR="00ED4294">
        <w:rPr>
          <w:sz w:val="28"/>
          <w:szCs w:val="28"/>
        </w:rPr>
        <w:t xml:space="preserve"> и др.</w:t>
      </w:r>
      <w:r w:rsidR="006F747D">
        <w:rPr>
          <w:sz w:val="28"/>
          <w:szCs w:val="28"/>
        </w:rPr>
        <w:t>).</w:t>
      </w:r>
    </w:p>
    <w:p w:rsidR="00E93E19" w:rsidRPr="00CB01AC" w:rsidRDefault="00EF4AFB" w:rsidP="00CB0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7E7D">
        <w:rPr>
          <w:sz w:val="28"/>
          <w:szCs w:val="28"/>
        </w:rPr>
        <w:t>И</w:t>
      </w:r>
      <w:r w:rsidR="00E35F0F" w:rsidRPr="00634C04">
        <w:rPr>
          <w:sz w:val="28"/>
          <w:szCs w:val="28"/>
        </w:rPr>
        <w:t>сследования И.М. Сеченова. Б.Г. Ананьева. Ю. А. Кулагина и других ученых</w:t>
      </w:r>
      <w:r w:rsidR="00E77E7D" w:rsidRPr="00E77E7D">
        <w:rPr>
          <w:sz w:val="28"/>
          <w:szCs w:val="28"/>
        </w:rPr>
        <w:t xml:space="preserve"> </w:t>
      </w:r>
      <w:r w:rsidR="00E77E7D" w:rsidRPr="00634C04">
        <w:rPr>
          <w:sz w:val="28"/>
          <w:szCs w:val="28"/>
        </w:rPr>
        <w:t>показали</w:t>
      </w:r>
      <w:r w:rsidR="00E35F0F" w:rsidRPr="00634C04">
        <w:rPr>
          <w:sz w:val="28"/>
          <w:szCs w:val="28"/>
        </w:rPr>
        <w:t xml:space="preserve">, </w:t>
      </w:r>
      <w:r w:rsidR="00E77E7D">
        <w:rPr>
          <w:sz w:val="28"/>
          <w:szCs w:val="28"/>
        </w:rPr>
        <w:t xml:space="preserve">что </w:t>
      </w:r>
      <w:r w:rsidR="006F747D" w:rsidRPr="00634C04">
        <w:rPr>
          <w:sz w:val="28"/>
          <w:szCs w:val="28"/>
        </w:rPr>
        <w:t>рука заменяет слепому зрение, она дает знания и представления о предметах, за исключением цвета и видения вдаль. Являясь контактным анализатором, осязание позволяет слабовидящему</w:t>
      </w:r>
      <w:r w:rsidR="00ED4294">
        <w:rPr>
          <w:sz w:val="28"/>
          <w:szCs w:val="28"/>
        </w:rPr>
        <w:t xml:space="preserve"> ребенку</w:t>
      </w:r>
      <w:r w:rsidR="006F747D" w:rsidRPr="00634C04">
        <w:rPr>
          <w:sz w:val="28"/>
          <w:szCs w:val="28"/>
        </w:rPr>
        <w:t xml:space="preserve"> непосредственно воспринимать окружающие его предметы, вследствие чего происходит формирование предметно</w:t>
      </w:r>
      <w:r w:rsidR="006F747D">
        <w:rPr>
          <w:sz w:val="28"/>
          <w:szCs w:val="28"/>
        </w:rPr>
        <w:t>-пространственных представлений</w:t>
      </w:r>
      <w:r w:rsidR="00AB6366">
        <w:rPr>
          <w:sz w:val="28"/>
          <w:szCs w:val="28"/>
        </w:rPr>
        <w:t>. М</w:t>
      </w:r>
      <w:r w:rsidR="00E35F0F" w:rsidRPr="00634C04">
        <w:rPr>
          <w:sz w:val="28"/>
          <w:szCs w:val="28"/>
        </w:rPr>
        <w:t>ежду чувственными образами одних и тех же предметов, получаемых с помощью зрения и осязания, нет принципиальных различий. "Только осязательное чувство развито у человека до степени органа, во многих отношениях сходного с органом зрения. Зрячий избалован зрением в деле познания формы, величины, положения и передвижения окружающих, его предметов. Поэтому он не развивает драгоценные способности руки давать ему те же самые показания, а слепой к этому вынужден. Его "чувствующая рука является действительно заместителем глаза".</w:t>
      </w:r>
      <w:r w:rsidR="00E93E19" w:rsidRPr="00CB01AC">
        <w:rPr>
          <w:sz w:val="28"/>
          <w:szCs w:val="28"/>
        </w:rPr>
        <w:t xml:space="preserve">      </w:t>
      </w:r>
    </w:p>
    <w:p w:rsidR="00E93E19" w:rsidRPr="00CB01AC" w:rsidRDefault="00E35F0F" w:rsidP="00CB01AC">
      <w:pPr>
        <w:jc w:val="both"/>
        <w:rPr>
          <w:sz w:val="28"/>
          <w:szCs w:val="28"/>
        </w:rPr>
      </w:pPr>
      <w:r w:rsidRPr="00CB01AC">
        <w:rPr>
          <w:sz w:val="28"/>
          <w:szCs w:val="28"/>
        </w:rPr>
        <w:t xml:space="preserve">       </w:t>
      </w:r>
      <w:r w:rsidR="00AB6366">
        <w:rPr>
          <w:sz w:val="28"/>
          <w:szCs w:val="28"/>
        </w:rPr>
        <w:t>Поэтому, у детей с нарушением зрения о</w:t>
      </w:r>
      <w:r w:rsidR="00E93E19" w:rsidRPr="00CB01AC">
        <w:rPr>
          <w:sz w:val="28"/>
          <w:szCs w:val="28"/>
        </w:rPr>
        <w:t>сн</w:t>
      </w:r>
      <w:r w:rsidR="00CB01AC">
        <w:rPr>
          <w:sz w:val="28"/>
          <w:szCs w:val="28"/>
        </w:rPr>
        <w:t xml:space="preserve">овные усилия педагога </w:t>
      </w:r>
      <w:r w:rsidR="00E93E19" w:rsidRPr="00CB01AC">
        <w:rPr>
          <w:sz w:val="28"/>
          <w:szCs w:val="28"/>
        </w:rPr>
        <w:t>должны быть направлены на развитие чувствительности рецепторов руки.</w:t>
      </w:r>
    </w:p>
    <w:p w:rsidR="00E93E19" w:rsidRPr="00CB01AC" w:rsidRDefault="00E93E19" w:rsidP="002A533B">
      <w:pPr>
        <w:jc w:val="both"/>
        <w:rPr>
          <w:sz w:val="28"/>
          <w:szCs w:val="28"/>
        </w:rPr>
      </w:pPr>
      <w:r w:rsidRPr="00CB01AC">
        <w:rPr>
          <w:sz w:val="28"/>
          <w:szCs w:val="28"/>
        </w:rPr>
        <w:t xml:space="preserve">       С этой целью</w:t>
      </w:r>
      <w:r w:rsidR="00E35F0F" w:rsidRPr="00CB01AC">
        <w:rPr>
          <w:sz w:val="28"/>
          <w:szCs w:val="28"/>
        </w:rPr>
        <w:t xml:space="preserve"> я  использую</w:t>
      </w:r>
      <w:r w:rsidRPr="00CB01AC">
        <w:rPr>
          <w:sz w:val="28"/>
          <w:szCs w:val="28"/>
        </w:rPr>
        <w:t xml:space="preserve"> различные виды деятельности, прямо или косвенно способствующие развитию тактильно-двигательных ощущений:</w:t>
      </w:r>
    </w:p>
    <w:p w:rsidR="00E93E19" w:rsidRPr="00E77E7D" w:rsidRDefault="00E93E19" w:rsidP="00E77E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77E7D">
        <w:rPr>
          <w:sz w:val="28"/>
          <w:szCs w:val="28"/>
        </w:rPr>
        <w:t xml:space="preserve"> лепка из глины, пластилина, теста;</w:t>
      </w:r>
    </w:p>
    <w:p w:rsidR="00E93E19" w:rsidRPr="00E77E7D" w:rsidRDefault="00E93E19" w:rsidP="00E77E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77E7D">
        <w:rPr>
          <w:sz w:val="28"/>
          <w:szCs w:val="28"/>
        </w:rPr>
        <w:lastRenderedPageBreak/>
        <w:t xml:space="preserve"> аппликация из разного материала (бумага, ткань, пух, вата, фольга);</w:t>
      </w:r>
    </w:p>
    <w:p w:rsidR="00E93E19" w:rsidRPr="00E77E7D" w:rsidRDefault="00E93E19" w:rsidP="00E77E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77E7D">
        <w:rPr>
          <w:sz w:val="28"/>
          <w:szCs w:val="28"/>
        </w:rPr>
        <w:t>аппликационная лепка (заполнение рельефного рисунка пластилином);</w:t>
      </w:r>
    </w:p>
    <w:p w:rsidR="00E93E19" w:rsidRPr="00E77E7D" w:rsidRDefault="00E93E19" w:rsidP="00E77E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77E7D">
        <w:rPr>
          <w:sz w:val="28"/>
          <w:szCs w:val="28"/>
        </w:rPr>
        <w:t xml:space="preserve"> конструирование из бумаги (оригами);</w:t>
      </w:r>
    </w:p>
    <w:p w:rsidR="00E93E19" w:rsidRPr="00E77E7D" w:rsidRDefault="00E77E7D" w:rsidP="00E77E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77E7D">
        <w:rPr>
          <w:sz w:val="28"/>
          <w:szCs w:val="28"/>
        </w:rPr>
        <w:t xml:space="preserve"> </w:t>
      </w:r>
      <w:r w:rsidR="00E93E19" w:rsidRPr="00E77E7D">
        <w:rPr>
          <w:sz w:val="28"/>
          <w:szCs w:val="28"/>
        </w:rPr>
        <w:t>рисование пальцами, кусочком ваты, бумажной «кисточкой»;</w:t>
      </w:r>
    </w:p>
    <w:p w:rsidR="00E93E19" w:rsidRPr="00E77E7D" w:rsidRDefault="00E93E19" w:rsidP="00E77E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77E7D">
        <w:rPr>
          <w:sz w:val="28"/>
          <w:szCs w:val="28"/>
        </w:rPr>
        <w:t>игры с крупной и мелкой мозаикой, конструктором (металлическим, пластмассовым, кнопочным);</w:t>
      </w:r>
    </w:p>
    <w:p w:rsidR="00E77E7D" w:rsidRDefault="00E93E19" w:rsidP="00E77E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77E7D">
        <w:rPr>
          <w:sz w:val="28"/>
          <w:szCs w:val="28"/>
        </w:rPr>
        <w:t xml:space="preserve"> собирание пазлов</w:t>
      </w:r>
      <w:r w:rsidR="00E77E7D">
        <w:rPr>
          <w:sz w:val="28"/>
          <w:szCs w:val="28"/>
        </w:rPr>
        <w:t>;</w:t>
      </w:r>
    </w:p>
    <w:p w:rsidR="00E77E7D" w:rsidRDefault="00E77E7D" w:rsidP="00E77E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шнуровка;</w:t>
      </w:r>
    </w:p>
    <w:p w:rsidR="006F747D" w:rsidRPr="00E77E7D" w:rsidRDefault="006F747D" w:rsidP="00E77E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77E7D">
        <w:rPr>
          <w:sz w:val="28"/>
          <w:szCs w:val="28"/>
        </w:rPr>
        <w:t xml:space="preserve"> обводка</w:t>
      </w:r>
      <w:r w:rsidR="00E93E19" w:rsidRPr="00E77E7D">
        <w:rPr>
          <w:sz w:val="28"/>
          <w:szCs w:val="28"/>
        </w:rPr>
        <w:t>;</w:t>
      </w:r>
      <w:r w:rsidRPr="00E77E7D">
        <w:rPr>
          <w:sz w:val="28"/>
          <w:szCs w:val="28"/>
        </w:rPr>
        <w:t xml:space="preserve">      </w:t>
      </w:r>
    </w:p>
    <w:p w:rsidR="00E93E19" w:rsidRDefault="00E93E19" w:rsidP="00E77E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77E7D">
        <w:rPr>
          <w:sz w:val="28"/>
          <w:szCs w:val="28"/>
        </w:rPr>
        <w:t>сортировка мелких предметов (камушки, пуговицы, желуди, бусинки, фишки, ракушки), разны</w:t>
      </w:r>
      <w:r w:rsidR="00E77E7D">
        <w:rPr>
          <w:sz w:val="28"/>
          <w:szCs w:val="28"/>
        </w:rPr>
        <w:t>х по величине, форме, материалу;</w:t>
      </w:r>
    </w:p>
    <w:p w:rsidR="00E77E7D" w:rsidRPr="00E77E7D" w:rsidRDefault="00E77E7D" w:rsidP="00E77E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с использованием различных материалов.</w:t>
      </w:r>
    </w:p>
    <w:p w:rsidR="001433F2" w:rsidRDefault="003028B7" w:rsidP="002A5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353C">
        <w:rPr>
          <w:sz w:val="28"/>
          <w:szCs w:val="28"/>
        </w:rPr>
        <w:t xml:space="preserve">  </w:t>
      </w:r>
      <w:r w:rsidR="00E77E7D">
        <w:rPr>
          <w:sz w:val="28"/>
          <w:szCs w:val="28"/>
        </w:rPr>
        <w:t xml:space="preserve">  </w:t>
      </w:r>
      <w:r>
        <w:rPr>
          <w:sz w:val="28"/>
          <w:szCs w:val="28"/>
        </w:rPr>
        <w:t>Развитие т</w:t>
      </w:r>
      <w:r w:rsidR="001433F2" w:rsidRPr="0049353C">
        <w:rPr>
          <w:sz w:val="28"/>
          <w:szCs w:val="28"/>
        </w:rPr>
        <w:t xml:space="preserve">актильно-двигательное восприятие </w:t>
      </w:r>
      <w:r>
        <w:rPr>
          <w:sz w:val="28"/>
          <w:szCs w:val="28"/>
        </w:rPr>
        <w:t>я осуществляю</w:t>
      </w:r>
      <w:r w:rsidR="001433F2" w:rsidRPr="0049353C">
        <w:rPr>
          <w:sz w:val="28"/>
          <w:szCs w:val="28"/>
        </w:rPr>
        <w:t xml:space="preserve"> разными способами — путем ощупывания предмета или обведения его по контуру. При этом возникает и разный образ: в процессе ощупывания — объемный, при обведении — контурный, плоскостной.</w:t>
      </w:r>
    </w:p>
    <w:p w:rsidR="001433F2" w:rsidRDefault="0049353C" w:rsidP="002A5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28B7">
        <w:rPr>
          <w:sz w:val="28"/>
          <w:szCs w:val="28"/>
        </w:rPr>
        <w:t>Коррекционную работу</w:t>
      </w:r>
      <w:r w:rsidR="001433F2" w:rsidRPr="0049353C">
        <w:rPr>
          <w:sz w:val="28"/>
          <w:szCs w:val="28"/>
        </w:rPr>
        <w:t xml:space="preserve"> по развитию тактильной чувствительности у детей</w:t>
      </w:r>
      <w:r w:rsidRPr="0049353C">
        <w:rPr>
          <w:sz w:val="28"/>
          <w:szCs w:val="28"/>
        </w:rPr>
        <w:t xml:space="preserve"> </w:t>
      </w:r>
      <w:r w:rsidR="003028B7">
        <w:rPr>
          <w:sz w:val="28"/>
          <w:szCs w:val="28"/>
        </w:rPr>
        <w:t xml:space="preserve"> провожу</w:t>
      </w:r>
      <w:r w:rsidR="001433F2" w:rsidRPr="0049353C">
        <w:rPr>
          <w:sz w:val="28"/>
          <w:szCs w:val="28"/>
        </w:rPr>
        <w:t xml:space="preserve"> в несколько этапов, </w:t>
      </w:r>
      <w:r w:rsidR="003028B7">
        <w:rPr>
          <w:sz w:val="28"/>
          <w:szCs w:val="28"/>
        </w:rPr>
        <w:t>усложняя как сам процесс обследования, так и словесный отчет</w:t>
      </w:r>
      <w:r w:rsidR="001433F2" w:rsidRPr="0049353C">
        <w:rPr>
          <w:sz w:val="28"/>
          <w:szCs w:val="28"/>
        </w:rPr>
        <w:t xml:space="preserve"> о выявленных качествах и свойствах предмета, его основных признаках.</w:t>
      </w:r>
      <w:r w:rsidR="00B427A4" w:rsidRPr="00B427A4">
        <w:rPr>
          <w:sz w:val="28"/>
          <w:szCs w:val="28"/>
        </w:rPr>
        <w:t xml:space="preserve"> </w:t>
      </w:r>
    </w:p>
    <w:p w:rsidR="003028B7" w:rsidRPr="003028B7" w:rsidRDefault="00B427A4" w:rsidP="003028B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Ощупывание </w:t>
      </w:r>
      <w:r w:rsidRPr="003028B7">
        <w:rPr>
          <w:sz w:val="28"/>
          <w:szCs w:val="28"/>
        </w:rPr>
        <w:t>(поглаживание, разминание, постукивание, сжимание и др.)</w:t>
      </w:r>
      <w:r w:rsidR="003028B7" w:rsidRPr="003028B7">
        <w:rPr>
          <w:sz w:val="28"/>
          <w:szCs w:val="28"/>
        </w:rPr>
        <w:t xml:space="preserve"> предм</w:t>
      </w:r>
      <w:r>
        <w:rPr>
          <w:sz w:val="28"/>
          <w:szCs w:val="28"/>
        </w:rPr>
        <w:t>етов</w:t>
      </w:r>
      <w:r w:rsidR="001433F2" w:rsidRPr="003028B7">
        <w:rPr>
          <w:sz w:val="28"/>
          <w:szCs w:val="28"/>
        </w:rPr>
        <w:t xml:space="preserve"> с различной пов</w:t>
      </w:r>
      <w:r w:rsidR="003028B7" w:rsidRPr="003028B7">
        <w:rPr>
          <w:sz w:val="28"/>
          <w:szCs w:val="28"/>
        </w:rPr>
        <w:t xml:space="preserve">ерхностью </w:t>
      </w:r>
      <w:r>
        <w:rPr>
          <w:sz w:val="28"/>
          <w:szCs w:val="28"/>
        </w:rPr>
        <w:t>(</w:t>
      </w:r>
      <w:r w:rsidR="003028B7" w:rsidRPr="003028B7">
        <w:rPr>
          <w:sz w:val="28"/>
          <w:szCs w:val="28"/>
        </w:rPr>
        <w:t>с открытыми глазами, далее</w:t>
      </w:r>
      <w:r w:rsidR="001433F2" w:rsidRPr="003028B7">
        <w:rPr>
          <w:sz w:val="28"/>
          <w:szCs w:val="28"/>
        </w:rPr>
        <w:t xml:space="preserve"> с закрытыми</w:t>
      </w:r>
      <w:r>
        <w:rPr>
          <w:sz w:val="28"/>
          <w:szCs w:val="28"/>
        </w:rPr>
        <w:t>)</w:t>
      </w:r>
      <w:r w:rsidR="001433F2" w:rsidRPr="003028B7">
        <w:rPr>
          <w:sz w:val="28"/>
          <w:szCs w:val="28"/>
        </w:rPr>
        <w:t>;</w:t>
      </w:r>
    </w:p>
    <w:p w:rsidR="001433F2" w:rsidRDefault="001433F2" w:rsidP="003028B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028B7">
        <w:rPr>
          <w:sz w:val="28"/>
          <w:szCs w:val="28"/>
        </w:rPr>
        <w:t xml:space="preserve"> обозначение отдельными словами свойств и качеств используемых материалов, признаков предмета;</w:t>
      </w:r>
    </w:p>
    <w:p w:rsidR="003028B7" w:rsidRDefault="003028B7" w:rsidP="003028B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32B1D">
        <w:rPr>
          <w:sz w:val="28"/>
          <w:szCs w:val="28"/>
        </w:rPr>
        <w:t>нахождение на ощупь необходимого объемного предмета по описанию свойств и качеств материала, из которого он изготовлен (выбор сначала из 2 предметов, а затем из 3—5 предметов);</w:t>
      </w:r>
    </w:p>
    <w:p w:rsidR="003028B7" w:rsidRDefault="003028B7" w:rsidP="003028B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32B1D">
        <w:rPr>
          <w:sz w:val="28"/>
          <w:szCs w:val="28"/>
        </w:rPr>
        <w:t>нахождение контура предложенного предмета из нескольких (3—4 предметов);</w:t>
      </w:r>
    </w:p>
    <w:p w:rsidR="003028B7" w:rsidRDefault="003028B7" w:rsidP="003028B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32B1D">
        <w:rPr>
          <w:sz w:val="28"/>
          <w:szCs w:val="28"/>
        </w:rPr>
        <w:t>определение по контуру с закрытыми (завязанными) глазами самого предмета;</w:t>
      </w:r>
    </w:p>
    <w:p w:rsidR="001433F2" w:rsidRPr="003028B7" w:rsidRDefault="003028B7" w:rsidP="002A533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028B7">
        <w:rPr>
          <w:sz w:val="28"/>
          <w:szCs w:val="28"/>
        </w:rPr>
        <w:t xml:space="preserve">нахождение двух одинаковых контуров предмета из нескольких предложенных с закрытыми (завязанными) глазами.                   </w:t>
      </w:r>
    </w:p>
    <w:p w:rsidR="00630206" w:rsidRPr="00ED4294" w:rsidRDefault="001433F2" w:rsidP="002A533B">
      <w:pPr>
        <w:jc w:val="both"/>
        <w:rPr>
          <w:rFonts w:cs="TimesNewRoman"/>
          <w:sz w:val="28"/>
          <w:szCs w:val="28"/>
        </w:rPr>
      </w:pPr>
      <w:r w:rsidRPr="00732B1D">
        <w:rPr>
          <w:sz w:val="28"/>
          <w:szCs w:val="28"/>
        </w:rPr>
        <w:lastRenderedPageBreak/>
        <w:t xml:space="preserve">       </w:t>
      </w:r>
      <w:r w:rsidR="00630206">
        <w:rPr>
          <w:rFonts w:cs="TimesNewRoman"/>
          <w:sz w:val="28"/>
          <w:szCs w:val="28"/>
        </w:rPr>
        <w:t>Нашу группу посещает 17 человек.</w:t>
      </w:r>
      <w:r w:rsidR="00ED4294">
        <w:rPr>
          <w:rFonts w:cs="TimesNewRoman"/>
          <w:color w:val="FF0000"/>
          <w:sz w:val="28"/>
          <w:szCs w:val="28"/>
        </w:rPr>
        <w:t xml:space="preserve"> </w:t>
      </w:r>
      <w:r w:rsidR="00ED4294">
        <w:rPr>
          <w:rFonts w:cs="TimesNewRoman"/>
          <w:sz w:val="28"/>
          <w:szCs w:val="28"/>
        </w:rPr>
        <w:t xml:space="preserve">Дети имеют </w:t>
      </w:r>
      <w:r w:rsidR="008471FF">
        <w:rPr>
          <w:rFonts w:cs="TimesNewRoman"/>
          <w:sz w:val="28"/>
          <w:szCs w:val="28"/>
        </w:rPr>
        <w:t xml:space="preserve">разные </w:t>
      </w:r>
      <w:r w:rsidR="00ED4294">
        <w:rPr>
          <w:rFonts w:cs="TimesNewRoman"/>
          <w:sz w:val="28"/>
          <w:szCs w:val="28"/>
        </w:rPr>
        <w:t>диагнозы</w:t>
      </w:r>
      <w:r w:rsidR="00DD3BF7">
        <w:rPr>
          <w:rFonts w:cs="TimesNewRoman"/>
          <w:sz w:val="28"/>
          <w:szCs w:val="28"/>
        </w:rPr>
        <w:t>:</w:t>
      </w:r>
      <w:r w:rsidR="00ED4294">
        <w:rPr>
          <w:rFonts w:cs="TimesNewRoman"/>
          <w:sz w:val="28"/>
          <w:szCs w:val="28"/>
        </w:rPr>
        <w:t xml:space="preserve"> косоглазие</w:t>
      </w:r>
      <w:r w:rsidR="00DD3BF7">
        <w:rPr>
          <w:rFonts w:cs="TimesNewRoman"/>
          <w:sz w:val="28"/>
          <w:szCs w:val="28"/>
        </w:rPr>
        <w:t xml:space="preserve"> (монокулярное, альтернирующее),</w:t>
      </w:r>
      <w:r w:rsidR="00ED4294">
        <w:rPr>
          <w:rFonts w:cs="TimesNewRoman"/>
          <w:sz w:val="28"/>
          <w:szCs w:val="28"/>
        </w:rPr>
        <w:t xml:space="preserve"> миопия</w:t>
      </w:r>
      <w:r w:rsidR="00DD3BF7">
        <w:rPr>
          <w:rFonts w:cs="TimesNewRoman"/>
          <w:sz w:val="28"/>
          <w:szCs w:val="28"/>
        </w:rPr>
        <w:t>,</w:t>
      </w:r>
      <w:r w:rsidR="008471FF">
        <w:rPr>
          <w:rFonts w:cs="TimesNewRoman"/>
          <w:sz w:val="28"/>
          <w:szCs w:val="28"/>
        </w:rPr>
        <w:t xml:space="preserve"> </w:t>
      </w:r>
      <w:r w:rsidR="00DD3BF7">
        <w:rPr>
          <w:rFonts w:cs="TimesNewRoman"/>
          <w:sz w:val="28"/>
          <w:szCs w:val="28"/>
        </w:rPr>
        <w:t xml:space="preserve">гиперметропия, </w:t>
      </w:r>
      <w:r w:rsidR="00B61008">
        <w:rPr>
          <w:rFonts w:cs="TimesNewRoman"/>
          <w:sz w:val="28"/>
          <w:szCs w:val="28"/>
        </w:rPr>
        <w:t>амблиопия</w:t>
      </w:r>
      <w:r w:rsidR="00DD3BF7">
        <w:rPr>
          <w:rFonts w:cs="TimesNewRoman"/>
          <w:sz w:val="28"/>
          <w:szCs w:val="28"/>
        </w:rPr>
        <w:t>, астигматизм</w:t>
      </w:r>
      <w:r w:rsidR="008471FF">
        <w:rPr>
          <w:rFonts w:cs="TimesNewRoman"/>
          <w:sz w:val="28"/>
          <w:szCs w:val="28"/>
        </w:rPr>
        <w:t>, поэтому важен подбор наглядности для работы.</w:t>
      </w:r>
      <w:r w:rsidR="00ED4294">
        <w:rPr>
          <w:rFonts w:cs="TimesNewRoman"/>
          <w:sz w:val="28"/>
          <w:szCs w:val="28"/>
        </w:rPr>
        <w:t xml:space="preserve">                  </w:t>
      </w:r>
    </w:p>
    <w:p w:rsidR="005F4F3B" w:rsidRDefault="00ED4294" w:rsidP="002A533B">
      <w:pPr>
        <w:jc w:val="both"/>
        <w:rPr>
          <w:rFonts w:cs="TimesNewRoman"/>
          <w:sz w:val="28"/>
          <w:szCs w:val="28"/>
        </w:rPr>
      </w:pPr>
      <w:r>
        <w:rPr>
          <w:rFonts w:cs="TimesNewRoman"/>
          <w:sz w:val="28"/>
          <w:szCs w:val="28"/>
        </w:rPr>
        <w:t xml:space="preserve">                                             </w:t>
      </w:r>
      <w:r w:rsidR="005F4F3B">
        <w:rPr>
          <w:rFonts w:cs="TimesNewRoman"/>
          <w:sz w:val="28"/>
          <w:szCs w:val="28"/>
        </w:rPr>
        <w:t>Требования к наглядности:</w:t>
      </w:r>
    </w:p>
    <w:p w:rsidR="005F4F3B" w:rsidRPr="005E7681" w:rsidRDefault="00F92BD2" w:rsidP="005E7681">
      <w:pPr>
        <w:pStyle w:val="a5"/>
        <w:numPr>
          <w:ilvl w:val="0"/>
          <w:numId w:val="4"/>
        </w:numPr>
        <w:jc w:val="both"/>
        <w:rPr>
          <w:rFonts w:cs="TimesNewRoman"/>
          <w:sz w:val="28"/>
          <w:szCs w:val="28"/>
        </w:rPr>
      </w:pPr>
      <w:r w:rsidRPr="005E7681">
        <w:rPr>
          <w:rFonts w:cs="TimesNewRoman"/>
          <w:sz w:val="28"/>
          <w:szCs w:val="28"/>
        </w:rPr>
        <w:t>Необходимо выделять фон, который должен быть контрастным по отношению к предметам, изображенным на нем (н-р: фон зеленый, объект желтый). Самый лучший контраст создает белый фон.</w:t>
      </w:r>
    </w:p>
    <w:p w:rsidR="00F92BD2" w:rsidRPr="005E7681" w:rsidRDefault="00F92BD2" w:rsidP="005E7681">
      <w:pPr>
        <w:pStyle w:val="a5"/>
        <w:numPr>
          <w:ilvl w:val="0"/>
          <w:numId w:val="4"/>
        </w:numPr>
        <w:jc w:val="both"/>
        <w:rPr>
          <w:rFonts w:cs="TimesNewRoman"/>
          <w:sz w:val="28"/>
          <w:szCs w:val="28"/>
        </w:rPr>
      </w:pPr>
      <w:r w:rsidRPr="005E7681">
        <w:rPr>
          <w:rFonts w:cs="TimesNewRoman"/>
          <w:sz w:val="28"/>
          <w:szCs w:val="28"/>
        </w:rPr>
        <w:t>При изготовлении дид</w:t>
      </w:r>
      <w:r w:rsidR="00405D7C" w:rsidRPr="005E7681">
        <w:rPr>
          <w:rFonts w:cs="TimesNewRoman"/>
          <w:sz w:val="28"/>
          <w:szCs w:val="28"/>
        </w:rPr>
        <w:t>актических</w:t>
      </w:r>
      <w:r w:rsidRPr="005E7681">
        <w:rPr>
          <w:rFonts w:cs="TimesNewRoman"/>
          <w:sz w:val="28"/>
          <w:szCs w:val="28"/>
        </w:rPr>
        <w:t xml:space="preserve"> игр используем специальные размеры для пособий (по Феактистовой В. А.)</w:t>
      </w:r>
    </w:p>
    <w:p w:rsidR="00F92BD2" w:rsidRPr="005E7681" w:rsidRDefault="00F92BD2" w:rsidP="005E7681">
      <w:pPr>
        <w:pStyle w:val="a5"/>
        <w:numPr>
          <w:ilvl w:val="0"/>
          <w:numId w:val="4"/>
        </w:numPr>
        <w:jc w:val="both"/>
        <w:rPr>
          <w:rFonts w:cs="TimesNewRoman"/>
          <w:sz w:val="28"/>
          <w:szCs w:val="28"/>
        </w:rPr>
      </w:pPr>
      <w:r w:rsidRPr="005E7681">
        <w:rPr>
          <w:rFonts w:cs="TimesNewRoman"/>
          <w:sz w:val="28"/>
          <w:szCs w:val="28"/>
        </w:rPr>
        <w:t>Подбор наглядности в соответствии с полем зрения ребенка.</w:t>
      </w:r>
    </w:p>
    <w:p w:rsidR="00F92BD2" w:rsidRPr="005E7681" w:rsidRDefault="00F92BD2" w:rsidP="005E7681">
      <w:pPr>
        <w:pStyle w:val="a5"/>
        <w:numPr>
          <w:ilvl w:val="0"/>
          <w:numId w:val="4"/>
        </w:numPr>
        <w:jc w:val="both"/>
        <w:rPr>
          <w:rFonts w:cs="TimesNewRoman"/>
          <w:sz w:val="28"/>
          <w:szCs w:val="28"/>
        </w:rPr>
      </w:pPr>
      <w:r w:rsidRPr="005E7681">
        <w:rPr>
          <w:rFonts w:cs="TimesNewRoman"/>
          <w:sz w:val="28"/>
          <w:szCs w:val="28"/>
        </w:rPr>
        <w:t>Не использовать для игры блестящие поверхности.</w:t>
      </w:r>
    </w:p>
    <w:p w:rsidR="00F92BD2" w:rsidRPr="005E7681" w:rsidRDefault="00F92BD2" w:rsidP="005E7681">
      <w:pPr>
        <w:pStyle w:val="a5"/>
        <w:numPr>
          <w:ilvl w:val="0"/>
          <w:numId w:val="4"/>
        </w:numPr>
        <w:jc w:val="both"/>
        <w:rPr>
          <w:rFonts w:cs="TimesNewRoman"/>
          <w:sz w:val="28"/>
          <w:szCs w:val="28"/>
        </w:rPr>
      </w:pPr>
      <w:r w:rsidRPr="005E7681">
        <w:rPr>
          <w:rFonts w:cs="TimesNewRoman"/>
          <w:sz w:val="28"/>
          <w:szCs w:val="28"/>
        </w:rPr>
        <w:t>Изготовленную игру предъявлять на подставке, кроме детей с расходящимся косоглазием (45</w:t>
      </w:r>
      <w:r w:rsidRPr="005E7681">
        <w:rPr>
          <w:rFonts w:cs="TimesNewRoman"/>
          <w:sz w:val="28"/>
          <w:szCs w:val="28"/>
          <w:vertAlign w:val="superscript"/>
        </w:rPr>
        <w:t>о</w:t>
      </w:r>
      <w:r w:rsidRPr="005E7681">
        <w:rPr>
          <w:rFonts w:cs="TimesNewRoman"/>
          <w:sz w:val="28"/>
          <w:szCs w:val="28"/>
        </w:rPr>
        <w:t>).</w:t>
      </w:r>
    </w:p>
    <w:p w:rsidR="00F92BD2" w:rsidRPr="005E7681" w:rsidRDefault="00F92BD2" w:rsidP="005E7681">
      <w:pPr>
        <w:pStyle w:val="a5"/>
        <w:numPr>
          <w:ilvl w:val="0"/>
          <w:numId w:val="4"/>
        </w:numPr>
        <w:jc w:val="both"/>
        <w:rPr>
          <w:rFonts w:cs="TimesNewRoman"/>
          <w:sz w:val="28"/>
          <w:szCs w:val="28"/>
        </w:rPr>
      </w:pPr>
      <w:r w:rsidRPr="005E7681">
        <w:rPr>
          <w:rFonts w:cs="TimesNewRoman"/>
          <w:sz w:val="28"/>
          <w:szCs w:val="28"/>
        </w:rPr>
        <w:t>Индивидуальный подход в соответствии с диагнозом ребенка.</w:t>
      </w:r>
    </w:p>
    <w:p w:rsidR="00F92BD2" w:rsidRPr="005E7681" w:rsidRDefault="00F92BD2" w:rsidP="005E7681">
      <w:pPr>
        <w:pStyle w:val="a5"/>
        <w:numPr>
          <w:ilvl w:val="0"/>
          <w:numId w:val="4"/>
        </w:numPr>
        <w:jc w:val="both"/>
        <w:rPr>
          <w:rFonts w:cs="TimesNewRoman"/>
          <w:sz w:val="28"/>
          <w:szCs w:val="28"/>
        </w:rPr>
      </w:pPr>
      <w:r w:rsidRPr="005E7681">
        <w:rPr>
          <w:rFonts w:cs="TimesNewRoman"/>
          <w:sz w:val="28"/>
          <w:szCs w:val="28"/>
        </w:rPr>
        <w:t>Наглядность должна быть яркой, контрастной, с использованием различных материалов</w:t>
      </w:r>
      <w:r w:rsidR="00B33504" w:rsidRPr="005E7681">
        <w:rPr>
          <w:rFonts w:cs="TimesNewRoman"/>
          <w:sz w:val="28"/>
          <w:szCs w:val="28"/>
        </w:rPr>
        <w:t>.</w:t>
      </w:r>
    </w:p>
    <w:p w:rsidR="00B33504" w:rsidRPr="005E7681" w:rsidRDefault="00B33504" w:rsidP="005E7681">
      <w:pPr>
        <w:pStyle w:val="a5"/>
        <w:numPr>
          <w:ilvl w:val="0"/>
          <w:numId w:val="4"/>
        </w:numPr>
        <w:jc w:val="both"/>
        <w:rPr>
          <w:rFonts w:cs="TimesNewRoman"/>
          <w:sz w:val="28"/>
          <w:szCs w:val="28"/>
        </w:rPr>
      </w:pPr>
      <w:r w:rsidRPr="005E7681">
        <w:rPr>
          <w:rFonts w:cs="TimesNewRoman"/>
          <w:sz w:val="28"/>
          <w:szCs w:val="28"/>
        </w:rPr>
        <w:t>Б</w:t>
      </w:r>
      <w:r w:rsidR="00405D7C" w:rsidRPr="005E7681">
        <w:rPr>
          <w:rFonts w:cs="TimesNewRoman"/>
          <w:sz w:val="28"/>
          <w:szCs w:val="28"/>
        </w:rPr>
        <w:t>езопас</w:t>
      </w:r>
      <w:r w:rsidRPr="005E7681">
        <w:rPr>
          <w:rFonts w:cs="TimesNewRoman"/>
          <w:sz w:val="28"/>
          <w:szCs w:val="28"/>
        </w:rPr>
        <w:t>ность.</w:t>
      </w:r>
    </w:p>
    <w:p w:rsidR="00630206" w:rsidRDefault="00CC1E6F" w:rsidP="00630206">
      <w:pPr>
        <w:jc w:val="both"/>
        <w:rPr>
          <w:rFonts w:cs="TimesNew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33F2" w:rsidRPr="00732B1D">
        <w:rPr>
          <w:sz w:val="28"/>
          <w:szCs w:val="28"/>
        </w:rPr>
        <w:t xml:space="preserve">В </w:t>
      </w:r>
      <w:r w:rsidR="00E77E7D">
        <w:rPr>
          <w:sz w:val="28"/>
          <w:szCs w:val="28"/>
        </w:rPr>
        <w:t xml:space="preserve">дидактических </w:t>
      </w:r>
      <w:r w:rsidR="00B427A4">
        <w:rPr>
          <w:sz w:val="28"/>
          <w:szCs w:val="28"/>
        </w:rPr>
        <w:t xml:space="preserve">играх </w:t>
      </w:r>
      <w:r w:rsidR="00FC7A00">
        <w:rPr>
          <w:sz w:val="28"/>
          <w:szCs w:val="28"/>
        </w:rPr>
        <w:t>я стараюсь создать</w:t>
      </w:r>
      <w:r w:rsidR="001433F2" w:rsidRPr="00732B1D">
        <w:rPr>
          <w:sz w:val="28"/>
          <w:szCs w:val="28"/>
        </w:rPr>
        <w:t xml:space="preserve"> особые условия для выделения тактильно-дви</w:t>
      </w:r>
      <w:r w:rsidR="00FC7A00">
        <w:rPr>
          <w:sz w:val="28"/>
          <w:szCs w:val="28"/>
        </w:rPr>
        <w:t>гательного восприятия. Ставлю</w:t>
      </w:r>
      <w:r w:rsidR="001433F2" w:rsidRPr="00732B1D">
        <w:rPr>
          <w:sz w:val="28"/>
          <w:szCs w:val="28"/>
        </w:rPr>
        <w:t xml:space="preserve"> </w:t>
      </w:r>
      <w:r w:rsidR="00FC7A00">
        <w:rPr>
          <w:sz w:val="28"/>
          <w:szCs w:val="28"/>
        </w:rPr>
        <w:t>ширму, использую</w:t>
      </w:r>
      <w:r w:rsidR="00B427A4">
        <w:rPr>
          <w:sz w:val="28"/>
          <w:szCs w:val="28"/>
        </w:rPr>
        <w:t xml:space="preserve"> непрозрачную</w:t>
      </w:r>
      <w:r w:rsidR="001433F2" w:rsidRPr="00732B1D">
        <w:rPr>
          <w:sz w:val="28"/>
          <w:szCs w:val="28"/>
        </w:rPr>
        <w:t xml:space="preserve"> салфетку или </w:t>
      </w:r>
      <w:r w:rsidR="00B427A4">
        <w:rPr>
          <w:sz w:val="28"/>
          <w:szCs w:val="28"/>
        </w:rPr>
        <w:t xml:space="preserve">«чудесный </w:t>
      </w:r>
      <w:r w:rsidR="001433F2" w:rsidRPr="00732B1D">
        <w:rPr>
          <w:sz w:val="28"/>
          <w:szCs w:val="28"/>
        </w:rPr>
        <w:t>мешочек</w:t>
      </w:r>
      <w:r w:rsidR="00B427A4">
        <w:rPr>
          <w:sz w:val="28"/>
          <w:szCs w:val="28"/>
        </w:rPr>
        <w:t>»</w:t>
      </w:r>
      <w:r w:rsidR="001433F2" w:rsidRPr="00732B1D">
        <w:rPr>
          <w:sz w:val="28"/>
          <w:szCs w:val="28"/>
        </w:rPr>
        <w:t>, предл</w:t>
      </w:r>
      <w:r w:rsidR="00FC7A00">
        <w:rPr>
          <w:sz w:val="28"/>
          <w:szCs w:val="28"/>
        </w:rPr>
        <w:t>агаю</w:t>
      </w:r>
      <w:r w:rsidR="001433F2" w:rsidRPr="00732B1D">
        <w:rPr>
          <w:sz w:val="28"/>
          <w:szCs w:val="28"/>
        </w:rPr>
        <w:t xml:space="preserve"> </w:t>
      </w:r>
      <w:r w:rsidR="00FC7A00" w:rsidRPr="00732B1D">
        <w:rPr>
          <w:sz w:val="28"/>
          <w:szCs w:val="28"/>
        </w:rPr>
        <w:t xml:space="preserve">ребенку </w:t>
      </w:r>
      <w:r w:rsidR="001433F2" w:rsidRPr="00732B1D">
        <w:rPr>
          <w:sz w:val="28"/>
          <w:szCs w:val="28"/>
        </w:rPr>
        <w:t>закрыть (или завязать) глаза и др.</w:t>
      </w:r>
      <w:r w:rsidR="00B427A4" w:rsidRPr="00B427A4">
        <w:rPr>
          <w:sz w:val="28"/>
          <w:szCs w:val="28"/>
        </w:rPr>
        <w:t xml:space="preserve"> </w:t>
      </w:r>
      <w:r w:rsidR="00FC7A00">
        <w:rPr>
          <w:sz w:val="28"/>
          <w:szCs w:val="28"/>
        </w:rPr>
        <w:t xml:space="preserve"> Правильное с</w:t>
      </w:r>
      <w:r w:rsidR="00B427A4">
        <w:rPr>
          <w:sz w:val="28"/>
          <w:szCs w:val="28"/>
        </w:rPr>
        <w:t>очетание</w:t>
      </w:r>
      <w:r w:rsidR="00FC7A00">
        <w:rPr>
          <w:sz w:val="28"/>
          <w:szCs w:val="28"/>
        </w:rPr>
        <w:t xml:space="preserve"> и </w:t>
      </w:r>
      <w:r w:rsidR="00B427A4">
        <w:rPr>
          <w:sz w:val="28"/>
          <w:szCs w:val="28"/>
        </w:rPr>
        <w:t xml:space="preserve"> подбор</w:t>
      </w:r>
      <w:r w:rsidR="00B427A4" w:rsidRPr="00CB01AC">
        <w:rPr>
          <w:sz w:val="28"/>
          <w:szCs w:val="28"/>
        </w:rPr>
        <w:t xml:space="preserve"> разнообразных форм, размеров, фактуры, цветовой гаммы предметов, </w:t>
      </w:r>
      <w:r w:rsidR="00FC7A00">
        <w:rPr>
          <w:sz w:val="28"/>
          <w:szCs w:val="28"/>
        </w:rPr>
        <w:t xml:space="preserve">использование </w:t>
      </w:r>
      <w:r w:rsidR="00B427A4" w:rsidRPr="00CB01AC">
        <w:rPr>
          <w:sz w:val="28"/>
          <w:szCs w:val="28"/>
        </w:rPr>
        <w:t>есте</w:t>
      </w:r>
      <w:r w:rsidR="00FC7A00">
        <w:rPr>
          <w:sz w:val="28"/>
          <w:szCs w:val="28"/>
        </w:rPr>
        <w:t>ственных качеств природного материала, используемого в играх</w:t>
      </w:r>
      <w:r w:rsidR="005F4F3B">
        <w:rPr>
          <w:sz w:val="28"/>
          <w:szCs w:val="28"/>
        </w:rPr>
        <w:t>,</w:t>
      </w:r>
      <w:r w:rsidR="00B427A4" w:rsidRPr="00CB01AC">
        <w:rPr>
          <w:sz w:val="28"/>
          <w:szCs w:val="28"/>
        </w:rPr>
        <w:t xml:space="preserve"> позволяют </w:t>
      </w:r>
      <w:r w:rsidR="00FC7A00">
        <w:rPr>
          <w:sz w:val="28"/>
          <w:szCs w:val="28"/>
        </w:rPr>
        <w:t>детям освоить новые ощущения</w:t>
      </w:r>
      <w:r w:rsidR="00B427A4" w:rsidRPr="00CB01AC">
        <w:rPr>
          <w:sz w:val="28"/>
          <w:szCs w:val="28"/>
        </w:rPr>
        <w:t xml:space="preserve"> и созда</w:t>
      </w:r>
      <w:r w:rsidR="00B427A4">
        <w:rPr>
          <w:sz w:val="28"/>
          <w:szCs w:val="28"/>
        </w:rPr>
        <w:t xml:space="preserve">ют особый эмоциональный настрой </w:t>
      </w:r>
      <w:r w:rsidR="00FC7A00">
        <w:rPr>
          <w:sz w:val="28"/>
          <w:szCs w:val="28"/>
        </w:rPr>
        <w:t xml:space="preserve">у </w:t>
      </w:r>
      <w:r w:rsidR="00B427A4">
        <w:rPr>
          <w:sz w:val="28"/>
          <w:szCs w:val="28"/>
        </w:rPr>
        <w:t>ребенка.</w:t>
      </w:r>
      <w:r w:rsidR="00FB0E48">
        <w:rPr>
          <w:rFonts w:cs="Times New Roman"/>
          <w:sz w:val="28"/>
          <w:szCs w:val="28"/>
        </w:rPr>
        <w:t xml:space="preserve"> </w:t>
      </w:r>
      <w:r w:rsidR="00630206">
        <w:rPr>
          <w:rFonts w:cs="TimesNewRoman"/>
          <w:sz w:val="28"/>
          <w:szCs w:val="28"/>
        </w:rPr>
        <w:t xml:space="preserve">В работе с детьми я использую фабричные игры и игры, сделанные своими руками. </w:t>
      </w:r>
    </w:p>
    <w:p w:rsidR="00B27BAF" w:rsidRDefault="00C10346" w:rsidP="00B27BAF">
      <w:pPr>
        <w:jc w:val="center"/>
        <w:rPr>
          <w:rFonts w:cs="TimesNewRoman"/>
          <w:sz w:val="28"/>
          <w:szCs w:val="28"/>
        </w:rPr>
      </w:pPr>
      <w:r>
        <w:rPr>
          <w:rFonts w:cs="TimesNewRoman"/>
          <w:sz w:val="28"/>
          <w:szCs w:val="28"/>
        </w:rPr>
        <w:t>В своей практике я использую следующие дидактические игры:</w:t>
      </w:r>
    </w:p>
    <w:p w:rsidR="00BC5B1D" w:rsidRDefault="00CC1E6F" w:rsidP="00FB0E48">
      <w:pPr>
        <w:rPr>
          <w:rFonts w:cs="TimesNewRoman"/>
          <w:i/>
          <w:sz w:val="28"/>
          <w:szCs w:val="28"/>
        </w:rPr>
      </w:pPr>
      <w:r>
        <w:rPr>
          <w:rFonts w:cs="TimesNewRoman"/>
          <w:i/>
          <w:sz w:val="28"/>
          <w:szCs w:val="28"/>
        </w:rPr>
        <w:t xml:space="preserve">                                           </w:t>
      </w:r>
      <w:r w:rsidR="00FB0E48" w:rsidRPr="00FB0E48">
        <w:rPr>
          <w:rFonts w:cs="TimesNewRoman"/>
          <w:i/>
          <w:sz w:val="28"/>
          <w:szCs w:val="28"/>
        </w:rPr>
        <w:t>«Найди и угадай»</w:t>
      </w:r>
    </w:p>
    <w:p w:rsidR="00FB0E48" w:rsidRPr="00FB0E48" w:rsidRDefault="00FB0E48" w:rsidP="00FB0E48">
      <w:pPr>
        <w:rPr>
          <w:rFonts w:cs="TimesNewRoman"/>
          <w:sz w:val="28"/>
          <w:szCs w:val="28"/>
        </w:rPr>
      </w:pPr>
      <w:r>
        <w:rPr>
          <w:rFonts w:cs="TimesNewRoman"/>
          <w:sz w:val="28"/>
          <w:szCs w:val="28"/>
        </w:rPr>
        <w:t xml:space="preserve">Используя </w:t>
      </w:r>
      <w:r w:rsidR="00BC5B1D">
        <w:rPr>
          <w:rFonts w:cs="TimesNewRoman"/>
          <w:sz w:val="28"/>
          <w:szCs w:val="28"/>
        </w:rPr>
        <w:t>емкость</w:t>
      </w:r>
      <w:r>
        <w:rPr>
          <w:rFonts w:cs="TimesNewRoman"/>
          <w:sz w:val="28"/>
          <w:szCs w:val="28"/>
        </w:rPr>
        <w:t xml:space="preserve">, наполненные коробочками из-под киндер-сюрпризов, каштанами, мелкими шариками, найти </w:t>
      </w:r>
      <w:r w:rsidR="00BC5B1D">
        <w:rPr>
          <w:rFonts w:cs="TimesNewRoman"/>
          <w:sz w:val="28"/>
          <w:szCs w:val="28"/>
        </w:rPr>
        <w:t>в ней</w:t>
      </w:r>
      <w:r>
        <w:rPr>
          <w:rFonts w:cs="TimesNewRoman"/>
          <w:sz w:val="28"/>
          <w:szCs w:val="28"/>
        </w:rPr>
        <w:t xml:space="preserve"> </w:t>
      </w:r>
      <w:r w:rsidR="00BC5B1D">
        <w:rPr>
          <w:rFonts w:cs="TimesNewRoman"/>
          <w:sz w:val="28"/>
          <w:szCs w:val="28"/>
        </w:rPr>
        <w:t>и назвать спрятавшиеся</w:t>
      </w:r>
      <w:r>
        <w:rPr>
          <w:rFonts w:cs="TimesNewRoman"/>
          <w:sz w:val="28"/>
          <w:szCs w:val="28"/>
        </w:rPr>
        <w:t xml:space="preserve"> предметы (мелкие игрушки, геометрические фигуры</w:t>
      </w:r>
      <w:r w:rsidR="00BC5B1D">
        <w:rPr>
          <w:rFonts w:cs="TimesNewRoman"/>
          <w:sz w:val="28"/>
          <w:szCs w:val="28"/>
        </w:rPr>
        <w:t xml:space="preserve"> и т. п.).</w:t>
      </w:r>
    </w:p>
    <w:p w:rsidR="0086479B" w:rsidRPr="007D1EBB" w:rsidRDefault="00CC1E6F" w:rsidP="00F84802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i/>
          <w:color w:val="000000"/>
          <w:sz w:val="28"/>
          <w:szCs w:val="28"/>
        </w:rPr>
      </w:pPr>
      <w:r>
        <w:rPr>
          <w:rFonts w:cs="Arial,Bold"/>
          <w:bCs/>
          <w:i/>
          <w:color w:val="000000"/>
          <w:sz w:val="28"/>
          <w:szCs w:val="28"/>
        </w:rPr>
        <w:t xml:space="preserve">                                   </w:t>
      </w:r>
      <w:r w:rsidR="00BC5B1D" w:rsidRPr="007D1EBB">
        <w:rPr>
          <w:rFonts w:cs="Arial,Bold"/>
          <w:bCs/>
          <w:i/>
          <w:color w:val="000000"/>
          <w:sz w:val="28"/>
          <w:szCs w:val="28"/>
        </w:rPr>
        <w:t xml:space="preserve"> </w:t>
      </w:r>
      <w:r w:rsidR="006C6863" w:rsidRPr="007D1EBB">
        <w:rPr>
          <w:rFonts w:cs="Arial,Bold"/>
          <w:bCs/>
          <w:i/>
          <w:color w:val="000000"/>
          <w:sz w:val="28"/>
          <w:szCs w:val="28"/>
        </w:rPr>
        <w:t>«Обведи, покажи, назови»</w:t>
      </w:r>
    </w:p>
    <w:p w:rsidR="0086479B" w:rsidRDefault="0086479B" w:rsidP="00F84802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8"/>
          <w:szCs w:val="28"/>
        </w:rPr>
      </w:pPr>
      <w:r w:rsidRPr="007D1EBB">
        <w:rPr>
          <w:rFonts w:cs="TimesNewRoman,BoldItalic"/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  <w:r w:rsidRPr="007D1EBB">
        <w:rPr>
          <w:rFonts w:cs="TimesNewRoman"/>
          <w:color w:val="000000"/>
          <w:sz w:val="28"/>
          <w:szCs w:val="28"/>
        </w:rPr>
        <w:t>Учить узнавать предмет п</w:t>
      </w:r>
      <w:r w:rsidR="00F84802" w:rsidRPr="007D1EBB">
        <w:rPr>
          <w:rFonts w:cs="TimesNewRoman"/>
          <w:color w:val="000000"/>
          <w:sz w:val="28"/>
          <w:szCs w:val="28"/>
        </w:rPr>
        <w:t>о обводящему движению,</w:t>
      </w:r>
      <w:r w:rsidRPr="007D1EBB">
        <w:rPr>
          <w:rFonts w:cs="TimesNewRoman"/>
          <w:color w:val="000000"/>
          <w:sz w:val="28"/>
          <w:szCs w:val="28"/>
        </w:rPr>
        <w:t xml:space="preserve"> закреплять названия предметов, их форм.</w:t>
      </w:r>
      <w:r w:rsidR="00F84802" w:rsidRPr="007D1EBB">
        <w:rPr>
          <w:rFonts w:cs="TimesNewRoman"/>
          <w:color w:val="000000"/>
          <w:sz w:val="28"/>
          <w:szCs w:val="28"/>
        </w:rPr>
        <w:t xml:space="preserve"> Используя ширму или небольшой экран, чтобы ребенок мог свободно обхватыва</w:t>
      </w:r>
      <w:r w:rsidRPr="007D1EBB">
        <w:rPr>
          <w:rFonts w:cs="TimesNewRoman"/>
          <w:color w:val="000000"/>
          <w:sz w:val="28"/>
          <w:szCs w:val="28"/>
        </w:rPr>
        <w:t>ть предмет руками,</w:t>
      </w:r>
      <w:r w:rsidR="00F02F79" w:rsidRPr="007D1EBB">
        <w:rPr>
          <w:rFonts w:cs="TimesNewRoman"/>
          <w:color w:val="000000"/>
          <w:sz w:val="28"/>
          <w:szCs w:val="28"/>
        </w:rPr>
        <w:t xml:space="preserve"> </w:t>
      </w:r>
      <w:r w:rsidRPr="007D1EBB">
        <w:rPr>
          <w:rFonts w:cs="TimesNewRoman"/>
          <w:color w:val="000000"/>
          <w:sz w:val="28"/>
          <w:szCs w:val="28"/>
        </w:rPr>
        <w:t>обвести</w:t>
      </w:r>
      <w:r w:rsidR="00F84802" w:rsidRPr="007D1EBB">
        <w:rPr>
          <w:rFonts w:cs="TimesNewRoman"/>
          <w:color w:val="000000"/>
          <w:sz w:val="28"/>
          <w:szCs w:val="28"/>
        </w:rPr>
        <w:t xml:space="preserve"> </w:t>
      </w:r>
      <w:r w:rsidR="00F02F79" w:rsidRPr="007D1EBB">
        <w:rPr>
          <w:rFonts w:cs="TimesNewRoman"/>
          <w:color w:val="000000"/>
          <w:sz w:val="28"/>
          <w:szCs w:val="28"/>
        </w:rPr>
        <w:t>предмет</w:t>
      </w:r>
      <w:r w:rsidRPr="007D1EBB">
        <w:rPr>
          <w:rFonts w:cs="TimesNewRoman"/>
          <w:color w:val="000000"/>
          <w:sz w:val="28"/>
          <w:szCs w:val="28"/>
        </w:rPr>
        <w:t xml:space="preserve"> по контуру; </w:t>
      </w:r>
      <w:r w:rsidR="00F84802" w:rsidRPr="007D1EBB">
        <w:rPr>
          <w:rFonts w:cs="TimesNewRoman"/>
          <w:color w:val="000000"/>
          <w:sz w:val="28"/>
          <w:szCs w:val="28"/>
        </w:rPr>
        <w:t xml:space="preserve">используем </w:t>
      </w:r>
      <w:r w:rsidRPr="007D1EBB">
        <w:rPr>
          <w:rFonts w:cs="TimesNewRoman"/>
          <w:color w:val="000000"/>
          <w:sz w:val="28"/>
          <w:szCs w:val="28"/>
        </w:rPr>
        <w:t>разнообразные парные предметы (шар, кубик, мяч, домик,</w:t>
      </w:r>
      <w:r w:rsidR="00F84802" w:rsidRPr="007D1EBB">
        <w:rPr>
          <w:rFonts w:cs="TimesNewRoman"/>
          <w:color w:val="000000"/>
          <w:sz w:val="28"/>
          <w:szCs w:val="28"/>
        </w:rPr>
        <w:t xml:space="preserve"> </w:t>
      </w:r>
      <w:r w:rsidRPr="007D1EBB">
        <w:rPr>
          <w:rFonts w:cs="TimesNewRoman"/>
          <w:color w:val="000000"/>
          <w:sz w:val="28"/>
          <w:szCs w:val="28"/>
        </w:rPr>
        <w:t>матрешка, неваляшка</w:t>
      </w:r>
      <w:r w:rsidR="00F84802" w:rsidRPr="007D1EBB">
        <w:rPr>
          <w:rFonts w:cs="TimesNewRoman"/>
          <w:color w:val="000000"/>
          <w:sz w:val="28"/>
          <w:szCs w:val="28"/>
        </w:rPr>
        <w:t>, тематические трафареты</w:t>
      </w:r>
      <w:r w:rsidR="00F02F79" w:rsidRPr="007D1EBB">
        <w:rPr>
          <w:rFonts w:cs="TimesNewRoman"/>
          <w:color w:val="000000"/>
          <w:sz w:val="28"/>
          <w:szCs w:val="28"/>
        </w:rPr>
        <w:t xml:space="preserve"> и др.)</w:t>
      </w:r>
      <w:r w:rsidR="006C6863" w:rsidRPr="007D1EBB">
        <w:rPr>
          <w:rFonts w:cs="TimesNewRoman"/>
          <w:color w:val="000000"/>
          <w:sz w:val="28"/>
          <w:szCs w:val="28"/>
        </w:rPr>
        <w:t xml:space="preserve"> и</w:t>
      </w:r>
      <w:r w:rsidR="00F02F79" w:rsidRPr="007D1EBB">
        <w:rPr>
          <w:rFonts w:cs="TimesNewRoman"/>
          <w:color w:val="000000"/>
          <w:sz w:val="28"/>
          <w:szCs w:val="28"/>
        </w:rPr>
        <w:t xml:space="preserve"> далее</w:t>
      </w:r>
      <w:r w:rsidR="006C6863" w:rsidRPr="007D1EBB">
        <w:rPr>
          <w:rFonts w:cs="TimesNewRoman"/>
          <w:color w:val="000000"/>
          <w:sz w:val="28"/>
          <w:szCs w:val="28"/>
        </w:rPr>
        <w:t xml:space="preserve"> узнать среди лежащих на столе предметов.</w:t>
      </w:r>
    </w:p>
    <w:p w:rsidR="0002388D" w:rsidRDefault="0002388D" w:rsidP="00F84802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8"/>
          <w:szCs w:val="28"/>
        </w:rPr>
      </w:pPr>
    </w:p>
    <w:p w:rsidR="0002388D" w:rsidRPr="0002388D" w:rsidRDefault="00CC1E6F" w:rsidP="00F84802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i/>
          <w:color w:val="000000"/>
          <w:sz w:val="28"/>
          <w:szCs w:val="28"/>
        </w:rPr>
      </w:pPr>
      <w:r>
        <w:rPr>
          <w:rFonts w:cs="TimesNewRoman"/>
          <w:i/>
          <w:color w:val="000000"/>
          <w:sz w:val="28"/>
          <w:szCs w:val="28"/>
        </w:rPr>
        <w:t xml:space="preserve">                                  </w:t>
      </w:r>
      <w:r w:rsidR="0002388D" w:rsidRPr="0002388D">
        <w:rPr>
          <w:rFonts w:cs="TimesNewRoman"/>
          <w:i/>
          <w:color w:val="000000"/>
          <w:sz w:val="28"/>
          <w:szCs w:val="28"/>
        </w:rPr>
        <w:t>«Заполни прорези»</w:t>
      </w:r>
    </w:p>
    <w:p w:rsidR="00C32B13" w:rsidRPr="0002388D" w:rsidRDefault="0002388D" w:rsidP="0002388D">
      <w:pPr>
        <w:jc w:val="both"/>
        <w:rPr>
          <w:rFonts w:cs="TimesNewRoman"/>
          <w:color w:val="000000"/>
          <w:sz w:val="28"/>
          <w:szCs w:val="28"/>
        </w:rPr>
      </w:pPr>
      <w:r w:rsidRPr="0002388D">
        <w:rPr>
          <w:rFonts w:cs="TimesNewRoman"/>
          <w:color w:val="000000"/>
          <w:sz w:val="28"/>
          <w:szCs w:val="28"/>
        </w:rPr>
        <w:t>Используются дидактические настольные игры, где в прорези вставляются соответствующие силуэты.  С закрытыми глазами ребенок должен обследовать прорезь и найти соответствующий силуэт к нему.</w:t>
      </w:r>
    </w:p>
    <w:p w:rsidR="00C32B13" w:rsidRPr="007D1EBB" w:rsidRDefault="00CC1E6F" w:rsidP="00EF5D30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Cs/>
          <w:i/>
          <w:sz w:val="28"/>
          <w:szCs w:val="28"/>
        </w:rPr>
      </w:pPr>
      <w:r>
        <w:rPr>
          <w:rFonts w:cs="Arial,Bold"/>
          <w:bCs/>
          <w:i/>
          <w:sz w:val="28"/>
          <w:szCs w:val="28"/>
        </w:rPr>
        <w:t xml:space="preserve">                                </w:t>
      </w:r>
      <w:r w:rsidR="006C6863" w:rsidRPr="007D1EBB">
        <w:rPr>
          <w:rFonts w:cs="Arial,Bold"/>
          <w:bCs/>
          <w:i/>
          <w:sz w:val="28"/>
          <w:szCs w:val="28"/>
        </w:rPr>
        <w:t xml:space="preserve"> </w:t>
      </w:r>
      <w:r w:rsidR="00EF5D30" w:rsidRPr="007D1EBB">
        <w:rPr>
          <w:rFonts w:cs="Arial,Bold"/>
          <w:bCs/>
          <w:i/>
          <w:sz w:val="28"/>
          <w:szCs w:val="28"/>
        </w:rPr>
        <w:t>«</w:t>
      </w:r>
      <w:r w:rsidR="00C32B13" w:rsidRPr="007D1EBB">
        <w:rPr>
          <w:rFonts w:cs="Arial,Bold"/>
          <w:bCs/>
          <w:i/>
          <w:sz w:val="28"/>
          <w:szCs w:val="28"/>
        </w:rPr>
        <w:t>Ощупай и слепи</w:t>
      </w:r>
      <w:r w:rsidR="00EF5D30" w:rsidRPr="007D1EBB">
        <w:rPr>
          <w:rFonts w:cs="Arial,Bold"/>
          <w:bCs/>
          <w:i/>
          <w:sz w:val="28"/>
          <w:szCs w:val="28"/>
        </w:rPr>
        <w:t>»</w:t>
      </w:r>
    </w:p>
    <w:p w:rsidR="00C32B13" w:rsidRPr="007D1EBB" w:rsidRDefault="00C32B13" w:rsidP="00EF5D3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8"/>
          <w:szCs w:val="28"/>
        </w:rPr>
      </w:pPr>
      <w:r w:rsidRPr="007D1EBB">
        <w:rPr>
          <w:rFonts w:cs="TimesNewRoman,BoldItalic"/>
          <w:b/>
          <w:bCs/>
          <w:i/>
          <w:iCs/>
          <w:sz w:val="28"/>
          <w:szCs w:val="28"/>
        </w:rPr>
        <w:t xml:space="preserve">  </w:t>
      </w:r>
      <w:r w:rsidRPr="007D1EBB">
        <w:rPr>
          <w:rFonts w:cs="TimesNewRoman"/>
          <w:sz w:val="28"/>
          <w:szCs w:val="28"/>
        </w:rPr>
        <w:t xml:space="preserve">«Чудесный </w:t>
      </w:r>
      <w:r w:rsidR="00EF5D30" w:rsidRPr="007D1EBB">
        <w:rPr>
          <w:rFonts w:cs="TimesNewRoman"/>
          <w:sz w:val="28"/>
          <w:szCs w:val="28"/>
        </w:rPr>
        <w:t>мешочек»; предметы</w:t>
      </w:r>
      <w:r w:rsidRPr="007D1EBB">
        <w:rPr>
          <w:rFonts w:cs="TimesNewRoman"/>
          <w:sz w:val="28"/>
          <w:szCs w:val="28"/>
        </w:rPr>
        <w:t>, хорошо знакомые</w:t>
      </w:r>
      <w:r w:rsidR="00EF5D30" w:rsidRPr="007D1EBB">
        <w:rPr>
          <w:rFonts w:cs="TimesNewRoman"/>
          <w:sz w:val="28"/>
          <w:szCs w:val="28"/>
        </w:rPr>
        <w:t xml:space="preserve"> </w:t>
      </w:r>
      <w:r w:rsidRPr="007D1EBB">
        <w:rPr>
          <w:rFonts w:cs="TimesNewRoman"/>
          <w:sz w:val="28"/>
          <w:szCs w:val="28"/>
        </w:rPr>
        <w:t xml:space="preserve">детям </w:t>
      </w:r>
      <w:r w:rsidR="00EF5D30" w:rsidRPr="007D1EBB">
        <w:rPr>
          <w:rFonts w:cs="TimesNewRoman"/>
          <w:sz w:val="28"/>
          <w:szCs w:val="28"/>
        </w:rPr>
        <w:t xml:space="preserve">и легко воспроизводимые в лепке. </w:t>
      </w:r>
      <w:r w:rsidRPr="007D1EBB">
        <w:rPr>
          <w:rFonts w:cs="TimesNewRoman"/>
          <w:sz w:val="28"/>
          <w:szCs w:val="28"/>
        </w:rPr>
        <w:t>Каждый получает маленький мешочек,</w:t>
      </w:r>
      <w:r w:rsidR="00EF5D30" w:rsidRPr="007D1EBB">
        <w:rPr>
          <w:rFonts w:cs="TimesNewRoman"/>
          <w:sz w:val="28"/>
          <w:szCs w:val="28"/>
        </w:rPr>
        <w:t xml:space="preserve"> </w:t>
      </w:r>
      <w:r w:rsidRPr="007D1EBB">
        <w:rPr>
          <w:rFonts w:cs="TimesNewRoman"/>
          <w:sz w:val="28"/>
          <w:szCs w:val="28"/>
        </w:rPr>
        <w:t>ощупывает в нем предмет и лепит его, а затем дети угадывают, что у кого в мешочке, и</w:t>
      </w:r>
      <w:r w:rsidR="00EF5D30" w:rsidRPr="007D1EBB">
        <w:rPr>
          <w:rFonts w:cs="TimesNewRoman"/>
          <w:sz w:val="28"/>
          <w:szCs w:val="28"/>
        </w:rPr>
        <w:t xml:space="preserve"> </w:t>
      </w:r>
      <w:r w:rsidRPr="007D1EBB">
        <w:rPr>
          <w:rFonts w:cs="TimesNewRoman"/>
          <w:sz w:val="28"/>
          <w:szCs w:val="28"/>
        </w:rPr>
        <w:t>сравнивают свою поделку с предметом.</w:t>
      </w:r>
    </w:p>
    <w:p w:rsidR="00C32B13" w:rsidRDefault="00C32B13" w:rsidP="00EF5D3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8"/>
          <w:szCs w:val="28"/>
        </w:rPr>
      </w:pPr>
      <w:r w:rsidRPr="007D1EBB">
        <w:rPr>
          <w:rFonts w:cs="TimesNewRoman"/>
          <w:sz w:val="28"/>
          <w:szCs w:val="28"/>
        </w:rPr>
        <w:t>По мере усвоения игры перед детьми ставятся более сложные задачи – обследование</w:t>
      </w:r>
      <w:r w:rsidR="00F02F79" w:rsidRPr="007D1EBB">
        <w:rPr>
          <w:rFonts w:cs="TimesNewRoman"/>
          <w:sz w:val="28"/>
          <w:szCs w:val="28"/>
        </w:rPr>
        <w:t xml:space="preserve"> </w:t>
      </w:r>
      <w:r w:rsidRPr="007D1EBB">
        <w:rPr>
          <w:rFonts w:cs="TimesNewRoman"/>
          <w:sz w:val="28"/>
          <w:szCs w:val="28"/>
        </w:rPr>
        <w:t>предметов, состоящих из нескольких частей, требующее не только восприятия формы, но и</w:t>
      </w:r>
      <w:r w:rsidR="00EF5D30" w:rsidRPr="007D1EBB">
        <w:rPr>
          <w:rFonts w:cs="TimesNewRoman"/>
          <w:sz w:val="28"/>
          <w:szCs w:val="28"/>
        </w:rPr>
        <w:t xml:space="preserve"> </w:t>
      </w:r>
      <w:r w:rsidR="00F02F79" w:rsidRPr="007D1EBB">
        <w:rPr>
          <w:rFonts w:cs="TimesNewRoman"/>
          <w:sz w:val="28"/>
          <w:szCs w:val="28"/>
        </w:rPr>
        <w:t>определения величины,</w:t>
      </w:r>
      <w:r w:rsidRPr="007D1EBB">
        <w:rPr>
          <w:rFonts w:cs="TimesNewRoman"/>
          <w:sz w:val="28"/>
          <w:szCs w:val="28"/>
        </w:rPr>
        <w:t xml:space="preserve"> пространственного расположения частей предмета</w:t>
      </w:r>
      <w:r w:rsidR="00EF5D30" w:rsidRPr="007D1EBB">
        <w:rPr>
          <w:rFonts w:cs="TimesNewRoman"/>
          <w:sz w:val="28"/>
          <w:szCs w:val="28"/>
        </w:rPr>
        <w:t>.</w:t>
      </w:r>
    </w:p>
    <w:p w:rsidR="00CC1E6F" w:rsidRDefault="00CC1E6F" w:rsidP="00EF5D3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8"/>
          <w:szCs w:val="28"/>
        </w:rPr>
      </w:pPr>
    </w:p>
    <w:p w:rsidR="00405D7C" w:rsidRDefault="00CC1E6F" w:rsidP="00EF5D3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8"/>
          <w:szCs w:val="28"/>
        </w:rPr>
      </w:pPr>
      <w:r>
        <w:rPr>
          <w:rFonts w:cs="TimesNewRoman"/>
          <w:i/>
          <w:sz w:val="28"/>
          <w:szCs w:val="28"/>
        </w:rPr>
        <w:t xml:space="preserve">                               </w:t>
      </w:r>
      <w:r w:rsidR="00405D7C" w:rsidRPr="00405D7C">
        <w:rPr>
          <w:rFonts w:cs="TimesNewRoman"/>
          <w:i/>
          <w:sz w:val="28"/>
          <w:szCs w:val="28"/>
        </w:rPr>
        <w:t>«</w:t>
      </w:r>
      <w:r w:rsidR="00405D7C">
        <w:rPr>
          <w:rFonts w:cs="TimesNewRoman"/>
          <w:i/>
          <w:sz w:val="28"/>
          <w:szCs w:val="28"/>
        </w:rPr>
        <w:t>П</w:t>
      </w:r>
      <w:r w:rsidR="00405D7C" w:rsidRPr="00405D7C">
        <w:rPr>
          <w:rFonts w:cs="TimesNewRoman"/>
          <w:i/>
          <w:sz w:val="28"/>
          <w:szCs w:val="28"/>
        </w:rPr>
        <w:t>одбери ключ»</w:t>
      </w:r>
      <w:r w:rsidR="00405D7C">
        <w:rPr>
          <w:rFonts w:cs="TimesNewRoman"/>
          <w:sz w:val="28"/>
          <w:szCs w:val="28"/>
        </w:rPr>
        <w:t xml:space="preserve"> </w:t>
      </w:r>
    </w:p>
    <w:p w:rsidR="00405D7C" w:rsidRDefault="00405D7C" w:rsidP="00EF5D3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8"/>
          <w:szCs w:val="28"/>
        </w:rPr>
      </w:pPr>
      <w:r>
        <w:rPr>
          <w:rFonts w:cs="TimesNewRoman"/>
          <w:sz w:val="28"/>
          <w:szCs w:val="28"/>
        </w:rPr>
        <w:t>На листах картона изображены домики. На дверях – силуэты животных с изображением геометрической фигуры. Ребенок должен подобрат</w:t>
      </w:r>
      <w:r w:rsidR="00B61008">
        <w:rPr>
          <w:rFonts w:cs="TimesNewRoman"/>
          <w:sz w:val="28"/>
          <w:szCs w:val="28"/>
        </w:rPr>
        <w:t xml:space="preserve">ь трафарет </w:t>
      </w:r>
      <w:r>
        <w:rPr>
          <w:rFonts w:cs="TimesNewRoman"/>
          <w:sz w:val="28"/>
          <w:szCs w:val="28"/>
        </w:rPr>
        <w:t>жив</w:t>
      </w:r>
      <w:r w:rsidR="00B61008">
        <w:rPr>
          <w:rFonts w:cs="TimesNewRoman"/>
          <w:sz w:val="28"/>
          <w:szCs w:val="28"/>
        </w:rPr>
        <w:t xml:space="preserve">отного, найти на ощупь геометрическую </w:t>
      </w:r>
      <w:r>
        <w:rPr>
          <w:rFonts w:cs="TimesNewRoman"/>
          <w:sz w:val="28"/>
          <w:szCs w:val="28"/>
        </w:rPr>
        <w:t>фигуру -</w:t>
      </w:r>
      <w:r w:rsidR="005E7681">
        <w:rPr>
          <w:rFonts w:cs="TimesNewRoman"/>
          <w:sz w:val="28"/>
          <w:szCs w:val="28"/>
        </w:rPr>
        <w:t xml:space="preserve"> </w:t>
      </w:r>
      <w:r>
        <w:rPr>
          <w:rFonts w:cs="TimesNewRoman"/>
          <w:sz w:val="28"/>
          <w:szCs w:val="28"/>
        </w:rPr>
        <w:t>«ключ».</w:t>
      </w:r>
    </w:p>
    <w:p w:rsidR="00D5024A" w:rsidRDefault="00D5024A" w:rsidP="00EF5D3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8"/>
          <w:szCs w:val="28"/>
        </w:rPr>
      </w:pPr>
    </w:p>
    <w:p w:rsidR="005E7681" w:rsidRPr="005E7681" w:rsidRDefault="00D5024A" w:rsidP="00EF5D3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i/>
          <w:sz w:val="28"/>
          <w:szCs w:val="28"/>
        </w:rPr>
      </w:pPr>
      <w:r>
        <w:rPr>
          <w:rFonts w:cs="TimesNewRoman"/>
          <w:i/>
          <w:sz w:val="28"/>
          <w:szCs w:val="28"/>
        </w:rPr>
        <w:t xml:space="preserve">                     </w:t>
      </w:r>
      <w:r w:rsidR="005E7681" w:rsidRPr="005E7681">
        <w:rPr>
          <w:rFonts w:cs="TimesNewRoman"/>
          <w:i/>
          <w:sz w:val="28"/>
          <w:szCs w:val="28"/>
        </w:rPr>
        <w:t>«Найди предмет на заданную геометрическую фигуру»</w:t>
      </w:r>
    </w:p>
    <w:p w:rsidR="005E7681" w:rsidRPr="007D1EBB" w:rsidRDefault="005E7681" w:rsidP="00EF5D3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8"/>
          <w:szCs w:val="28"/>
        </w:rPr>
      </w:pPr>
      <w:r>
        <w:rPr>
          <w:rFonts w:cs="TimesNewRoman"/>
          <w:sz w:val="28"/>
          <w:szCs w:val="28"/>
        </w:rPr>
        <w:t>На планшете изображ</w:t>
      </w:r>
      <w:r w:rsidR="00B61008">
        <w:rPr>
          <w:rFonts w:cs="TimesNewRoman"/>
          <w:sz w:val="28"/>
          <w:szCs w:val="28"/>
        </w:rPr>
        <w:t>ены различные выпуклые предметы. Р</w:t>
      </w:r>
      <w:r>
        <w:rPr>
          <w:rFonts w:cs="TimesNewRoman"/>
          <w:sz w:val="28"/>
          <w:szCs w:val="28"/>
        </w:rPr>
        <w:t>ебенок, обследуя их, должен найти заданную геом.</w:t>
      </w:r>
      <w:r w:rsidR="00B61008">
        <w:rPr>
          <w:rFonts w:cs="TimesNewRoman"/>
          <w:sz w:val="28"/>
          <w:szCs w:val="28"/>
        </w:rPr>
        <w:t xml:space="preserve"> фигуру, похожую на данный предмет</w:t>
      </w:r>
      <w:r>
        <w:rPr>
          <w:rFonts w:cs="TimesNewRoman"/>
          <w:sz w:val="28"/>
          <w:szCs w:val="28"/>
        </w:rPr>
        <w:t>.</w:t>
      </w:r>
    </w:p>
    <w:p w:rsidR="00EF5D30" w:rsidRPr="00EF5D30" w:rsidRDefault="00EF5D30" w:rsidP="00EF5D3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8"/>
          <w:szCs w:val="28"/>
        </w:rPr>
      </w:pPr>
    </w:p>
    <w:p w:rsidR="006C6863" w:rsidRDefault="00C10346" w:rsidP="007D1EBB">
      <w:pPr>
        <w:jc w:val="both"/>
        <w:rPr>
          <w:i/>
          <w:sz w:val="28"/>
          <w:szCs w:val="28"/>
        </w:rPr>
      </w:pPr>
      <w:r w:rsidRPr="00C10346">
        <w:rPr>
          <w:i/>
          <w:sz w:val="28"/>
          <w:szCs w:val="28"/>
        </w:rPr>
        <w:t xml:space="preserve"> </w:t>
      </w:r>
      <w:r w:rsidR="00CC1E6F">
        <w:rPr>
          <w:i/>
          <w:sz w:val="28"/>
          <w:szCs w:val="28"/>
        </w:rPr>
        <w:t xml:space="preserve">                            </w:t>
      </w:r>
      <w:r w:rsidRPr="00C10346">
        <w:rPr>
          <w:i/>
          <w:sz w:val="28"/>
          <w:szCs w:val="28"/>
        </w:rPr>
        <w:t xml:space="preserve"> </w:t>
      </w:r>
      <w:r w:rsidR="00F02F79">
        <w:rPr>
          <w:i/>
          <w:sz w:val="28"/>
          <w:szCs w:val="28"/>
        </w:rPr>
        <w:t>«</w:t>
      </w:r>
      <w:r w:rsidR="007D1EBB">
        <w:rPr>
          <w:i/>
          <w:sz w:val="28"/>
          <w:szCs w:val="28"/>
        </w:rPr>
        <w:t>Разложи дощечки</w:t>
      </w:r>
      <w:r w:rsidR="00F02F79">
        <w:rPr>
          <w:i/>
          <w:sz w:val="28"/>
          <w:szCs w:val="28"/>
        </w:rPr>
        <w:t>»</w:t>
      </w:r>
    </w:p>
    <w:p w:rsidR="00F02F79" w:rsidRDefault="002E728A" w:rsidP="007D1EB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2F79">
        <w:rPr>
          <w:sz w:val="28"/>
          <w:szCs w:val="28"/>
        </w:rPr>
        <w:t>Используется набор дощечек (от 7 до 10 штук) с разной шероховатостью (мех, фланель, воск со свечи, веревка, спички, макаронные изделия, семена, бархат и др.). С другой стороны дощечек написаны номера.</w:t>
      </w:r>
    </w:p>
    <w:p w:rsidR="002E728A" w:rsidRDefault="002E728A" w:rsidP="007D1EBB">
      <w:pPr>
        <w:jc w:val="both"/>
        <w:rPr>
          <w:sz w:val="28"/>
          <w:szCs w:val="28"/>
        </w:rPr>
      </w:pPr>
      <w:r>
        <w:rPr>
          <w:sz w:val="28"/>
          <w:szCs w:val="28"/>
        </w:rPr>
        <w:t>С закрытыми глазами ощупать поверхность каждой дощечки, запомнить на ощупь и в каком порядке лежат. Перемешать дощечки, не открывая глаз. На ощупь разложить дощечки в прежнем порядке.</w:t>
      </w:r>
    </w:p>
    <w:p w:rsidR="002E728A" w:rsidRDefault="002E728A" w:rsidP="007D1E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те же дощечки + столько же разных предметных картинок. Положить в произвольном порядке картинки, под картинками аналогично дощечки.  Задание: запомнить под какой дощечкой какая картинка лежит. Смотреть можно только на картинку, а дощечку запомнить только на ощупь.</w:t>
      </w:r>
    </w:p>
    <w:p w:rsidR="000A07B3" w:rsidRPr="000349FE" w:rsidRDefault="000A07B3" w:rsidP="000A07B3">
      <w:pPr>
        <w:jc w:val="both"/>
        <w:rPr>
          <w:i/>
          <w:sz w:val="28"/>
          <w:szCs w:val="28"/>
        </w:rPr>
      </w:pPr>
      <w:r w:rsidRPr="000349FE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                     </w:t>
      </w:r>
      <w:r w:rsidRPr="000349FE">
        <w:rPr>
          <w:i/>
          <w:sz w:val="28"/>
          <w:szCs w:val="28"/>
        </w:rPr>
        <w:t xml:space="preserve">  «Найди пару»</w:t>
      </w:r>
    </w:p>
    <w:p w:rsidR="000A07B3" w:rsidRPr="000349FE" w:rsidRDefault="000A07B3" w:rsidP="000A07B3">
      <w:pPr>
        <w:jc w:val="both"/>
        <w:rPr>
          <w:sz w:val="28"/>
          <w:szCs w:val="28"/>
        </w:rPr>
      </w:pPr>
      <w:r w:rsidRPr="000349FE">
        <w:rPr>
          <w:sz w:val="28"/>
          <w:szCs w:val="28"/>
        </w:rPr>
        <w:t xml:space="preserve">       Материал: пластинки, оклеенные бархатом, наждачной бумагой, фольгой, вельветом, фланелью.  Ребенку предлагают с завязанными глазами на ощупь найти пары одинаковых пластинок.</w:t>
      </w:r>
    </w:p>
    <w:p w:rsidR="001433F2" w:rsidRPr="00C10346" w:rsidRDefault="00C10346" w:rsidP="001433F2">
      <w:pPr>
        <w:rPr>
          <w:i/>
          <w:sz w:val="28"/>
          <w:szCs w:val="28"/>
        </w:rPr>
      </w:pPr>
      <w:r w:rsidRPr="00C10346">
        <w:rPr>
          <w:i/>
          <w:sz w:val="28"/>
          <w:szCs w:val="28"/>
        </w:rPr>
        <w:t xml:space="preserve"> </w:t>
      </w:r>
      <w:r w:rsidR="00B33504">
        <w:rPr>
          <w:i/>
          <w:sz w:val="28"/>
          <w:szCs w:val="28"/>
        </w:rPr>
        <w:t xml:space="preserve">   </w:t>
      </w:r>
      <w:r w:rsidR="00CC1E6F">
        <w:rPr>
          <w:i/>
          <w:sz w:val="28"/>
          <w:szCs w:val="28"/>
        </w:rPr>
        <w:t xml:space="preserve">                               </w:t>
      </w:r>
      <w:r w:rsidR="00B33504">
        <w:rPr>
          <w:i/>
          <w:sz w:val="28"/>
          <w:szCs w:val="28"/>
        </w:rPr>
        <w:t xml:space="preserve"> </w:t>
      </w:r>
      <w:r w:rsidR="00B61008">
        <w:rPr>
          <w:i/>
          <w:sz w:val="28"/>
          <w:szCs w:val="28"/>
        </w:rPr>
        <w:t xml:space="preserve"> «Угадай,</w:t>
      </w:r>
      <w:r w:rsidR="007D1EBB">
        <w:rPr>
          <w:i/>
          <w:sz w:val="28"/>
          <w:szCs w:val="28"/>
        </w:rPr>
        <w:t xml:space="preserve"> что</w:t>
      </w:r>
      <w:r w:rsidRPr="00C10346">
        <w:rPr>
          <w:i/>
          <w:sz w:val="28"/>
          <w:szCs w:val="28"/>
        </w:rPr>
        <w:t xml:space="preserve"> это</w:t>
      </w:r>
      <w:r w:rsidR="001433F2" w:rsidRPr="00C10346">
        <w:rPr>
          <w:i/>
          <w:sz w:val="28"/>
          <w:szCs w:val="28"/>
        </w:rPr>
        <w:t>»</w:t>
      </w:r>
    </w:p>
    <w:p w:rsidR="001433F2" w:rsidRDefault="001433F2" w:rsidP="000349FE">
      <w:pPr>
        <w:jc w:val="both"/>
        <w:rPr>
          <w:sz w:val="28"/>
          <w:szCs w:val="28"/>
        </w:rPr>
      </w:pPr>
      <w:r w:rsidRPr="00C10346">
        <w:rPr>
          <w:sz w:val="28"/>
          <w:szCs w:val="28"/>
        </w:rPr>
        <w:t xml:space="preserve">       Педагог </w:t>
      </w:r>
      <w:r w:rsidR="007D1EBB">
        <w:rPr>
          <w:sz w:val="28"/>
          <w:szCs w:val="28"/>
        </w:rPr>
        <w:t>касается предметом</w:t>
      </w:r>
      <w:r w:rsidRPr="00C10346">
        <w:rPr>
          <w:sz w:val="28"/>
          <w:szCs w:val="28"/>
        </w:rPr>
        <w:t xml:space="preserve"> разных частей тела ребенка, а ребенок с закрыты</w:t>
      </w:r>
      <w:r w:rsidR="00B61008">
        <w:rPr>
          <w:sz w:val="28"/>
          <w:szCs w:val="28"/>
        </w:rPr>
        <w:t>ми глазами определяет,</w:t>
      </w:r>
      <w:r w:rsidR="007D1EBB">
        <w:rPr>
          <w:sz w:val="28"/>
          <w:szCs w:val="28"/>
        </w:rPr>
        <w:t xml:space="preserve"> что</w:t>
      </w:r>
      <w:r w:rsidR="00C10346" w:rsidRPr="00C10346">
        <w:rPr>
          <w:sz w:val="28"/>
          <w:szCs w:val="28"/>
        </w:rPr>
        <w:t xml:space="preserve"> </w:t>
      </w:r>
      <w:r w:rsidR="00B61008">
        <w:rPr>
          <w:sz w:val="28"/>
          <w:szCs w:val="28"/>
        </w:rPr>
        <w:t xml:space="preserve">это </w:t>
      </w:r>
      <w:r w:rsidR="00C10346" w:rsidRPr="00C10346">
        <w:rPr>
          <w:sz w:val="28"/>
          <w:szCs w:val="28"/>
        </w:rPr>
        <w:t>и до какой части тела дотронулись.  Д</w:t>
      </w:r>
      <w:r w:rsidRPr="00C10346">
        <w:rPr>
          <w:sz w:val="28"/>
          <w:szCs w:val="28"/>
        </w:rPr>
        <w:t xml:space="preserve">ля </w:t>
      </w:r>
      <w:r w:rsidR="00C10346" w:rsidRPr="00C10346">
        <w:rPr>
          <w:sz w:val="28"/>
          <w:szCs w:val="28"/>
        </w:rPr>
        <w:t>касания можно использовать разны</w:t>
      </w:r>
      <w:r w:rsidRPr="00C10346">
        <w:rPr>
          <w:sz w:val="28"/>
          <w:szCs w:val="28"/>
        </w:rPr>
        <w:t xml:space="preserve">е предметы: </w:t>
      </w:r>
      <w:r w:rsidR="007D1EBB">
        <w:rPr>
          <w:sz w:val="28"/>
          <w:szCs w:val="28"/>
        </w:rPr>
        <w:t>игрушки</w:t>
      </w:r>
      <w:r w:rsidR="00F02F79">
        <w:rPr>
          <w:sz w:val="28"/>
          <w:szCs w:val="28"/>
        </w:rPr>
        <w:t>,</w:t>
      </w:r>
      <w:r w:rsidR="007D1EBB">
        <w:rPr>
          <w:sz w:val="28"/>
          <w:szCs w:val="28"/>
        </w:rPr>
        <w:t xml:space="preserve"> школьные принадлежности, овощи, фрукты,</w:t>
      </w:r>
      <w:r w:rsidRPr="00C10346">
        <w:rPr>
          <w:sz w:val="28"/>
          <w:szCs w:val="28"/>
        </w:rPr>
        <w:t xml:space="preserve"> и др.</w:t>
      </w:r>
    </w:p>
    <w:p w:rsidR="0002388D" w:rsidRPr="0002388D" w:rsidRDefault="00B33504" w:rsidP="000349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CC1E6F">
        <w:rPr>
          <w:i/>
          <w:sz w:val="28"/>
          <w:szCs w:val="28"/>
        </w:rPr>
        <w:t xml:space="preserve">                               </w:t>
      </w:r>
      <w:r w:rsidR="0002388D" w:rsidRPr="0002388D">
        <w:rPr>
          <w:i/>
          <w:sz w:val="28"/>
          <w:szCs w:val="28"/>
        </w:rPr>
        <w:t>«Сосчитай»</w:t>
      </w:r>
    </w:p>
    <w:p w:rsidR="0002388D" w:rsidRPr="00C10346" w:rsidRDefault="0002388D" w:rsidP="000349FE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Нашить на картонки разное количество пуговиц, или приклеить выпуклые фигурки, положить картонки в мешочки по размеру самой картонки. Сосчитать пуговицы</w:t>
      </w:r>
      <w:r w:rsidR="00B61008">
        <w:rPr>
          <w:sz w:val="28"/>
          <w:szCs w:val="28"/>
        </w:rPr>
        <w:t xml:space="preserve"> (фигурки)</w:t>
      </w:r>
      <w:r>
        <w:rPr>
          <w:sz w:val="28"/>
          <w:szCs w:val="28"/>
        </w:rPr>
        <w:t xml:space="preserve"> на ощупь.</w:t>
      </w:r>
    </w:p>
    <w:p w:rsidR="001433F2" w:rsidRPr="00C10346" w:rsidRDefault="001433F2" w:rsidP="000349FE">
      <w:pPr>
        <w:jc w:val="both"/>
        <w:rPr>
          <w:i/>
          <w:sz w:val="28"/>
          <w:szCs w:val="28"/>
        </w:rPr>
      </w:pPr>
      <w:r w:rsidRPr="00C10346">
        <w:rPr>
          <w:sz w:val="28"/>
          <w:szCs w:val="28"/>
        </w:rPr>
        <w:t xml:space="preserve">     </w:t>
      </w:r>
      <w:r w:rsidR="00CC1E6F">
        <w:rPr>
          <w:sz w:val="28"/>
          <w:szCs w:val="28"/>
        </w:rPr>
        <w:t xml:space="preserve">                             </w:t>
      </w:r>
      <w:r w:rsidRPr="00C10346">
        <w:rPr>
          <w:sz w:val="28"/>
          <w:szCs w:val="28"/>
        </w:rPr>
        <w:t xml:space="preserve">  </w:t>
      </w:r>
      <w:r w:rsidRPr="00C10346">
        <w:rPr>
          <w:i/>
          <w:sz w:val="28"/>
          <w:szCs w:val="28"/>
        </w:rPr>
        <w:t>«Чудесный мешочек»</w:t>
      </w:r>
    </w:p>
    <w:p w:rsidR="001433F2" w:rsidRPr="00C10346" w:rsidRDefault="001433F2" w:rsidP="000349FE">
      <w:pPr>
        <w:jc w:val="both"/>
        <w:rPr>
          <w:sz w:val="28"/>
          <w:szCs w:val="28"/>
        </w:rPr>
      </w:pPr>
      <w:r w:rsidRPr="00C10346">
        <w:rPr>
          <w:sz w:val="28"/>
          <w:szCs w:val="28"/>
        </w:rPr>
        <w:t xml:space="preserve">       В непрозрачный мешочек кладут предметы разной формы, величины, фактуры (игрушки, геометрические фигуры и тела, пластмассовые буквы и цифры и др.). Ребенку предлагают на ощупь, не заглядывая в мешочек, найти нужный предмет.</w:t>
      </w:r>
    </w:p>
    <w:p w:rsidR="001433F2" w:rsidRPr="00F84802" w:rsidRDefault="001433F2" w:rsidP="000349FE">
      <w:pPr>
        <w:jc w:val="both"/>
        <w:rPr>
          <w:i/>
          <w:sz w:val="28"/>
          <w:szCs w:val="28"/>
        </w:rPr>
      </w:pPr>
      <w:r w:rsidRPr="00F84802">
        <w:rPr>
          <w:i/>
          <w:sz w:val="28"/>
          <w:szCs w:val="28"/>
        </w:rPr>
        <w:t xml:space="preserve">      </w:t>
      </w:r>
      <w:r w:rsidR="00CC1E6F">
        <w:rPr>
          <w:i/>
          <w:sz w:val="28"/>
          <w:szCs w:val="28"/>
        </w:rPr>
        <w:t xml:space="preserve">                            </w:t>
      </w:r>
      <w:r w:rsidRPr="00F84802">
        <w:rPr>
          <w:i/>
          <w:sz w:val="28"/>
          <w:szCs w:val="28"/>
        </w:rPr>
        <w:t xml:space="preserve"> «Определи на ощупь»</w:t>
      </w:r>
    </w:p>
    <w:p w:rsidR="001433F2" w:rsidRPr="00F84802" w:rsidRDefault="001433F2" w:rsidP="000349FE">
      <w:pPr>
        <w:jc w:val="both"/>
        <w:rPr>
          <w:sz w:val="28"/>
          <w:szCs w:val="28"/>
        </w:rPr>
      </w:pPr>
      <w:r w:rsidRPr="00F84802">
        <w:rPr>
          <w:sz w:val="28"/>
          <w:szCs w:val="28"/>
        </w:rPr>
        <w:t xml:space="preserve">       В мешочке находятся парные предметы, различающиеся одним признаком (пуговицы большая и маленькая, линейки широкая и узкая</w:t>
      </w:r>
      <w:r w:rsidR="000349FE">
        <w:rPr>
          <w:sz w:val="28"/>
          <w:szCs w:val="28"/>
        </w:rPr>
        <w:t>, карандаш длинный и короткий и т. п</w:t>
      </w:r>
      <w:r w:rsidRPr="00F84802">
        <w:rPr>
          <w:sz w:val="28"/>
          <w:szCs w:val="28"/>
        </w:rPr>
        <w:t>.). Нужно на ощупь узнать предмет и назвать его признаки: длинный — короткий, толстый — тонкий, большой — маленький, узкий — широкий и т. д.</w:t>
      </w:r>
    </w:p>
    <w:p w:rsidR="001433F2" w:rsidRPr="000349FE" w:rsidRDefault="001433F2" w:rsidP="001433F2">
      <w:pPr>
        <w:rPr>
          <w:i/>
          <w:sz w:val="28"/>
          <w:szCs w:val="28"/>
        </w:rPr>
      </w:pPr>
      <w:r w:rsidRPr="000349FE">
        <w:rPr>
          <w:i/>
          <w:sz w:val="28"/>
          <w:szCs w:val="28"/>
        </w:rPr>
        <w:t xml:space="preserve">       </w:t>
      </w:r>
      <w:r w:rsidR="00CC1E6F">
        <w:rPr>
          <w:i/>
          <w:sz w:val="28"/>
          <w:szCs w:val="28"/>
        </w:rPr>
        <w:t xml:space="preserve">                 </w:t>
      </w:r>
      <w:r w:rsidRPr="000349FE">
        <w:rPr>
          <w:i/>
          <w:sz w:val="28"/>
          <w:szCs w:val="28"/>
        </w:rPr>
        <w:t>«Угадай на ощупь, из чего сделан этот предмет»</w:t>
      </w:r>
    </w:p>
    <w:p w:rsidR="001433F2" w:rsidRPr="000349FE" w:rsidRDefault="001433F2" w:rsidP="00EF0291">
      <w:pPr>
        <w:jc w:val="both"/>
        <w:rPr>
          <w:sz w:val="28"/>
          <w:szCs w:val="28"/>
        </w:rPr>
      </w:pPr>
      <w:r w:rsidRPr="000349FE">
        <w:rPr>
          <w:sz w:val="28"/>
          <w:szCs w:val="28"/>
        </w:rPr>
        <w:t xml:space="preserve">       Ребенку </w:t>
      </w:r>
      <w:r w:rsidR="000A07B3">
        <w:rPr>
          <w:sz w:val="28"/>
          <w:szCs w:val="28"/>
        </w:rPr>
        <w:t>предлагают на ощупь определить материал из которого</w:t>
      </w:r>
      <w:r w:rsidRPr="000349FE">
        <w:rPr>
          <w:sz w:val="28"/>
          <w:szCs w:val="28"/>
        </w:rPr>
        <w:t xml:space="preserve"> изготовлены различные предметы: стеклянный стакан, деревянный брусок, </w:t>
      </w:r>
      <w:r w:rsidRPr="000349FE">
        <w:rPr>
          <w:sz w:val="28"/>
          <w:szCs w:val="28"/>
        </w:rPr>
        <w:lastRenderedPageBreak/>
        <w:t>железная лопатка, пластмассовая бутылка, пушистая игрушка, кожаные перчатки, резиновый мяч, глиняная ваза и др.</w:t>
      </w:r>
    </w:p>
    <w:p w:rsidR="001433F2" w:rsidRPr="000349FE" w:rsidRDefault="001433F2" w:rsidP="00EF0291">
      <w:pPr>
        <w:jc w:val="both"/>
        <w:rPr>
          <w:sz w:val="28"/>
          <w:szCs w:val="28"/>
        </w:rPr>
      </w:pPr>
      <w:r w:rsidRPr="000349FE">
        <w:rPr>
          <w:sz w:val="28"/>
          <w:szCs w:val="28"/>
        </w:rPr>
        <w:t xml:space="preserve">       По аналогии можно использовать предметы и материалы различной текстуры и определить, какие они: вязкие, липкие, шершавые, бархатистые, гладкие, пушистые и т. д.</w:t>
      </w:r>
    </w:p>
    <w:p w:rsidR="001433F2" w:rsidRPr="000349FE" w:rsidRDefault="001433F2" w:rsidP="001433F2">
      <w:pPr>
        <w:rPr>
          <w:i/>
          <w:sz w:val="28"/>
          <w:szCs w:val="28"/>
        </w:rPr>
      </w:pPr>
      <w:r w:rsidRPr="000349FE">
        <w:rPr>
          <w:i/>
        </w:rPr>
        <w:t xml:space="preserve">      </w:t>
      </w:r>
      <w:r w:rsidR="00CC1E6F">
        <w:rPr>
          <w:i/>
        </w:rPr>
        <w:t xml:space="preserve">                                           </w:t>
      </w:r>
      <w:r w:rsidRPr="000349FE">
        <w:rPr>
          <w:i/>
        </w:rPr>
        <w:t xml:space="preserve"> </w:t>
      </w:r>
      <w:r w:rsidRPr="000349FE">
        <w:rPr>
          <w:i/>
          <w:sz w:val="28"/>
          <w:szCs w:val="28"/>
        </w:rPr>
        <w:t>«Узнай фигуру»</w:t>
      </w:r>
    </w:p>
    <w:p w:rsidR="001433F2" w:rsidRPr="000349FE" w:rsidRDefault="001433F2" w:rsidP="001433F2">
      <w:pPr>
        <w:rPr>
          <w:sz w:val="28"/>
          <w:szCs w:val="28"/>
        </w:rPr>
      </w:pPr>
      <w:r w:rsidRPr="000349FE">
        <w:rPr>
          <w:sz w:val="28"/>
          <w:szCs w:val="28"/>
        </w:rPr>
        <w:t xml:space="preserve">       На столе раскладывают геометрические фигуры, одинаковые с теми, которые лежат в мешочке. Педагог показывает любую фигуру и просит ребенка достать из мешочка такую же.</w:t>
      </w:r>
    </w:p>
    <w:p w:rsidR="001433F2" w:rsidRPr="000349FE" w:rsidRDefault="001433F2" w:rsidP="00EF0291">
      <w:pPr>
        <w:jc w:val="both"/>
        <w:rPr>
          <w:i/>
          <w:sz w:val="28"/>
          <w:szCs w:val="28"/>
        </w:rPr>
      </w:pPr>
      <w:r w:rsidRPr="000349FE">
        <w:rPr>
          <w:sz w:val="28"/>
          <w:szCs w:val="28"/>
        </w:rPr>
        <w:t xml:space="preserve">      </w:t>
      </w:r>
      <w:r w:rsidR="00CC1E6F">
        <w:rPr>
          <w:sz w:val="28"/>
          <w:szCs w:val="28"/>
        </w:rPr>
        <w:t xml:space="preserve">                        </w:t>
      </w:r>
      <w:r w:rsidRPr="000349FE">
        <w:rPr>
          <w:i/>
          <w:sz w:val="28"/>
          <w:szCs w:val="28"/>
        </w:rPr>
        <w:t>«Узнай предмет по контуру»</w:t>
      </w:r>
    </w:p>
    <w:p w:rsidR="00926932" w:rsidRDefault="001433F2" w:rsidP="00EF0291">
      <w:pPr>
        <w:jc w:val="both"/>
        <w:rPr>
          <w:sz w:val="28"/>
          <w:szCs w:val="28"/>
        </w:rPr>
      </w:pPr>
      <w:r w:rsidRPr="000349FE">
        <w:rPr>
          <w:sz w:val="28"/>
          <w:szCs w:val="28"/>
        </w:rPr>
        <w:t xml:space="preserve">       Ребенку завязывают глаза и дают в руки вырезанную из картона фигуру (это может быть зайчик, елочка, пирамидка, домик, рыбка, птичка). Спрашивают, что это за предмет. Убирают фигуру, развязывают глаза и просят по памяти нарисовать ее, сравнить рисунок с контуром, обвести фигуру</w:t>
      </w:r>
      <w:r w:rsidR="00926932">
        <w:rPr>
          <w:sz w:val="28"/>
          <w:szCs w:val="28"/>
        </w:rPr>
        <w:t>, дополнить до недостающего изображения.</w:t>
      </w:r>
    </w:p>
    <w:p w:rsidR="001433F2" w:rsidRPr="000349FE" w:rsidRDefault="001433F2" w:rsidP="00926932">
      <w:pPr>
        <w:rPr>
          <w:i/>
          <w:sz w:val="28"/>
          <w:szCs w:val="28"/>
        </w:rPr>
      </w:pPr>
      <w:r w:rsidRPr="000349FE">
        <w:rPr>
          <w:i/>
          <w:sz w:val="28"/>
          <w:szCs w:val="28"/>
        </w:rPr>
        <w:t xml:space="preserve">       </w:t>
      </w:r>
      <w:r w:rsidR="00CC1E6F">
        <w:rPr>
          <w:i/>
          <w:sz w:val="28"/>
          <w:szCs w:val="28"/>
        </w:rPr>
        <w:t xml:space="preserve">                         </w:t>
      </w:r>
      <w:r w:rsidRPr="000349FE">
        <w:rPr>
          <w:i/>
          <w:sz w:val="28"/>
          <w:szCs w:val="28"/>
        </w:rPr>
        <w:t>«Догадайся, что за предмет»</w:t>
      </w:r>
    </w:p>
    <w:p w:rsidR="001433F2" w:rsidRPr="000349FE" w:rsidRDefault="001433F2" w:rsidP="00F309EB">
      <w:pPr>
        <w:jc w:val="both"/>
        <w:rPr>
          <w:sz w:val="28"/>
          <w:szCs w:val="28"/>
        </w:rPr>
      </w:pPr>
      <w:r w:rsidRPr="000349FE">
        <w:rPr>
          <w:sz w:val="28"/>
          <w:szCs w:val="28"/>
        </w:rPr>
        <w:t xml:space="preserve">       На столе разложены различные объемные игрушки или небольшие предметы (погремушка, мячик, кубик, расческа, зубная щетка</w:t>
      </w:r>
      <w:r w:rsidR="000349FE">
        <w:rPr>
          <w:sz w:val="28"/>
          <w:szCs w:val="28"/>
        </w:rPr>
        <w:t>, геом. фигуры, цифры</w:t>
      </w:r>
      <w:r w:rsidRPr="000349FE">
        <w:rPr>
          <w:sz w:val="28"/>
          <w:szCs w:val="28"/>
        </w:rPr>
        <w:t xml:space="preserve"> и др.), которые накрыты сверху тонкой, но плотной и непрозрачной салфеткой. Ребенку предлагают через салфетку на ощупь определить предметы и назвать их.</w:t>
      </w:r>
    </w:p>
    <w:p w:rsidR="001433F2" w:rsidRPr="000349FE" w:rsidRDefault="001433F2" w:rsidP="00F309EB">
      <w:pPr>
        <w:jc w:val="both"/>
        <w:rPr>
          <w:i/>
          <w:sz w:val="28"/>
          <w:szCs w:val="28"/>
        </w:rPr>
      </w:pPr>
      <w:r w:rsidRPr="000349FE">
        <w:rPr>
          <w:i/>
          <w:sz w:val="28"/>
          <w:szCs w:val="28"/>
        </w:rPr>
        <w:t xml:space="preserve">    </w:t>
      </w:r>
      <w:r w:rsidR="00CC1E6F">
        <w:rPr>
          <w:i/>
          <w:sz w:val="28"/>
          <w:szCs w:val="28"/>
        </w:rPr>
        <w:t xml:space="preserve">                                 </w:t>
      </w:r>
      <w:r w:rsidRPr="000349FE">
        <w:rPr>
          <w:i/>
          <w:sz w:val="28"/>
          <w:szCs w:val="28"/>
        </w:rPr>
        <w:t xml:space="preserve">   «Найди ящичек»</w:t>
      </w:r>
    </w:p>
    <w:p w:rsidR="001433F2" w:rsidRPr="000349FE" w:rsidRDefault="00EF0291" w:rsidP="00F30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="001433F2" w:rsidRPr="000349FE">
        <w:rPr>
          <w:sz w:val="28"/>
          <w:szCs w:val="28"/>
        </w:rPr>
        <w:t>пи</w:t>
      </w:r>
      <w:r>
        <w:rPr>
          <w:sz w:val="28"/>
          <w:szCs w:val="28"/>
        </w:rPr>
        <w:t>чечные коробки, сверху оклеены</w:t>
      </w:r>
      <w:r w:rsidR="001433F2" w:rsidRPr="000349FE">
        <w:rPr>
          <w:sz w:val="28"/>
          <w:szCs w:val="28"/>
        </w:rPr>
        <w:t xml:space="preserve"> различными материалами: вельветом, шерстью, бархатом, шелком, бумагой, линолеумом и др. Внутри выдвижных ящичков также приклеены кусочки материала. Ящички находятся отдельно. Ребенку предлагают на ощупь определить,</w:t>
      </w:r>
      <w:r w:rsidR="000A07B3">
        <w:rPr>
          <w:sz w:val="28"/>
          <w:szCs w:val="28"/>
        </w:rPr>
        <w:t xml:space="preserve"> какой</w:t>
      </w:r>
      <w:r>
        <w:rPr>
          <w:sz w:val="28"/>
          <w:szCs w:val="28"/>
        </w:rPr>
        <w:t xml:space="preserve"> из ящич</w:t>
      </w:r>
      <w:r w:rsidR="000A07B3">
        <w:rPr>
          <w:sz w:val="28"/>
          <w:szCs w:val="28"/>
        </w:rPr>
        <w:t>к</w:t>
      </w:r>
      <w:r>
        <w:rPr>
          <w:sz w:val="28"/>
          <w:szCs w:val="28"/>
        </w:rPr>
        <w:t>ов</w:t>
      </w:r>
      <w:r w:rsidR="000A07B3">
        <w:rPr>
          <w:sz w:val="28"/>
          <w:szCs w:val="28"/>
        </w:rPr>
        <w:t xml:space="preserve"> от какого коробка и вставить в соответствующую коробку.</w:t>
      </w:r>
    </w:p>
    <w:p w:rsidR="001433F2" w:rsidRPr="00F309EB" w:rsidRDefault="001433F2" w:rsidP="00F309EB">
      <w:pPr>
        <w:jc w:val="both"/>
        <w:rPr>
          <w:i/>
          <w:sz w:val="28"/>
          <w:szCs w:val="28"/>
        </w:rPr>
      </w:pPr>
      <w:r w:rsidRPr="00F309EB">
        <w:rPr>
          <w:i/>
          <w:sz w:val="28"/>
          <w:szCs w:val="28"/>
        </w:rPr>
        <w:t xml:space="preserve">      </w:t>
      </w:r>
      <w:r w:rsidR="00CC1E6F">
        <w:rPr>
          <w:i/>
          <w:sz w:val="28"/>
          <w:szCs w:val="28"/>
        </w:rPr>
        <w:t xml:space="preserve">                               </w:t>
      </w:r>
      <w:r w:rsidRPr="00F309EB">
        <w:rPr>
          <w:i/>
          <w:sz w:val="28"/>
          <w:szCs w:val="28"/>
        </w:rPr>
        <w:t>«Что в мешочке</w:t>
      </w:r>
      <w:r w:rsidR="00ED4294">
        <w:rPr>
          <w:i/>
          <w:sz w:val="28"/>
          <w:szCs w:val="28"/>
        </w:rPr>
        <w:t>?</w:t>
      </w:r>
      <w:r w:rsidRPr="00F309EB">
        <w:rPr>
          <w:i/>
          <w:sz w:val="28"/>
          <w:szCs w:val="28"/>
        </w:rPr>
        <w:t>»</w:t>
      </w:r>
    </w:p>
    <w:p w:rsidR="001433F2" w:rsidRPr="00F309EB" w:rsidRDefault="001433F2" w:rsidP="00F309EB">
      <w:pPr>
        <w:jc w:val="both"/>
        <w:rPr>
          <w:sz w:val="28"/>
          <w:szCs w:val="28"/>
        </w:rPr>
      </w:pPr>
      <w:r w:rsidRPr="00F309EB">
        <w:rPr>
          <w:sz w:val="28"/>
          <w:szCs w:val="28"/>
        </w:rPr>
        <w:t xml:space="preserve">       Ребенку предлагают небольшие мешочки, наполненные горохом, фасолью, бобами или крупами: манкой, </w:t>
      </w:r>
      <w:r w:rsidR="000A07B3">
        <w:rPr>
          <w:sz w:val="28"/>
          <w:szCs w:val="28"/>
        </w:rPr>
        <w:t>рисом, гречкой и др. Ощупывая</w:t>
      </w:r>
      <w:r w:rsidRPr="00F309EB">
        <w:rPr>
          <w:sz w:val="28"/>
          <w:szCs w:val="28"/>
        </w:rPr>
        <w:t xml:space="preserve"> меш</w:t>
      </w:r>
      <w:r w:rsidR="000A07B3">
        <w:rPr>
          <w:sz w:val="28"/>
          <w:szCs w:val="28"/>
        </w:rPr>
        <w:t>очки, он определяет наполнитель. Можно разложить</w:t>
      </w:r>
      <w:r w:rsidRPr="00F309EB">
        <w:rPr>
          <w:sz w:val="28"/>
          <w:szCs w:val="28"/>
        </w:rPr>
        <w:t xml:space="preserve"> эти мешочки </w:t>
      </w:r>
      <w:r w:rsidR="00EF0291" w:rsidRPr="00F309EB">
        <w:rPr>
          <w:sz w:val="28"/>
          <w:szCs w:val="28"/>
        </w:rPr>
        <w:t xml:space="preserve">в ряд </w:t>
      </w:r>
      <w:r w:rsidRPr="00F309EB">
        <w:rPr>
          <w:sz w:val="28"/>
          <w:szCs w:val="28"/>
        </w:rPr>
        <w:lastRenderedPageBreak/>
        <w:t>по мере увеличения</w:t>
      </w:r>
      <w:r w:rsidR="000A07B3">
        <w:rPr>
          <w:sz w:val="28"/>
          <w:szCs w:val="28"/>
        </w:rPr>
        <w:t xml:space="preserve"> (уменьшения) размера наполнителя (например: </w:t>
      </w:r>
      <w:r w:rsidRPr="00F309EB">
        <w:rPr>
          <w:sz w:val="28"/>
          <w:szCs w:val="28"/>
        </w:rPr>
        <w:t xml:space="preserve">манка, </w:t>
      </w:r>
      <w:r w:rsidR="000A07B3">
        <w:rPr>
          <w:sz w:val="28"/>
          <w:szCs w:val="28"/>
        </w:rPr>
        <w:t>рис, гречка, горох, фасоль</w:t>
      </w:r>
      <w:r w:rsidRPr="00F309EB">
        <w:rPr>
          <w:sz w:val="28"/>
          <w:szCs w:val="28"/>
        </w:rPr>
        <w:t>).</w:t>
      </w:r>
    </w:p>
    <w:p w:rsidR="001433F2" w:rsidRPr="00F309EB" w:rsidRDefault="00CC1E6F" w:rsidP="00F309E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F309EB" w:rsidRPr="00F309EB">
        <w:rPr>
          <w:i/>
          <w:sz w:val="28"/>
          <w:szCs w:val="28"/>
        </w:rPr>
        <w:t>«Отгадай цифру» (букву, фигуру)</w:t>
      </w:r>
    </w:p>
    <w:p w:rsidR="00D514DA" w:rsidRDefault="001433F2" w:rsidP="000A07B3">
      <w:pPr>
        <w:jc w:val="both"/>
        <w:rPr>
          <w:sz w:val="28"/>
          <w:szCs w:val="28"/>
        </w:rPr>
      </w:pPr>
      <w:r w:rsidRPr="00F309EB">
        <w:rPr>
          <w:sz w:val="28"/>
          <w:szCs w:val="28"/>
        </w:rPr>
        <w:t xml:space="preserve">       На ладошке</w:t>
      </w:r>
      <w:r w:rsidR="00F309EB" w:rsidRPr="00F309EB">
        <w:rPr>
          <w:sz w:val="28"/>
          <w:szCs w:val="28"/>
        </w:rPr>
        <w:t xml:space="preserve"> или на спине</w:t>
      </w:r>
      <w:r w:rsidRPr="00F309EB">
        <w:rPr>
          <w:sz w:val="28"/>
          <w:szCs w:val="28"/>
        </w:rPr>
        <w:t xml:space="preserve"> ребенка обратной стороной карандаша (или пальцем) пишут цифру (букву</w:t>
      </w:r>
      <w:r w:rsidR="00F309EB" w:rsidRPr="00F309EB">
        <w:rPr>
          <w:sz w:val="28"/>
          <w:szCs w:val="28"/>
        </w:rPr>
        <w:t>, фигуру</w:t>
      </w:r>
      <w:r w:rsidRPr="00F309EB">
        <w:rPr>
          <w:sz w:val="28"/>
          <w:szCs w:val="28"/>
        </w:rPr>
        <w:t>), которую он определяет с закрытыми глазами</w:t>
      </w:r>
      <w:r w:rsidR="00D514DA">
        <w:rPr>
          <w:sz w:val="28"/>
          <w:szCs w:val="28"/>
        </w:rPr>
        <w:t xml:space="preserve"> или и</w:t>
      </w:r>
      <w:r w:rsidR="00D514DA" w:rsidRPr="00F309EB">
        <w:rPr>
          <w:sz w:val="28"/>
          <w:szCs w:val="28"/>
        </w:rPr>
        <w:t>грающие становятся друг за другом. Стоящий позади</w:t>
      </w:r>
      <w:r w:rsidR="00D514DA">
        <w:rPr>
          <w:sz w:val="28"/>
          <w:szCs w:val="28"/>
        </w:rPr>
        <w:t xml:space="preserve"> ребенок</w:t>
      </w:r>
      <w:r w:rsidR="00D514DA" w:rsidRPr="00F309EB">
        <w:rPr>
          <w:sz w:val="28"/>
          <w:szCs w:val="28"/>
        </w:rPr>
        <w:t xml:space="preserve"> пальцем пишет на спине партнера буквы, слова, цифры, рисует фигуры, пред</w:t>
      </w:r>
      <w:r w:rsidR="000A07B3">
        <w:rPr>
          <w:sz w:val="28"/>
          <w:szCs w:val="28"/>
        </w:rPr>
        <w:t>меты. Стоящий впереди пишет следующему и т. д. по кругу Первый ребенок должен сказать, правильно ли отгадали дети заданный элемент.</w:t>
      </w:r>
    </w:p>
    <w:p w:rsidR="00B83967" w:rsidRPr="00B83967" w:rsidRDefault="00D514DA" w:rsidP="00F309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="00B83967" w:rsidRPr="00B83967">
        <w:rPr>
          <w:i/>
          <w:sz w:val="28"/>
          <w:szCs w:val="28"/>
        </w:rPr>
        <w:t xml:space="preserve">     </w:t>
      </w:r>
      <w:r w:rsidR="00F309EB" w:rsidRPr="00B83967">
        <w:rPr>
          <w:i/>
          <w:sz w:val="28"/>
          <w:szCs w:val="28"/>
        </w:rPr>
        <w:t>«Передай привет»</w:t>
      </w:r>
      <w:r w:rsidR="00B83967" w:rsidRPr="00B83967">
        <w:rPr>
          <w:i/>
          <w:sz w:val="28"/>
          <w:szCs w:val="28"/>
        </w:rPr>
        <w:t xml:space="preserve"> </w:t>
      </w:r>
    </w:p>
    <w:p w:rsidR="00F309EB" w:rsidRPr="00F309EB" w:rsidRDefault="00B83967" w:rsidP="00B83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становятся в круг друг за другом на расстоянии вытянутой руки. Первый игрок прикосновением руки к плечу стоящего впереди ребенка делает несколько легких прикосновений с соответствующими паузами (между прикосновениями). Следующий игрок должен не ошибиться и передать эти же движения в соответствии </w:t>
      </w:r>
      <w:r w:rsidR="000A07B3">
        <w:rPr>
          <w:sz w:val="28"/>
          <w:szCs w:val="28"/>
        </w:rPr>
        <w:t xml:space="preserve">с </w:t>
      </w:r>
      <w:r>
        <w:rPr>
          <w:sz w:val="28"/>
          <w:szCs w:val="28"/>
        </w:rPr>
        <w:t>принятым</w:t>
      </w:r>
      <w:r w:rsidR="000A07B3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F309EB" w:rsidRPr="00F309EB" w:rsidRDefault="00D514DA" w:rsidP="00F309E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</w:t>
      </w:r>
      <w:r w:rsidR="00B83967">
        <w:rPr>
          <w:i/>
          <w:sz w:val="28"/>
          <w:szCs w:val="28"/>
        </w:rPr>
        <w:t>«Что это?»</w:t>
      </w:r>
    </w:p>
    <w:p w:rsidR="001433F2" w:rsidRPr="00F309EB" w:rsidRDefault="001433F2" w:rsidP="00F309EB">
      <w:pPr>
        <w:jc w:val="both"/>
        <w:rPr>
          <w:sz w:val="28"/>
          <w:szCs w:val="28"/>
        </w:rPr>
      </w:pPr>
      <w:r w:rsidRPr="00F309EB">
        <w:rPr>
          <w:sz w:val="28"/>
          <w:szCs w:val="28"/>
        </w:rPr>
        <w:t xml:space="preserve">       Ребенок закрывает глаза. Ему предлагают пятью пальцами дотронуться до предмета, но не двигать ими. По фактуре нужно определить материал (можно использовать вату, мех, ткань, бумагу, кожу, дерево, пластмассу, металл).</w:t>
      </w:r>
    </w:p>
    <w:p w:rsidR="001433F2" w:rsidRPr="00F309EB" w:rsidRDefault="001433F2" w:rsidP="001433F2">
      <w:pPr>
        <w:rPr>
          <w:i/>
          <w:sz w:val="28"/>
          <w:szCs w:val="28"/>
        </w:rPr>
      </w:pPr>
      <w:r>
        <w:t xml:space="preserve">    </w:t>
      </w:r>
      <w:r w:rsidR="00D50942">
        <w:t xml:space="preserve">                      </w:t>
      </w:r>
      <w:r>
        <w:t xml:space="preserve">   </w:t>
      </w:r>
      <w:r w:rsidRPr="00F309EB">
        <w:rPr>
          <w:i/>
          <w:sz w:val="28"/>
          <w:szCs w:val="28"/>
        </w:rPr>
        <w:t>«Собери матрешку</w:t>
      </w:r>
      <w:r w:rsidR="00F309EB" w:rsidRPr="00F309EB">
        <w:rPr>
          <w:i/>
          <w:sz w:val="28"/>
          <w:szCs w:val="28"/>
        </w:rPr>
        <w:t>, пирамиду</w:t>
      </w:r>
      <w:r w:rsidR="00F309EB">
        <w:rPr>
          <w:i/>
          <w:sz w:val="28"/>
          <w:szCs w:val="28"/>
        </w:rPr>
        <w:t xml:space="preserve"> </w:t>
      </w:r>
      <w:r w:rsidR="00B83967">
        <w:rPr>
          <w:i/>
          <w:sz w:val="28"/>
          <w:szCs w:val="28"/>
        </w:rPr>
        <w:t>(</w:t>
      </w:r>
      <w:r w:rsidR="00F309EB" w:rsidRPr="00F309EB">
        <w:rPr>
          <w:i/>
          <w:sz w:val="28"/>
          <w:szCs w:val="28"/>
        </w:rPr>
        <w:t>из колец,</w:t>
      </w:r>
      <w:r w:rsidR="00F309EB">
        <w:rPr>
          <w:i/>
          <w:sz w:val="28"/>
          <w:szCs w:val="28"/>
        </w:rPr>
        <w:t xml:space="preserve"> </w:t>
      </w:r>
      <w:r w:rsidR="00F309EB" w:rsidRPr="00F309EB">
        <w:rPr>
          <w:i/>
          <w:sz w:val="28"/>
          <w:szCs w:val="28"/>
        </w:rPr>
        <w:t>кубиков)</w:t>
      </w:r>
      <w:r w:rsidRPr="00F309EB">
        <w:rPr>
          <w:i/>
          <w:sz w:val="28"/>
          <w:szCs w:val="28"/>
        </w:rPr>
        <w:t>»</w:t>
      </w:r>
    </w:p>
    <w:p w:rsidR="00F309EB" w:rsidRPr="00F309EB" w:rsidRDefault="001433F2" w:rsidP="00EF0291">
      <w:pPr>
        <w:jc w:val="both"/>
        <w:rPr>
          <w:sz w:val="28"/>
          <w:szCs w:val="28"/>
        </w:rPr>
      </w:pPr>
      <w:r w:rsidRPr="00F309EB">
        <w:rPr>
          <w:sz w:val="28"/>
          <w:szCs w:val="28"/>
        </w:rPr>
        <w:t xml:space="preserve">       Двое играющих подходят к столу. Закрывают глаза. Перед ними две разобранные матрешки. По команде оба начинают собирать каж</w:t>
      </w:r>
      <w:r w:rsidR="00D514DA">
        <w:rPr>
          <w:sz w:val="28"/>
          <w:szCs w:val="28"/>
        </w:rPr>
        <w:t>дый свою матрешку — кто быстрее, а</w:t>
      </w:r>
      <w:r w:rsidR="00F309EB" w:rsidRPr="00F309EB">
        <w:rPr>
          <w:sz w:val="28"/>
          <w:szCs w:val="28"/>
        </w:rPr>
        <w:t xml:space="preserve">налогично </w:t>
      </w:r>
      <w:r w:rsidR="00D514DA">
        <w:rPr>
          <w:sz w:val="28"/>
          <w:szCs w:val="28"/>
        </w:rPr>
        <w:t>можно расставить</w:t>
      </w:r>
      <w:r w:rsidR="00F309EB" w:rsidRPr="00F309EB">
        <w:rPr>
          <w:sz w:val="28"/>
          <w:szCs w:val="28"/>
        </w:rPr>
        <w:t xml:space="preserve"> по величине предметы в порядке возрастания (убывания) (длина, ширина, высота, размер)</w:t>
      </w:r>
      <w:r w:rsidR="00D514DA">
        <w:rPr>
          <w:sz w:val="28"/>
          <w:szCs w:val="28"/>
        </w:rPr>
        <w:t>.</w:t>
      </w:r>
    </w:p>
    <w:p w:rsidR="001433F2" w:rsidRPr="00B83967" w:rsidRDefault="001433F2" w:rsidP="00B83967">
      <w:pPr>
        <w:jc w:val="both"/>
        <w:rPr>
          <w:i/>
          <w:sz w:val="28"/>
          <w:szCs w:val="28"/>
        </w:rPr>
      </w:pPr>
      <w:r w:rsidRPr="00B83967">
        <w:rPr>
          <w:sz w:val="28"/>
          <w:szCs w:val="28"/>
        </w:rPr>
        <w:t xml:space="preserve">       </w:t>
      </w:r>
      <w:r w:rsidR="00EF0291">
        <w:rPr>
          <w:sz w:val="28"/>
          <w:szCs w:val="28"/>
        </w:rPr>
        <w:t xml:space="preserve">                        </w:t>
      </w:r>
      <w:r w:rsidR="00D514DA">
        <w:rPr>
          <w:i/>
          <w:sz w:val="28"/>
          <w:szCs w:val="28"/>
        </w:rPr>
        <w:t>«</w:t>
      </w:r>
      <w:r w:rsidR="00B83967" w:rsidRPr="00B83967">
        <w:rPr>
          <w:i/>
          <w:sz w:val="28"/>
          <w:szCs w:val="28"/>
        </w:rPr>
        <w:t>Кто быстрее у</w:t>
      </w:r>
      <w:r w:rsidRPr="00B83967">
        <w:rPr>
          <w:i/>
          <w:sz w:val="28"/>
          <w:szCs w:val="28"/>
        </w:rPr>
        <w:t>гада</w:t>
      </w:r>
      <w:r w:rsidR="00B83967" w:rsidRPr="00B83967">
        <w:rPr>
          <w:i/>
          <w:sz w:val="28"/>
          <w:szCs w:val="28"/>
        </w:rPr>
        <w:t>ет</w:t>
      </w:r>
      <w:r w:rsidRPr="00B83967">
        <w:rPr>
          <w:i/>
          <w:sz w:val="28"/>
          <w:szCs w:val="28"/>
        </w:rPr>
        <w:t>, что внутри»</w:t>
      </w:r>
    </w:p>
    <w:p w:rsidR="001433F2" w:rsidRPr="00B83967" w:rsidRDefault="001433F2" w:rsidP="00B83967">
      <w:pPr>
        <w:jc w:val="both"/>
        <w:rPr>
          <w:sz w:val="28"/>
          <w:szCs w:val="28"/>
        </w:rPr>
      </w:pPr>
      <w:r w:rsidRPr="00B83967">
        <w:rPr>
          <w:sz w:val="28"/>
          <w:szCs w:val="28"/>
        </w:rPr>
        <w:t xml:space="preserve">       Играют двое. У каждого играющего ребенка в руках непрозрачный мешочек, наполненный мелкими предметами: шашками, колпачками ручек, пуговицами, ластиками, монетами, орехами и др. Педагог называет предмет, игроки должны быстро на ощупь найти его и достать одной рукой, а другой держать мешочек. Кто быстрее это сделает?</w:t>
      </w:r>
    </w:p>
    <w:p w:rsidR="001433F2" w:rsidRPr="00DF2F5D" w:rsidRDefault="001433F2" w:rsidP="00EF0291">
      <w:pPr>
        <w:jc w:val="both"/>
        <w:rPr>
          <w:i/>
          <w:sz w:val="28"/>
          <w:szCs w:val="28"/>
        </w:rPr>
      </w:pPr>
      <w:r w:rsidRPr="00DF2F5D">
        <w:rPr>
          <w:i/>
          <w:sz w:val="28"/>
          <w:szCs w:val="28"/>
        </w:rPr>
        <w:lastRenderedPageBreak/>
        <w:t xml:space="preserve">      </w:t>
      </w:r>
      <w:r w:rsidR="00D514DA">
        <w:rPr>
          <w:i/>
          <w:sz w:val="28"/>
          <w:szCs w:val="28"/>
        </w:rPr>
        <w:t xml:space="preserve">                         </w:t>
      </w:r>
      <w:r w:rsidRPr="00DF2F5D">
        <w:rPr>
          <w:i/>
          <w:sz w:val="28"/>
          <w:szCs w:val="28"/>
        </w:rPr>
        <w:t xml:space="preserve"> «Угадай, какой это предмет»</w:t>
      </w:r>
    </w:p>
    <w:p w:rsidR="001433F2" w:rsidRPr="00DF2F5D" w:rsidRDefault="001433F2" w:rsidP="00EF0291">
      <w:pPr>
        <w:jc w:val="both"/>
        <w:rPr>
          <w:sz w:val="28"/>
          <w:szCs w:val="28"/>
        </w:rPr>
      </w:pPr>
      <w:r w:rsidRPr="00DF2F5D">
        <w:rPr>
          <w:sz w:val="28"/>
          <w:szCs w:val="28"/>
        </w:rPr>
        <w:t xml:space="preserve">      </w:t>
      </w:r>
      <w:r w:rsidR="00DF2F5D" w:rsidRPr="00DF2F5D">
        <w:rPr>
          <w:sz w:val="28"/>
          <w:szCs w:val="28"/>
        </w:rPr>
        <w:t xml:space="preserve"> Педагог дает</w:t>
      </w:r>
      <w:r w:rsidRPr="00DF2F5D">
        <w:rPr>
          <w:sz w:val="28"/>
          <w:szCs w:val="28"/>
        </w:rPr>
        <w:t xml:space="preserve"> </w:t>
      </w:r>
      <w:r w:rsidR="00DF2F5D" w:rsidRPr="00DF2F5D">
        <w:rPr>
          <w:sz w:val="28"/>
          <w:szCs w:val="28"/>
        </w:rPr>
        <w:t>ребен</w:t>
      </w:r>
      <w:r w:rsidRPr="00DF2F5D">
        <w:rPr>
          <w:sz w:val="28"/>
          <w:szCs w:val="28"/>
        </w:rPr>
        <w:t>к</w:t>
      </w:r>
      <w:r w:rsidR="00DF2F5D" w:rsidRPr="00DF2F5D">
        <w:rPr>
          <w:sz w:val="28"/>
          <w:szCs w:val="28"/>
        </w:rPr>
        <w:t>у с завязанными глазами</w:t>
      </w:r>
      <w:r w:rsidR="00D514DA" w:rsidRPr="00D514DA">
        <w:rPr>
          <w:sz w:val="28"/>
          <w:szCs w:val="28"/>
        </w:rPr>
        <w:t xml:space="preserve"> </w:t>
      </w:r>
      <w:r w:rsidR="00D514DA" w:rsidRPr="00DF2F5D">
        <w:rPr>
          <w:sz w:val="28"/>
          <w:szCs w:val="28"/>
        </w:rPr>
        <w:t>пр</w:t>
      </w:r>
      <w:r w:rsidR="00D514DA">
        <w:rPr>
          <w:sz w:val="28"/>
          <w:szCs w:val="28"/>
        </w:rPr>
        <w:t>едмет</w:t>
      </w:r>
      <w:r w:rsidR="00DF2F5D" w:rsidRPr="00DF2F5D">
        <w:rPr>
          <w:sz w:val="28"/>
          <w:szCs w:val="28"/>
        </w:rPr>
        <w:t>. Он</w:t>
      </w:r>
      <w:r w:rsidR="00926932">
        <w:rPr>
          <w:sz w:val="28"/>
          <w:szCs w:val="28"/>
        </w:rPr>
        <w:t xml:space="preserve"> </w:t>
      </w:r>
      <w:r w:rsidRPr="00DF2F5D">
        <w:rPr>
          <w:sz w:val="28"/>
          <w:szCs w:val="28"/>
        </w:rPr>
        <w:t>должен угадать, какой это предме</w:t>
      </w:r>
      <w:r w:rsidR="00D514DA">
        <w:rPr>
          <w:sz w:val="28"/>
          <w:szCs w:val="28"/>
        </w:rPr>
        <w:t>т: холодный, теплый</w:t>
      </w:r>
      <w:r w:rsidR="00DF2F5D" w:rsidRPr="00DF2F5D">
        <w:rPr>
          <w:sz w:val="28"/>
          <w:szCs w:val="28"/>
        </w:rPr>
        <w:t>, по возможности назвать, что это за предмет</w:t>
      </w:r>
      <w:r w:rsidR="00D514DA">
        <w:rPr>
          <w:sz w:val="28"/>
          <w:szCs w:val="28"/>
        </w:rPr>
        <w:t xml:space="preserve"> (например:</w:t>
      </w:r>
      <w:r w:rsidR="00DF2F5D" w:rsidRPr="00DF2F5D">
        <w:rPr>
          <w:sz w:val="28"/>
          <w:szCs w:val="28"/>
        </w:rPr>
        <w:t xml:space="preserve"> снег</w:t>
      </w:r>
      <w:r w:rsidRPr="00DF2F5D">
        <w:rPr>
          <w:sz w:val="28"/>
          <w:szCs w:val="28"/>
        </w:rPr>
        <w:t>, лед, вода</w:t>
      </w:r>
      <w:r w:rsidR="00D514DA">
        <w:rPr>
          <w:sz w:val="28"/>
          <w:szCs w:val="28"/>
        </w:rPr>
        <w:t>,</w:t>
      </w:r>
      <w:r w:rsidR="00DF2F5D" w:rsidRPr="00DF2F5D">
        <w:rPr>
          <w:sz w:val="28"/>
          <w:szCs w:val="28"/>
        </w:rPr>
        <w:t xml:space="preserve"> батарея, грелка, рука, вода</w:t>
      </w:r>
      <w:r w:rsidR="00BA66AA">
        <w:rPr>
          <w:sz w:val="28"/>
          <w:szCs w:val="28"/>
        </w:rPr>
        <w:t>)</w:t>
      </w:r>
      <w:r w:rsidRPr="00DF2F5D">
        <w:rPr>
          <w:sz w:val="28"/>
          <w:szCs w:val="28"/>
        </w:rPr>
        <w:t>.</w:t>
      </w:r>
    </w:p>
    <w:p w:rsidR="00405D7C" w:rsidRDefault="00EF0291" w:rsidP="00405D7C">
      <w:pPr>
        <w:jc w:val="both"/>
        <w:rPr>
          <w:sz w:val="28"/>
          <w:szCs w:val="28"/>
        </w:rPr>
      </w:pPr>
      <w:r>
        <w:rPr>
          <w:sz w:val="28"/>
          <w:szCs w:val="28"/>
        </w:rPr>
        <w:t>Или р</w:t>
      </w:r>
      <w:r w:rsidR="001433F2" w:rsidRPr="00DF2F5D">
        <w:rPr>
          <w:sz w:val="28"/>
          <w:szCs w:val="28"/>
        </w:rPr>
        <w:t xml:space="preserve">ебенку предлагают определить, какой стакан с холодной водой, какой — с теплой, какой — с горячей, сначала зрительно, потом </w:t>
      </w:r>
      <w:r w:rsidR="00BA66AA">
        <w:rPr>
          <w:sz w:val="28"/>
          <w:szCs w:val="28"/>
        </w:rPr>
        <w:t xml:space="preserve">на ощупь и </w:t>
      </w:r>
      <w:r w:rsidR="00405D7C">
        <w:rPr>
          <w:sz w:val="28"/>
          <w:szCs w:val="28"/>
        </w:rPr>
        <w:t xml:space="preserve"> предлагают расставить стаканы</w:t>
      </w:r>
      <w:r w:rsidR="00405D7C" w:rsidRPr="00DF2F5D">
        <w:rPr>
          <w:sz w:val="28"/>
          <w:szCs w:val="28"/>
        </w:rPr>
        <w:t xml:space="preserve"> по возрастанию (уменьшению) температуры воды в них.</w:t>
      </w:r>
    </w:p>
    <w:p w:rsidR="005E7681" w:rsidRDefault="00EF0291" w:rsidP="0040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66AA">
        <w:rPr>
          <w:sz w:val="28"/>
          <w:szCs w:val="28"/>
        </w:rPr>
        <w:t>На занятиях часто использую дидактические игры с Блоками Дьенеша, палочками</w:t>
      </w:r>
      <w:r w:rsidR="005E7681">
        <w:rPr>
          <w:sz w:val="28"/>
          <w:szCs w:val="28"/>
        </w:rPr>
        <w:t xml:space="preserve"> Кюизенера, прозрачные квадраты, квадрат Воскобовича, математический планшет.</w:t>
      </w:r>
    </w:p>
    <w:p w:rsidR="00B33504" w:rsidRDefault="00513CB2" w:rsidP="00DF2F5D">
      <w:pPr>
        <w:jc w:val="both"/>
        <w:rPr>
          <w:sz w:val="28"/>
          <w:szCs w:val="28"/>
        </w:rPr>
      </w:pPr>
      <w:r w:rsidRPr="00DF2F5D">
        <w:rPr>
          <w:sz w:val="28"/>
          <w:szCs w:val="28"/>
        </w:rPr>
        <w:t xml:space="preserve">      </w:t>
      </w:r>
      <w:r w:rsidR="00BA66AA">
        <w:rPr>
          <w:sz w:val="28"/>
          <w:szCs w:val="28"/>
        </w:rPr>
        <w:t xml:space="preserve">                                                </w:t>
      </w:r>
      <w:r w:rsidR="00B33504">
        <w:rPr>
          <w:sz w:val="28"/>
          <w:szCs w:val="28"/>
        </w:rPr>
        <w:t>Заключение:</w:t>
      </w:r>
    </w:p>
    <w:p w:rsidR="00517FA0" w:rsidRDefault="002836FE" w:rsidP="0028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71BD">
        <w:rPr>
          <w:sz w:val="28"/>
          <w:szCs w:val="28"/>
        </w:rPr>
        <w:t xml:space="preserve">Потребность в игре и желание играть у дошкольников необходимо использовать и направлять в целях решения определенных  образовательных задач. </w:t>
      </w:r>
      <w:r w:rsidR="00B33504">
        <w:rPr>
          <w:sz w:val="28"/>
          <w:szCs w:val="28"/>
        </w:rPr>
        <w:t>Дид</w:t>
      </w:r>
      <w:r w:rsidR="00517FA0">
        <w:rPr>
          <w:sz w:val="28"/>
          <w:szCs w:val="28"/>
        </w:rPr>
        <w:t>актические</w:t>
      </w:r>
      <w:r w:rsidR="00B33504">
        <w:rPr>
          <w:sz w:val="28"/>
          <w:szCs w:val="28"/>
        </w:rPr>
        <w:t xml:space="preserve"> игры играют большую роль в развитии</w:t>
      </w:r>
      <w:r w:rsidR="00517FA0">
        <w:rPr>
          <w:sz w:val="28"/>
          <w:szCs w:val="28"/>
        </w:rPr>
        <w:t xml:space="preserve"> тактильно-двигательного восприятия. Они осуществляют предаппаратную подготовку, что дает возможность раньше и эффективнее проводить лечение. У детей вырабатываются навыки быстрого произвольного переключения внимания, повышается уровень внимания и наглядно</w:t>
      </w:r>
      <w:r w:rsidR="00D5024A">
        <w:rPr>
          <w:sz w:val="28"/>
          <w:szCs w:val="28"/>
        </w:rPr>
        <w:t>-</w:t>
      </w:r>
      <w:r w:rsidR="00517FA0">
        <w:rPr>
          <w:sz w:val="28"/>
          <w:szCs w:val="28"/>
        </w:rPr>
        <w:t>образного мышления, зрительного восприятия, развивается зрительно-моторная координация, повышается точность фиксации взора и активно упражняется глазодвигательная система. Д</w:t>
      </w:r>
      <w:r w:rsidR="00D5024A">
        <w:rPr>
          <w:sz w:val="28"/>
          <w:szCs w:val="28"/>
        </w:rPr>
        <w:t>идактические</w:t>
      </w:r>
      <w:r w:rsidR="00517FA0">
        <w:rPr>
          <w:sz w:val="28"/>
          <w:szCs w:val="28"/>
        </w:rPr>
        <w:t xml:space="preserve"> игры нравятся детям, что существенно повышает мотивацию к выполнению заданий. У детей развивается мелкая моторика рук, повышается мышечный тонус, что является основой подготовки ребенка к школе.</w:t>
      </w:r>
    </w:p>
    <w:p w:rsidR="00517FA0" w:rsidRDefault="00D5024A" w:rsidP="0028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7FA0">
        <w:rPr>
          <w:sz w:val="28"/>
          <w:szCs w:val="28"/>
        </w:rPr>
        <w:t>Работа детей с дидактическими играми является важным этапом реализации существующей системы восстановления зрительных функций, повышает эффективность лечебных упражнений, сокращает сроки их проведения.</w:t>
      </w:r>
      <w:r w:rsidR="00405D7C" w:rsidRPr="00405D7C">
        <w:rPr>
          <w:rFonts w:cs="Times New Roman"/>
          <w:sz w:val="28"/>
          <w:szCs w:val="28"/>
        </w:rPr>
        <w:t xml:space="preserve"> </w:t>
      </w:r>
      <w:r w:rsidR="00405D7C">
        <w:rPr>
          <w:rFonts w:cs="Times New Roman"/>
          <w:sz w:val="28"/>
          <w:szCs w:val="28"/>
        </w:rPr>
        <w:t>Д</w:t>
      </w:r>
      <w:r w:rsidR="00405D7C" w:rsidRPr="002A533B">
        <w:rPr>
          <w:rFonts w:cs="Times New Roman"/>
          <w:sz w:val="28"/>
          <w:szCs w:val="28"/>
        </w:rPr>
        <w:t>идактическая игра позволяет обеспечить нужное количество повторений на разном материале при сохранении эмоционально-положительного отношения к заданию, что повышает у детей тактильную чувствительность.</w:t>
      </w:r>
      <w:r>
        <w:rPr>
          <w:rFonts w:cs="Times New Roman"/>
          <w:sz w:val="28"/>
          <w:szCs w:val="28"/>
        </w:rPr>
        <w:t xml:space="preserve"> </w:t>
      </w:r>
      <w:r w:rsidR="00517FA0">
        <w:rPr>
          <w:sz w:val="28"/>
          <w:szCs w:val="28"/>
        </w:rPr>
        <w:t>Проводимая работа по развитию тактильно-дви</w:t>
      </w:r>
      <w:r>
        <w:rPr>
          <w:sz w:val="28"/>
          <w:szCs w:val="28"/>
        </w:rPr>
        <w:t>гательного восприятия через дидактическую</w:t>
      </w:r>
      <w:r w:rsidR="00517FA0">
        <w:rPr>
          <w:sz w:val="28"/>
          <w:szCs w:val="28"/>
        </w:rPr>
        <w:t xml:space="preserve"> игру ведет к скорейшему и успешному восстановлению зрения.</w:t>
      </w:r>
    </w:p>
    <w:sectPr w:rsidR="00517FA0" w:rsidSect="0007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9E" w:rsidRDefault="00A4799E" w:rsidP="00D5024A">
      <w:pPr>
        <w:spacing w:after="0" w:line="240" w:lineRule="auto"/>
      </w:pPr>
      <w:r>
        <w:separator/>
      </w:r>
    </w:p>
  </w:endnote>
  <w:endnote w:type="continuationSeparator" w:id="0">
    <w:p w:rsidR="00A4799E" w:rsidRDefault="00A4799E" w:rsidP="00D5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9E" w:rsidRDefault="00A4799E" w:rsidP="00D5024A">
      <w:pPr>
        <w:spacing w:after="0" w:line="240" w:lineRule="auto"/>
      </w:pPr>
      <w:r>
        <w:separator/>
      </w:r>
    </w:p>
  </w:footnote>
  <w:footnote w:type="continuationSeparator" w:id="0">
    <w:p w:rsidR="00A4799E" w:rsidRDefault="00A4799E" w:rsidP="00D5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23F"/>
    <w:multiLevelType w:val="hybridMultilevel"/>
    <w:tmpl w:val="45EA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E7D21"/>
    <w:multiLevelType w:val="hybridMultilevel"/>
    <w:tmpl w:val="9D08C420"/>
    <w:lvl w:ilvl="0" w:tplc="48DA4998">
      <w:start w:val="1"/>
      <w:numFmt w:val="decimal"/>
      <w:lvlText w:val="%1."/>
      <w:lvlJc w:val="left"/>
      <w:pPr>
        <w:ind w:left="12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9F467DC"/>
    <w:multiLevelType w:val="hybridMultilevel"/>
    <w:tmpl w:val="7756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21294"/>
    <w:multiLevelType w:val="hybridMultilevel"/>
    <w:tmpl w:val="79C2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FA2"/>
    <w:rsid w:val="0002388D"/>
    <w:rsid w:val="000349FE"/>
    <w:rsid w:val="0007252A"/>
    <w:rsid w:val="000A07B3"/>
    <w:rsid w:val="000A7023"/>
    <w:rsid w:val="000C047D"/>
    <w:rsid w:val="000F61B7"/>
    <w:rsid w:val="001003E0"/>
    <w:rsid w:val="00142DED"/>
    <w:rsid w:val="001433F2"/>
    <w:rsid w:val="00164205"/>
    <w:rsid w:val="00182ACD"/>
    <w:rsid w:val="00204AE7"/>
    <w:rsid w:val="00225C59"/>
    <w:rsid w:val="00246343"/>
    <w:rsid w:val="00272282"/>
    <w:rsid w:val="002722A7"/>
    <w:rsid w:val="002836FE"/>
    <w:rsid w:val="0028453D"/>
    <w:rsid w:val="002A533B"/>
    <w:rsid w:val="002E728A"/>
    <w:rsid w:val="003028B7"/>
    <w:rsid w:val="00311839"/>
    <w:rsid w:val="003B58A3"/>
    <w:rsid w:val="003C176E"/>
    <w:rsid w:val="00400002"/>
    <w:rsid w:val="004009C6"/>
    <w:rsid w:val="00405D7C"/>
    <w:rsid w:val="0045691C"/>
    <w:rsid w:val="0049353C"/>
    <w:rsid w:val="004C68BC"/>
    <w:rsid w:val="00513CB2"/>
    <w:rsid w:val="00517FA0"/>
    <w:rsid w:val="005243F0"/>
    <w:rsid w:val="00563576"/>
    <w:rsid w:val="005B4A44"/>
    <w:rsid w:val="005C6A81"/>
    <w:rsid w:val="005E7681"/>
    <w:rsid w:val="005F4F3B"/>
    <w:rsid w:val="00630206"/>
    <w:rsid w:val="00634C04"/>
    <w:rsid w:val="00681A5B"/>
    <w:rsid w:val="00682EFE"/>
    <w:rsid w:val="006C6863"/>
    <w:rsid w:val="006F747D"/>
    <w:rsid w:val="007202EC"/>
    <w:rsid w:val="00732B1D"/>
    <w:rsid w:val="007469E2"/>
    <w:rsid w:val="00777484"/>
    <w:rsid w:val="007A2E0F"/>
    <w:rsid w:val="007D1EBB"/>
    <w:rsid w:val="007E1395"/>
    <w:rsid w:val="008171BD"/>
    <w:rsid w:val="008471FF"/>
    <w:rsid w:val="0086479B"/>
    <w:rsid w:val="00886457"/>
    <w:rsid w:val="00894711"/>
    <w:rsid w:val="00910D38"/>
    <w:rsid w:val="00921FA2"/>
    <w:rsid w:val="00926932"/>
    <w:rsid w:val="009C1DB4"/>
    <w:rsid w:val="009D4ABD"/>
    <w:rsid w:val="00A4799E"/>
    <w:rsid w:val="00AB6366"/>
    <w:rsid w:val="00B025EB"/>
    <w:rsid w:val="00B27BAF"/>
    <w:rsid w:val="00B33504"/>
    <w:rsid w:val="00B36E0E"/>
    <w:rsid w:val="00B427A4"/>
    <w:rsid w:val="00B61008"/>
    <w:rsid w:val="00B61B6B"/>
    <w:rsid w:val="00B83967"/>
    <w:rsid w:val="00BA66AA"/>
    <w:rsid w:val="00BC5B1D"/>
    <w:rsid w:val="00C10346"/>
    <w:rsid w:val="00C32B13"/>
    <w:rsid w:val="00CB01AC"/>
    <w:rsid w:val="00CC1E6F"/>
    <w:rsid w:val="00D31F45"/>
    <w:rsid w:val="00D5024A"/>
    <w:rsid w:val="00D50942"/>
    <w:rsid w:val="00D514DA"/>
    <w:rsid w:val="00D53EFA"/>
    <w:rsid w:val="00DD3BF7"/>
    <w:rsid w:val="00DF2F5D"/>
    <w:rsid w:val="00E27360"/>
    <w:rsid w:val="00E35F0F"/>
    <w:rsid w:val="00E669CA"/>
    <w:rsid w:val="00E77454"/>
    <w:rsid w:val="00E77E7D"/>
    <w:rsid w:val="00E86858"/>
    <w:rsid w:val="00E93E19"/>
    <w:rsid w:val="00ED4294"/>
    <w:rsid w:val="00EF0291"/>
    <w:rsid w:val="00EF4AFB"/>
    <w:rsid w:val="00EF5D30"/>
    <w:rsid w:val="00F02F79"/>
    <w:rsid w:val="00F309EB"/>
    <w:rsid w:val="00F84802"/>
    <w:rsid w:val="00F92BD2"/>
    <w:rsid w:val="00FB0E48"/>
    <w:rsid w:val="00FB2213"/>
    <w:rsid w:val="00FC7A00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B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CB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5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024A"/>
  </w:style>
  <w:style w:type="paragraph" w:styleId="a8">
    <w:name w:val="footer"/>
    <w:basedOn w:val="a"/>
    <w:link w:val="a9"/>
    <w:uiPriority w:val="99"/>
    <w:semiHidden/>
    <w:unhideWhenUsed/>
    <w:rsid w:val="00D5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0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C7AE-977F-4052-B386-49503F45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7</cp:revision>
  <dcterms:created xsi:type="dcterms:W3CDTF">2011-09-22T10:41:00Z</dcterms:created>
  <dcterms:modified xsi:type="dcterms:W3CDTF">2011-09-28T17:10:00Z</dcterms:modified>
</cp:coreProperties>
</file>