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921"/>
        <w:tblW w:w="12007" w:type="dxa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1689"/>
        <w:gridCol w:w="318"/>
      </w:tblGrid>
      <w:tr w:rsidR="005F4DA6" w:rsidRPr="005F4DA6" w:rsidTr="00C02207">
        <w:trPr>
          <w:trHeight w:val="20"/>
          <w:tblCellSpacing w:w="0" w:type="dxa"/>
        </w:trPr>
        <w:tc>
          <w:tcPr>
            <w:tcW w:w="11694" w:type="dxa"/>
            <w:tcMar>
              <w:top w:w="150" w:type="dxa"/>
              <w:left w:w="0" w:type="dxa"/>
              <w:bottom w:w="75" w:type="dxa"/>
              <w:right w:w="3000" w:type="dxa"/>
            </w:tcMar>
            <w:vAlign w:val="center"/>
            <w:hideMark/>
          </w:tcPr>
          <w:p w:rsidR="00C02207" w:rsidRDefault="00C02207" w:rsidP="00C0220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879392"/>
                  <wp:effectExtent l="19050" t="0" r="0" b="0"/>
                  <wp:docPr id="111" name="Рисунок 111" descr="http://img1.liveinternet.ru/images/attach/c/3/76/632/76632119_kolo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img1.liveinternet.ru/images/attach/c/3/76/632/76632119_kolo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814" cy="188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02207" w:rsidRDefault="00C02207" w:rsidP="00C0220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  <w:t>муниципальное</w:t>
            </w:r>
          </w:p>
          <w:p w:rsidR="00C02207" w:rsidRDefault="00C02207" w:rsidP="00C0220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  <w:t>бюджетное</w:t>
            </w:r>
          </w:p>
          <w:p w:rsidR="00C02207" w:rsidRDefault="00C02207" w:rsidP="00C0220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  <w:t>дошкольное</w:t>
            </w:r>
          </w:p>
          <w:p w:rsidR="00C02207" w:rsidRDefault="00C02207" w:rsidP="00C0220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  <w:t>образовательное</w:t>
            </w:r>
          </w:p>
          <w:p w:rsidR="00C02207" w:rsidRDefault="00C02207" w:rsidP="00C0220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  <w:t>учреждение</w:t>
            </w:r>
          </w:p>
          <w:p w:rsidR="00C02207" w:rsidRDefault="00C02207" w:rsidP="00C0220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  <w:t>детский сад "Колобок" х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  <w:t>.Д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  <w:t>енисов</w:t>
            </w:r>
          </w:p>
          <w:p w:rsidR="00C02207" w:rsidRDefault="00C02207" w:rsidP="00C0220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</w:p>
          <w:p w:rsidR="005F4DA6" w:rsidRPr="005F4DA6" w:rsidRDefault="005F4DA6" w:rsidP="00C02207">
            <w:pPr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dxa"/>
            <w:vAlign w:val="center"/>
            <w:hideMark/>
          </w:tcPr>
          <w:p w:rsidR="005F4DA6" w:rsidRPr="005F4DA6" w:rsidRDefault="006238B5" w:rsidP="00C02207">
            <w:pPr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6238B5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.75pt;height:142.5pt"/>
              </w:pict>
            </w:r>
          </w:p>
        </w:tc>
      </w:tr>
      <w:tr w:rsidR="005F4DA6" w:rsidRPr="005F4DA6" w:rsidTr="00C02207">
        <w:trPr>
          <w:trHeight w:val="961"/>
          <w:tblCellSpacing w:w="0" w:type="dxa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75" w:type="dxa"/>
            </w:tcMar>
            <w:hideMark/>
          </w:tcPr>
          <w:tbl>
            <w:tblPr>
              <w:tblW w:w="0" w:type="auto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83"/>
              <w:gridCol w:w="705"/>
              <w:gridCol w:w="6"/>
            </w:tblGrid>
            <w:tr w:rsidR="005F4DA6" w:rsidRPr="005F4DA6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5F4DA6" w:rsidRPr="005F4DA6" w:rsidRDefault="006238B5" w:rsidP="00C02207">
                  <w:pPr>
                    <w:framePr w:hSpace="180" w:wrap="around" w:hAnchor="margin" w:xAlign="center" w:y="92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hyperlink r:id="rId7" w:tooltip="Логопед" w:history="1">
                    <w:r w:rsidR="005F4DA6" w:rsidRPr="005F4DA6">
                      <w:rPr>
                        <w:rFonts w:ascii="Comic Sans MS" w:eastAsia="Times New Roman" w:hAnsi="Comic Sans MS" w:cs="Times New Roman"/>
                        <w:b/>
                        <w:bCs/>
                        <w:color w:val="F4FBFE"/>
                        <w:sz w:val="20"/>
                        <w:u w:val="single"/>
                        <w:lang w:eastAsia="ru-RU"/>
                      </w:rPr>
                      <w:t>Назад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5F4DA6" w:rsidRPr="005F4DA6" w:rsidRDefault="006238B5" w:rsidP="00C02207">
                  <w:pPr>
                    <w:framePr w:hSpace="180" w:wrap="around" w:hAnchor="margin" w:xAlign="center" w:y="92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hyperlink r:id="rId8" w:tooltip="Методическая копилка" w:history="1">
                    <w:r w:rsidR="005F4DA6" w:rsidRPr="005F4DA6">
                      <w:rPr>
                        <w:rFonts w:ascii="Comic Sans MS" w:eastAsia="Times New Roman" w:hAnsi="Comic Sans MS" w:cs="Times New Roman"/>
                        <w:b/>
                        <w:bCs/>
                        <w:color w:val="F4FBFE"/>
                        <w:sz w:val="20"/>
                        <w:u w:val="single"/>
                        <w:lang w:eastAsia="ru-RU"/>
                      </w:rPr>
                      <w:t>Вперед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5F4DA6" w:rsidRPr="005F4DA6" w:rsidRDefault="005F4DA6" w:rsidP="00C02207">
                  <w:pPr>
                    <w:framePr w:hSpace="180" w:wrap="around" w:hAnchor="margin" w:xAlign="center" w:y="92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F4DA6" w:rsidRPr="005F4DA6" w:rsidRDefault="005F4DA6" w:rsidP="00C02207">
            <w:pPr>
              <w:spacing w:after="0" w:line="150" w:lineRule="atLeast"/>
              <w:jc w:val="right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dxa"/>
            <w:vAlign w:val="center"/>
            <w:hideMark/>
          </w:tcPr>
          <w:p w:rsidR="005F4DA6" w:rsidRPr="005F4DA6" w:rsidRDefault="005F4DA6" w:rsidP="00C022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F4DA6" w:rsidRPr="005F4DA6" w:rsidTr="00C02207">
        <w:trPr>
          <w:tblCellSpacing w:w="0" w:type="dxa"/>
        </w:trPr>
        <w:tc>
          <w:tcPr>
            <w:tcW w:w="0" w:type="auto"/>
            <w:tcBorders>
              <w:top w:val="single" w:sz="6" w:space="0" w:color="FFFF6E"/>
              <w:left w:val="single" w:sz="6" w:space="0" w:color="FFFF6E"/>
              <w:bottom w:val="single" w:sz="6" w:space="0" w:color="FFFF6E"/>
              <w:right w:val="single" w:sz="6" w:space="0" w:color="FFFF6E"/>
            </w:tcBorders>
            <w:shd w:val="clear" w:color="auto" w:fill="FFFDE5"/>
            <w:tcMar>
              <w:top w:w="225" w:type="dxa"/>
              <w:left w:w="225" w:type="dxa"/>
              <w:bottom w:w="1500" w:type="dxa"/>
              <w:right w:w="225" w:type="dxa"/>
            </w:tcMar>
            <w:hideMark/>
          </w:tcPr>
          <w:p w:rsidR="005F4DA6" w:rsidRPr="005F4DA6" w:rsidRDefault="005F4DA6" w:rsidP="00F14985">
            <w:pPr>
              <w:spacing w:before="30" w:after="30" w:line="240" w:lineRule="auto"/>
              <w:ind w:left="1320" w:right="1808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5F4DA6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 </w:t>
            </w:r>
            <w:r w:rsidR="00F14985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24300" cy="2933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774" cy="2935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4DA6" w:rsidRPr="005F4DA6" w:rsidRDefault="0085481A" w:rsidP="00C02207">
            <w:pPr>
              <w:spacing w:before="30" w:after="30" w:line="240" w:lineRule="auto"/>
              <w:ind w:left="753" w:right="822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color w:val="FF0000"/>
                <w:sz w:val="48"/>
                <w:lang w:eastAsia="ru-RU"/>
              </w:rPr>
              <w:t>Манвелян</w:t>
            </w:r>
            <w:proofErr w:type="spellEnd"/>
            <w:r w:rsidR="007226CD">
              <w:rPr>
                <w:rFonts w:ascii="Comic Sans MS" w:eastAsia="Times New Roman" w:hAnsi="Comic Sans MS" w:cs="Times New Roman"/>
                <w:b/>
                <w:bCs/>
                <w:color w:val="FF0000"/>
                <w:sz w:val="48"/>
                <w:lang w:eastAsia="ru-RU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color w:val="FF0000"/>
                <w:sz w:val="48"/>
                <w:lang w:eastAsia="ru-RU"/>
              </w:rPr>
              <w:t>Ануш</w:t>
            </w:r>
            <w:proofErr w:type="spellEnd"/>
            <w:r w:rsidR="007226CD">
              <w:rPr>
                <w:rFonts w:ascii="Comic Sans MS" w:eastAsia="Times New Roman" w:hAnsi="Comic Sans MS" w:cs="Times New Roman"/>
                <w:b/>
                <w:bCs/>
                <w:color w:val="FF0000"/>
                <w:sz w:val="48"/>
                <w:lang w:eastAsia="ru-RU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color w:val="FF0000"/>
                <w:sz w:val="48"/>
                <w:lang w:eastAsia="ru-RU"/>
              </w:rPr>
              <w:t>Рафиковна</w:t>
            </w:r>
            <w:proofErr w:type="spellEnd"/>
          </w:p>
          <w:p w:rsidR="005F4DA6" w:rsidRPr="005F4DA6" w:rsidRDefault="005F4DA6" w:rsidP="00C02207">
            <w:pPr>
              <w:spacing w:before="30" w:after="30" w:line="240" w:lineRule="auto"/>
              <w:ind w:left="753" w:right="822" w:hanging="720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i/>
                <w:iCs/>
                <w:color w:val="0000FF"/>
                <w:sz w:val="44"/>
                <w:szCs w:val="44"/>
                <w:lang w:eastAsia="ru-RU"/>
              </w:rPr>
              <w:lastRenderedPageBreak/>
              <w:t>Дата рождения</w:t>
            </w:r>
            <w:proofErr w:type="gramStart"/>
            <w:r w:rsidRPr="005F4DA6">
              <w:rPr>
                <w:rFonts w:ascii="Comic Sans MS" w:eastAsia="Times New Roman" w:hAnsi="Comic Sans MS" w:cs="Times New Roman"/>
                <w:color w:val="0000FF"/>
                <w:sz w:val="36"/>
                <w:lang w:eastAsia="ru-RU"/>
              </w:rPr>
              <w:t> </w:t>
            </w:r>
            <w:r w:rsidRPr="005F4DA6"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ru-RU"/>
              </w:rPr>
              <w:t>:</w:t>
            </w:r>
            <w:proofErr w:type="gramEnd"/>
            <w:r w:rsidRPr="005F4DA6">
              <w:rPr>
                <w:rFonts w:ascii="Comic Sans MS" w:eastAsia="Times New Roman" w:hAnsi="Comic Sans MS" w:cs="Times New Roman"/>
                <w:color w:val="0000FF"/>
                <w:sz w:val="36"/>
                <w:lang w:eastAsia="ru-RU"/>
              </w:rPr>
              <w:t> </w:t>
            </w:r>
            <w:r w:rsidR="0085481A">
              <w:rPr>
                <w:rFonts w:ascii="Comic Sans MS" w:eastAsia="Times New Roman" w:hAnsi="Comic Sans MS" w:cs="Times New Roman"/>
                <w:color w:val="0F0F0F"/>
                <w:sz w:val="36"/>
                <w:szCs w:val="36"/>
                <w:lang w:eastAsia="ru-RU"/>
              </w:rPr>
              <w:t>2</w:t>
            </w:r>
            <w:r w:rsidR="007226CD">
              <w:rPr>
                <w:rFonts w:ascii="Comic Sans MS" w:eastAsia="Times New Roman" w:hAnsi="Comic Sans MS" w:cs="Times New Roman"/>
                <w:color w:val="0F0F0F"/>
                <w:sz w:val="36"/>
                <w:szCs w:val="36"/>
                <w:lang w:eastAsia="ru-RU"/>
              </w:rPr>
              <w:t>3</w:t>
            </w:r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.02</w:t>
            </w:r>
            <w:r w:rsidRPr="005F4DA6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.19</w:t>
            </w:r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73</w:t>
            </w:r>
          </w:p>
          <w:p w:rsidR="005F4DA6" w:rsidRPr="005F4DA6" w:rsidRDefault="005F4DA6" w:rsidP="00C02207">
            <w:pPr>
              <w:spacing w:before="30" w:after="30" w:line="240" w:lineRule="auto"/>
              <w:ind w:right="82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i/>
                <w:iCs/>
                <w:color w:val="0000FF"/>
                <w:sz w:val="44"/>
                <w:szCs w:val="44"/>
                <w:lang w:eastAsia="ru-RU"/>
              </w:rPr>
              <w:t>Домашний адрес:</w:t>
            </w:r>
            <w:r w:rsidRPr="005F4DA6">
              <w:rPr>
                <w:rFonts w:ascii="Comic Sans MS" w:eastAsia="Times New Roman" w:hAnsi="Comic Sans MS" w:cs="Times New Roman"/>
                <w:color w:val="3366FF"/>
                <w:sz w:val="36"/>
                <w:lang w:eastAsia="ru-RU"/>
              </w:rPr>
              <w:t> </w:t>
            </w:r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 xml:space="preserve">Ростовская область; </w:t>
            </w:r>
            <w:proofErr w:type="spellStart"/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Мартыновский</w:t>
            </w:r>
            <w:proofErr w:type="spellEnd"/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 xml:space="preserve"> район; поселок Крутоярский</w:t>
            </w:r>
          </w:p>
          <w:p w:rsidR="005F4DA6" w:rsidRPr="005F4DA6" w:rsidRDefault="005F4DA6" w:rsidP="00C02207">
            <w:pPr>
              <w:spacing w:before="30" w:after="30" w:line="240" w:lineRule="auto"/>
              <w:ind w:left="753" w:right="822" w:hanging="720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i/>
                <w:iCs/>
                <w:color w:val="0000FF"/>
                <w:sz w:val="36"/>
                <w:szCs w:val="36"/>
                <w:lang w:eastAsia="ru-RU"/>
              </w:rPr>
              <w:t>Образование:</w:t>
            </w:r>
            <w:r w:rsidRPr="005F4DA6">
              <w:rPr>
                <w:rFonts w:ascii="Comic Sans MS" w:eastAsia="Times New Roman" w:hAnsi="Comic Sans MS" w:cs="Times New Roman"/>
                <w:color w:val="0000FF"/>
                <w:sz w:val="36"/>
                <w:lang w:eastAsia="ru-RU"/>
              </w:rPr>
              <w:t> </w:t>
            </w:r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высшее по специальности психология; музыкальная школа по классу фортепиано</w:t>
            </w:r>
            <w:proofErr w:type="gramStart"/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 xml:space="preserve"> ,</w:t>
            </w:r>
            <w:proofErr w:type="gramEnd"/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 xml:space="preserve"> курсы по музыке при училище </w:t>
            </w:r>
            <w:proofErr w:type="spellStart"/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РоманосаМеликяна</w:t>
            </w:r>
            <w:proofErr w:type="spellEnd"/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 xml:space="preserve"> города Еревана</w:t>
            </w:r>
            <w:r w:rsidRPr="005F4DA6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.</w:t>
            </w:r>
          </w:p>
          <w:p w:rsidR="005F4DA6" w:rsidRPr="005F4DA6" w:rsidRDefault="005F4DA6" w:rsidP="00C02207">
            <w:pPr>
              <w:spacing w:before="30" w:after="30" w:line="240" w:lineRule="auto"/>
              <w:ind w:left="753" w:right="822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i/>
                <w:iCs/>
                <w:color w:val="0000FF"/>
                <w:sz w:val="36"/>
                <w:szCs w:val="36"/>
                <w:lang w:eastAsia="ru-RU"/>
              </w:rPr>
              <w:t>Специальность:</w:t>
            </w:r>
            <w:r w:rsidRPr="005F4DA6">
              <w:rPr>
                <w:rFonts w:ascii="Comic Sans MS" w:eastAsia="Times New Roman" w:hAnsi="Comic Sans MS" w:cs="Times New Roman"/>
                <w:color w:val="0000FF"/>
                <w:sz w:val="36"/>
                <w:lang w:eastAsia="ru-RU"/>
              </w:rPr>
              <w:t> </w:t>
            </w:r>
            <w:r w:rsidRPr="005F4DA6">
              <w:rPr>
                <w:rFonts w:ascii="Comic Sans MS" w:eastAsia="Times New Roman" w:hAnsi="Comic Sans MS" w:cs="Times New Roman"/>
                <w:color w:val="000000"/>
                <w:sz w:val="36"/>
                <w:szCs w:val="36"/>
                <w:lang w:eastAsia="ru-RU"/>
              </w:rPr>
              <w:t>музыкальный руководитель в ДОУ</w:t>
            </w:r>
          </w:p>
          <w:p w:rsidR="005F4DA6" w:rsidRPr="005F4DA6" w:rsidRDefault="005F4DA6" w:rsidP="00C02207">
            <w:pPr>
              <w:spacing w:before="30" w:after="30" w:line="240" w:lineRule="auto"/>
              <w:ind w:left="753" w:right="822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i/>
                <w:iCs/>
                <w:color w:val="0000FF"/>
                <w:sz w:val="36"/>
                <w:szCs w:val="36"/>
                <w:lang w:eastAsia="ru-RU"/>
              </w:rPr>
              <w:t>Стаж работы:</w:t>
            </w:r>
          </w:p>
          <w:p w:rsidR="005F4DA6" w:rsidRPr="005F4DA6" w:rsidRDefault="005F4DA6" w:rsidP="00C02207">
            <w:pPr>
              <w:spacing w:before="30" w:after="30" w:line="240" w:lineRule="auto"/>
              <w:ind w:left="753" w:right="822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 xml:space="preserve">а) общий </w:t>
            </w:r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20 лет</w:t>
            </w:r>
          </w:p>
          <w:p w:rsidR="005F4DA6" w:rsidRPr="005F4DA6" w:rsidRDefault="005F4DA6" w:rsidP="00C02207">
            <w:pPr>
              <w:spacing w:before="30" w:after="30" w:line="240" w:lineRule="auto"/>
              <w:ind w:left="753" w:right="822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 xml:space="preserve">б) общий педагогический </w:t>
            </w:r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20 лет</w:t>
            </w:r>
          </w:p>
          <w:p w:rsidR="005F4DA6" w:rsidRPr="005F4DA6" w:rsidRDefault="005F4DA6" w:rsidP="00C02207">
            <w:pPr>
              <w:spacing w:before="30" w:after="30" w:line="240" w:lineRule="auto"/>
              <w:ind w:left="753" w:right="822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в) педагогический в данном учреждении</w:t>
            </w:r>
            <w:r w:rsidRPr="005F4DA6">
              <w:rPr>
                <w:rFonts w:ascii="Comic Sans MS" w:eastAsia="Times New Roman" w:hAnsi="Comic Sans MS" w:cs="Times New Roman"/>
                <w:sz w:val="36"/>
                <w:lang w:eastAsia="ru-RU"/>
              </w:rPr>
              <w:t> </w:t>
            </w:r>
            <w:r w:rsidR="0085481A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20</w:t>
            </w:r>
            <w:r w:rsidRPr="005F4DA6">
              <w:rPr>
                <w:rFonts w:ascii="Comic Sans MS" w:eastAsia="Times New Roman" w:hAnsi="Comic Sans MS" w:cs="Times New Roman"/>
                <w:sz w:val="36"/>
                <w:lang w:eastAsia="ru-RU"/>
              </w:rPr>
              <w:t> </w:t>
            </w:r>
            <w:r w:rsidRPr="005F4DA6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лет</w:t>
            </w:r>
          </w:p>
          <w:p w:rsidR="0085481A" w:rsidRDefault="005F4DA6" w:rsidP="00C02207">
            <w:pPr>
              <w:spacing w:before="30" w:after="30" w:line="240" w:lineRule="auto"/>
              <w:ind w:left="753" w:right="822"/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i/>
                <w:iCs/>
                <w:color w:val="0000FF"/>
                <w:sz w:val="36"/>
                <w:szCs w:val="36"/>
                <w:lang w:eastAsia="ru-RU"/>
              </w:rPr>
              <w:t>Место работы:</w:t>
            </w:r>
            <w:r w:rsidRPr="005F4DA6">
              <w:rPr>
                <w:rFonts w:ascii="Comic Sans MS" w:eastAsia="Times New Roman" w:hAnsi="Comic Sans MS" w:cs="Times New Roman"/>
                <w:color w:val="0000FF"/>
                <w:sz w:val="36"/>
                <w:lang w:eastAsia="ru-RU"/>
              </w:rPr>
              <w:t> </w:t>
            </w:r>
            <w:r w:rsidR="0085481A">
              <w:rPr>
                <w:rFonts w:ascii="Comic Sans MS" w:eastAsia="Times New Roman" w:hAnsi="Comic Sans MS" w:cs="Times New Roman"/>
                <w:color w:val="0000FF"/>
                <w:sz w:val="36"/>
                <w:lang w:eastAsia="ru-RU"/>
              </w:rPr>
              <w:t xml:space="preserve"> МБДОУ ДЕТСКИЙ САД «Колобок» х. Денисов</w:t>
            </w:r>
          </w:p>
          <w:p w:rsidR="005F4DA6" w:rsidRPr="005F4DA6" w:rsidRDefault="005F4DA6" w:rsidP="00C02207">
            <w:pPr>
              <w:spacing w:before="30" w:after="30" w:line="240" w:lineRule="auto"/>
              <w:ind w:left="753" w:right="822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i/>
                <w:iCs/>
                <w:color w:val="0000FF"/>
                <w:sz w:val="36"/>
                <w:szCs w:val="36"/>
                <w:lang w:eastAsia="ru-RU"/>
              </w:rPr>
              <w:t>Занимаемая должность:</w:t>
            </w:r>
            <w:r w:rsidRPr="005F4DA6">
              <w:rPr>
                <w:rFonts w:ascii="Comic Sans MS" w:eastAsia="Times New Roman" w:hAnsi="Comic Sans MS" w:cs="Times New Roman"/>
                <w:sz w:val="28"/>
                <w:lang w:eastAsia="ru-RU"/>
              </w:rPr>
              <w:t> </w:t>
            </w:r>
            <w:r w:rsidRPr="005F4DA6">
              <w:rPr>
                <w:rFonts w:ascii="Comic Sans MS" w:eastAsia="Times New Roman" w:hAnsi="Comic Sans MS" w:cs="Times New Roman"/>
                <w:color w:val="000000"/>
                <w:sz w:val="36"/>
                <w:szCs w:val="36"/>
                <w:lang w:eastAsia="ru-RU"/>
              </w:rPr>
              <w:t>музыкальный руководитель</w:t>
            </w:r>
            <w:r w:rsidRPr="005F4DA6">
              <w:rPr>
                <w:rFonts w:ascii="Comic Sans MS" w:eastAsia="Times New Roman" w:hAnsi="Comic Sans MS" w:cs="Times New Roman"/>
                <w:color w:val="000000"/>
                <w:sz w:val="36"/>
                <w:lang w:eastAsia="ru-RU"/>
              </w:rPr>
              <w:t> </w:t>
            </w:r>
            <w:r w:rsidR="00AD31BD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МБДОУ «Колобок</w:t>
            </w:r>
            <w:r w:rsidRPr="005F4DA6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»</w:t>
            </w:r>
          </w:p>
          <w:p w:rsidR="005F4DA6" w:rsidRPr="005F4DA6" w:rsidRDefault="005F4DA6" w:rsidP="00C02207">
            <w:pPr>
              <w:spacing w:before="30" w:after="30" w:line="240" w:lineRule="auto"/>
              <w:ind w:left="753" w:right="82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i/>
                <w:iCs/>
                <w:color w:val="0000FF"/>
                <w:sz w:val="36"/>
                <w:szCs w:val="36"/>
                <w:lang w:eastAsia="ru-RU"/>
              </w:rPr>
              <w:t>Квалификационная категория:</w:t>
            </w:r>
            <w:r w:rsidRPr="005F4DA6">
              <w:rPr>
                <w:rFonts w:ascii="Comic Sans MS" w:eastAsia="Times New Roman" w:hAnsi="Comic Sans MS" w:cs="Times New Roman"/>
                <w:sz w:val="36"/>
                <w:lang w:eastAsia="ru-RU"/>
              </w:rPr>
              <w:t> </w:t>
            </w:r>
            <w:r w:rsidR="00AD31BD">
              <w:rPr>
                <w:rFonts w:ascii="Comic Sans MS" w:eastAsia="Times New Roman" w:hAnsi="Comic Sans MS" w:cs="Times New Roman"/>
                <w:sz w:val="36"/>
                <w:szCs w:val="36"/>
                <w:lang w:val="en-US" w:eastAsia="ru-RU"/>
              </w:rPr>
              <w:t>II</w:t>
            </w:r>
            <w:r w:rsidRPr="005F4DA6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.</w:t>
            </w:r>
          </w:p>
          <w:p w:rsidR="005F4DA6" w:rsidRPr="005F4DA6" w:rsidRDefault="005F4DA6" w:rsidP="00C02207">
            <w:pPr>
              <w:spacing w:before="30" w:after="30" w:line="240" w:lineRule="auto"/>
              <w:ind w:left="753" w:right="822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i/>
                <w:iCs/>
                <w:color w:val="0000FF"/>
                <w:sz w:val="36"/>
                <w:szCs w:val="36"/>
                <w:lang w:eastAsia="ru-RU"/>
              </w:rPr>
              <w:t>Возрастные группы:</w:t>
            </w:r>
            <w:r w:rsidRPr="005F4DA6">
              <w:rPr>
                <w:rFonts w:ascii="Comic Sans MS" w:eastAsia="Times New Roman" w:hAnsi="Comic Sans MS" w:cs="Times New Roman"/>
                <w:color w:val="0000FF"/>
                <w:sz w:val="36"/>
                <w:lang w:eastAsia="ru-RU"/>
              </w:rPr>
              <w:t> </w:t>
            </w:r>
            <w:r w:rsidRPr="005F4DA6">
              <w:rPr>
                <w:rFonts w:ascii="Comic Sans MS" w:eastAsia="Times New Roman" w:hAnsi="Comic Sans MS" w:cs="Times New Roman"/>
                <w:sz w:val="36"/>
                <w:szCs w:val="36"/>
                <w:lang w:eastAsia="ru-RU"/>
              </w:rPr>
              <w:t>все возрастные группы</w:t>
            </w:r>
          </w:p>
          <w:p w:rsidR="005F4DA6" w:rsidRDefault="00021FA6" w:rsidP="00C02207">
            <w:pPr>
              <w:spacing w:before="30" w:after="30" w:line="240" w:lineRule="auto"/>
              <w:ind w:right="1808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021FA6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082475" cy="8115300"/>
                  <wp:effectExtent l="19050" t="0" r="3875" b="0"/>
                  <wp:docPr id="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632" t="9498" r="41174" b="2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642" cy="813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FA6" w:rsidRPr="005F4DA6" w:rsidRDefault="00021FA6" w:rsidP="00C02207">
            <w:pPr>
              <w:spacing w:before="30" w:after="30" w:line="240" w:lineRule="auto"/>
              <w:ind w:right="1808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</w:p>
          <w:p w:rsidR="005F4DA6" w:rsidRPr="005F4DA6" w:rsidRDefault="005F4DA6" w:rsidP="00C02207">
            <w:pPr>
              <w:spacing w:before="30" w:after="30" w:line="240" w:lineRule="auto"/>
              <w:ind w:right="1808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0"/>
                <w:szCs w:val="20"/>
                <w:lang w:val="en-US" w:eastAsia="ru-RU"/>
              </w:rPr>
              <w:t> </w:t>
            </w:r>
          </w:p>
          <w:p w:rsidR="005F4DA6" w:rsidRPr="005F4DA6" w:rsidRDefault="005F4DA6" w:rsidP="00C02207">
            <w:pPr>
              <w:spacing w:before="30" w:after="0" w:line="240" w:lineRule="auto"/>
              <w:ind w:right="1808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b/>
                <w:bCs/>
                <w:color w:val="3038CF"/>
                <w:sz w:val="32"/>
                <w:szCs w:val="32"/>
                <w:lang w:eastAsia="ru-RU"/>
              </w:rPr>
              <w:lastRenderedPageBreak/>
              <w:t>Использование современных образовательных технологий</w:t>
            </w:r>
          </w:p>
          <w:p w:rsidR="005F4DA6" w:rsidRPr="005F4DA6" w:rsidRDefault="005F4DA6" w:rsidP="00C02207">
            <w:pPr>
              <w:spacing w:before="30" w:after="0" w:line="240" w:lineRule="auto"/>
              <w:ind w:right="1808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</w:p>
          <w:tbl>
            <w:tblPr>
              <w:tblW w:w="3514" w:type="pct"/>
              <w:jc w:val="center"/>
              <w:tblCellSpacing w:w="0" w:type="dxa"/>
              <w:tblBorders>
                <w:top w:val="outset" w:sz="6" w:space="0" w:color="00000A"/>
                <w:left w:val="outset" w:sz="6" w:space="0" w:color="00000A"/>
                <w:bottom w:val="outset" w:sz="6" w:space="0" w:color="00000A"/>
                <w:right w:val="outset" w:sz="6" w:space="0" w:color="00000A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934"/>
              <w:gridCol w:w="4231"/>
            </w:tblGrid>
            <w:tr w:rsidR="005F4DA6" w:rsidRPr="005F4DA6" w:rsidTr="00021FA6">
              <w:trPr>
                <w:trHeight w:val="733"/>
                <w:tblCellSpacing w:w="0" w:type="dxa"/>
                <w:jc w:val="center"/>
              </w:trPr>
              <w:tc>
                <w:tcPr>
                  <w:tcW w:w="2305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hideMark/>
                </w:tcPr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4DA6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Название используемых технологий</w:t>
                  </w:r>
                </w:p>
              </w:tc>
              <w:tc>
                <w:tcPr>
                  <w:tcW w:w="2695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hideMark/>
                </w:tcPr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4DA6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Годы системного использования</w:t>
                  </w:r>
                </w:p>
              </w:tc>
            </w:tr>
            <w:tr w:rsidR="005F4DA6" w:rsidRPr="005F4DA6" w:rsidTr="00021FA6">
              <w:trPr>
                <w:trHeight w:val="1730"/>
                <w:tblCellSpacing w:w="0" w:type="dxa"/>
                <w:jc w:val="center"/>
              </w:trPr>
              <w:tc>
                <w:tcPr>
                  <w:tcW w:w="2305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hideMark/>
                </w:tcPr>
                <w:p w:rsidR="00021FA6" w:rsidRDefault="005F4DA6" w:rsidP="009D757A">
                  <w:pPr>
                    <w:framePr w:hSpace="180" w:wrap="around" w:hAnchor="margin" w:xAlign="center" w:y="921"/>
                    <w:spacing w:before="30" w:after="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5F4DA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Использование авторских </w:t>
                  </w:r>
                  <w:r w:rsidR="00021FA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методик и программ </w:t>
                  </w:r>
                </w:p>
                <w:p w:rsidR="00021FA6" w:rsidRDefault="00021FA6" w:rsidP="009D757A">
                  <w:pPr>
                    <w:framePr w:hSpace="180" w:wrap="around" w:hAnchor="margin" w:xAlign="center" w:y="921"/>
                    <w:spacing w:before="30" w:after="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К.В. Тарасова, Т.В.Нестеренко, Т.Г</w:t>
                  </w:r>
                  <w:r w:rsidR="005F4DA6" w:rsidRPr="005F4DA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Рубан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 «Гармония»</w:t>
                  </w:r>
                </w:p>
                <w:p w:rsidR="00021FA6" w:rsidRPr="005F4DA6" w:rsidRDefault="00021FA6" w:rsidP="009D757A">
                  <w:pPr>
                    <w:framePr w:hSpace="180" w:wrap="around" w:hAnchor="margin" w:xAlign="center" w:y="921"/>
                    <w:spacing w:before="30" w:after="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А.В. Петрова «Малыш»</w:t>
                  </w:r>
                </w:p>
                <w:p w:rsidR="005F4DA6" w:rsidRPr="005F4DA6" w:rsidRDefault="00021F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02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З.Я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Pr="0002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Роот</w:t>
                  </w:r>
                  <w:proofErr w:type="spellEnd"/>
                </w:p>
              </w:tc>
              <w:tc>
                <w:tcPr>
                  <w:tcW w:w="2695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4DA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С 2006 года</w:t>
                  </w:r>
                </w:p>
              </w:tc>
            </w:tr>
          </w:tbl>
          <w:p w:rsidR="005F4DA6" w:rsidRPr="005F4DA6" w:rsidRDefault="005F4DA6" w:rsidP="00C02207">
            <w:pPr>
              <w:spacing w:before="30" w:after="30" w:line="240" w:lineRule="auto"/>
              <w:ind w:right="1808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 </w:t>
            </w:r>
          </w:p>
          <w:p w:rsidR="005F4DA6" w:rsidRPr="005F4DA6" w:rsidRDefault="005F4DA6" w:rsidP="00C02207">
            <w:pPr>
              <w:spacing w:before="30" w:after="0" w:line="240" w:lineRule="auto"/>
              <w:ind w:right="1808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 </w:t>
            </w:r>
          </w:p>
          <w:p w:rsidR="005F4DA6" w:rsidRPr="005F4DA6" w:rsidRDefault="005F4DA6" w:rsidP="00C02207">
            <w:pPr>
              <w:spacing w:before="30" w:after="0" w:line="285" w:lineRule="atLeast"/>
              <w:ind w:left="753" w:right="1106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color w:val="800080"/>
                <w:sz w:val="36"/>
                <w:szCs w:val="36"/>
                <w:lang w:eastAsia="ru-RU"/>
              </w:rPr>
              <w:t>Музыкально-развивающая среда.</w:t>
            </w:r>
          </w:p>
          <w:p w:rsidR="005F4DA6" w:rsidRPr="005F4DA6" w:rsidRDefault="005F4DA6" w:rsidP="00C02207">
            <w:pPr>
              <w:spacing w:before="30" w:after="0" w:line="285" w:lineRule="atLeast"/>
              <w:ind w:left="753" w:right="1106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</w:p>
          <w:p w:rsidR="005F4DA6" w:rsidRPr="005F4DA6" w:rsidRDefault="005F4DA6" w:rsidP="00C02207">
            <w:pPr>
              <w:numPr>
                <w:ilvl w:val="0"/>
                <w:numId w:val="1"/>
              </w:numPr>
              <w:spacing w:after="0" w:line="285" w:lineRule="atLeast"/>
              <w:ind w:left="753" w:right="1106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Техническая зона обучения: телевизор, видеоплеер, музыкальный центр, музыкальные диски и кассеты.</w:t>
            </w:r>
          </w:p>
          <w:p w:rsidR="005F4DA6" w:rsidRPr="005F4DA6" w:rsidRDefault="005F4DA6" w:rsidP="00C02207">
            <w:pPr>
              <w:numPr>
                <w:ilvl w:val="0"/>
                <w:numId w:val="1"/>
              </w:numPr>
              <w:spacing w:after="0" w:line="285" w:lineRule="atLeast"/>
              <w:ind w:left="753" w:right="1106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Музыкальный уголок.</w:t>
            </w:r>
          </w:p>
          <w:p w:rsidR="005F4DA6" w:rsidRPr="005F4DA6" w:rsidRDefault="005F4DA6" w:rsidP="00C02207">
            <w:pPr>
              <w:numPr>
                <w:ilvl w:val="0"/>
                <w:numId w:val="1"/>
              </w:numPr>
              <w:spacing w:after="0" w:line="285" w:lineRule="atLeast"/>
              <w:ind w:left="753" w:right="1106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Зона ряжения.</w:t>
            </w:r>
          </w:p>
          <w:p w:rsidR="005F4DA6" w:rsidRPr="005F4DA6" w:rsidRDefault="005F4DA6" w:rsidP="00C02207">
            <w:pPr>
              <w:numPr>
                <w:ilvl w:val="0"/>
                <w:numId w:val="1"/>
              </w:numPr>
              <w:spacing w:after="0" w:line="285" w:lineRule="atLeast"/>
              <w:ind w:left="753" w:right="1106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Театральная зона: ширма с комплектом театральных игрушек и декораций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,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маски, театральные костюмы.</w:t>
            </w:r>
          </w:p>
          <w:p w:rsidR="005F4DA6" w:rsidRPr="005F4DA6" w:rsidRDefault="005F4DA6" w:rsidP="00C02207">
            <w:pPr>
              <w:numPr>
                <w:ilvl w:val="0"/>
                <w:numId w:val="1"/>
              </w:numPr>
              <w:spacing w:after="0" w:line="285" w:lineRule="atLeast"/>
              <w:ind w:left="753" w:right="1106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Зона музыкальной деятельности.</w:t>
            </w:r>
          </w:p>
          <w:p w:rsidR="00021FA6" w:rsidRDefault="00021FA6" w:rsidP="00C02207">
            <w:pPr>
              <w:spacing w:before="30" w:after="0" w:line="285" w:lineRule="atLeast"/>
              <w:ind w:left="753" w:right="1106"/>
              <w:jc w:val="center"/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</w:pPr>
          </w:p>
          <w:p w:rsidR="005F4DA6" w:rsidRPr="005F4DA6" w:rsidRDefault="005F4DA6" w:rsidP="00C02207">
            <w:pPr>
              <w:spacing w:before="30" w:after="0" w:line="285" w:lineRule="atLeast"/>
              <w:ind w:left="753" w:right="1106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800080"/>
                <w:sz w:val="36"/>
                <w:lang w:eastAsia="ru-RU"/>
              </w:rPr>
              <w:t>Тема самообразования.</w:t>
            </w:r>
          </w:p>
          <w:p w:rsidR="005F4DA6" w:rsidRPr="00021FA6" w:rsidRDefault="005F4DA6" w:rsidP="00C02207">
            <w:pPr>
              <w:spacing w:before="30" w:after="0" w:line="285" w:lineRule="atLeast"/>
              <w:ind w:left="753" w:right="1106"/>
              <w:rPr>
                <w:rFonts w:ascii="Comic Sans MS" w:eastAsia="Times New Roman" w:hAnsi="Comic Sans MS" w:cs="Times New Roman"/>
                <w:b/>
                <w:sz w:val="28"/>
                <w:szCs w:val="28"/>
                <w:lang w:eastAsia="ru-RU"/>
              </w:rPr>
            </w:pPr>
          </w:p>
          <w:p w:rsidR="00021FA6" w:rsidRDefault="00021FA6" w:rsidP="00C02207">
            <w:pPr>
              <w:spacing w:before="30" w:after="0" w:line="285" w:lineRule="atLeast"/>
              <w:ind w:left="753" w:right="1106"/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</w:pPr>
            <w:r w:rsidRPr="00021F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2012- 2013 гг. – «Традиции русского фольклора»</w:t>
            </w:r>
          </w:p>
          <w:p w:rsidR="00C351E7" w:rsidRDefault="00C351E7" w:rsidP="00C02207">
            <w:pPr>
              <w:spacing w:before="30" w:after="0" w:line="285" w:lineRule="atLeast"/>
              <w:ind w:left="753" w:right="1106"/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</w:pPr>
            <w:r w:rsidRPr="00C351E7">
              <w:rPr>
                <w:rFonts w:ascii="Comic Sans MS" w:eastAsia="Times New Roman" w:hAnsi="Comic Sans MS" w:cs="Times New Roman"/>
                <w:sz w:val="27"/>
                <w:szCs w:val="27"/>
                <w:u w:val="single"/>
                <w:lang w:eastAsia="ru-RU"/>
              </w:rPr>
              <w:t>Проблема: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не знание русского языка и традиций  детей разных национальностей.</w:t>
            </w:r>
          </w:p>
          <w:p w:rsidR="00C351E7" w:rsidRPr="005F4DA6" w:rsidRDefault="00C351E7" w:rsidP="00C02207">
            <w:pPr>
              <w:spacing w:before="30" w:after="0" w:line="285" w:lineRule="atLeast"/>
              <w:ind w:left="753" w:right="1106"/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</w:pPr>
            <w:r w:rsidRPr="00C351E7">
              <w:rPr>
                <w:rFonts w:ascii="Comic Sans MS" w:eastAsia="Times New Roman" w:hAnsi="Comic Sans MS" w:cs="Times New Roman"/>
                <w:sz w:val="27"/>
                <w:szCs w:val="27"/>
                <w:u w:val="single"/>
                <w:lang w:eastAsia="ru-RU"/>
              </w:rPr>
              <w:t>Цель: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знакомство детей с русскими традициями, песнями, 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lastRenderedPageBreak/>
              <w:t xml:space="preserve">поговорками, прибаутками и </w:t>
            </w:r>
            <w:r w:rsidR="00D344D4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пословицами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.</w:t>
            </w:r>
          </w:p>
          <w:p w:rsidR="00021FA6" w:rsidRDefault="00021FA6" w:rsidP="00C02207">
            <w:pPr>
              <w:spacing w:before="30" w:after="0" w:line="285" w:lineRule="atLeast"/>
              <w:ind w:left="753" w:right="1106"/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2013-2014 – Музыкальное воспитание детей через отечественных и зарубежных метров классической музыки</w:t>
            </w:r>
          </w:p>
          <w:p w:rsidR="005F4DA6" w:rsidRPr="005F4DA6" w:rsidRDefault="00021FA6" w:rsidP="00C02207">
            <w:pPr>
              <w:spacing w:before="30" w:after="0" w:line="240" w:lineRule="auto"/>
              <w:ind w:left="753" w:right="1106"/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</w:pPr>
            <w:r w:rsidRPr="00C351E7">
              <w:rPr>
                <w:rFonts w:ascii="Comic Sans MS" w:eastAsia="Times New Roman" w:hAnsi="Comic Sans MS" w:cs="Times New Roman"/>
                <w:sz w:val="27"/>
                <w:szCs w:val="27"/>
                <w:u w:val="single"/>
                <w:lang w:eastAsia="ru-RU"/>
              </w:rPr>
              <w:t>Проблема</w:t>
            </w:r>
            <w:proofErr w:type="gramStart"/>
            <w:r w:rsidRPr="00C351E7">
              <w:rPr>
                <w:rFonts w:ascii="Comic Sans MS" w:eastAsia="Times New Roman" w:hAnsi="Comic Sans MS" w:cs="Times New Roman"/>
                <w:sz w:val="27"/>
                <w:szCs w:val="27"/>
                <w:u w:val="single"/>
                <w:lang w:eastAsia="ru-RU"/>
              </w:rPr>
              <w:t>:</w:t>
            </w:r>
            <w:r w:rsidR="00C351E7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н</w:t>
            </w:r>
            <w:proofErr w:type="gramEnd"/>
            <w:r w:rsidR="00C351E7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равственное</w:t>
            </w:r>
            <w:r w:rsidR="005F4DA6" w:rsidRPr="005F4DA6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 </w:t>
            </w:r>
            <w:r w:rsidR="00C351E7" w:rsidRPr="00C351E7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и общекультурное воспитание детей через классическую музыку; развитие эмоциональной сферы и творческого мышления , воображения через слушание классической музыки.</w:t>
            </w:r>
          </w:p>
          <w:p w:rsidR="005F4DA6" w:rsidRPr="005F4DA6" w:rsidRDefault="005F4DA6" w:rsidP="00C02207">
            <w:pPr>
              <w:spacing w:before="30" w:after="0" w:line="240" w:lineRule="auto"/>
              <w:ind w:left="753" w:right="1106"/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 </w:t>
            </w:r>
            <w:r w:rsidR="00C351E7" w:rsidRPr="00C351E7">
              <w:rPr>
                <w:rFonts w:ascii="Comic Sans MS" w:eastAsia="Times New Roman" w:hAnsi="Comic Sans MS" w:cs="Times New Roman"/>
                <w:sz w:val="27"/>
                <w:szCs w:val="27"/>
                <w:u w:val="single"/>
                <w:lang w:eastAsia="ru-RU"/>
              </w:rPr>
              <w:t>Цель:</w:t>
            </w:r>
            <w:r w:rsidR="00C351E7" w:rsidRPr="00C351E7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обогащать внутренний мир ребенка с помощью классической музыки</w:t>
            </w:r>
          </w:p>
          <w:p w:rsidR="005F4DA6" w:rsidRPr="005F4DA6" w:rsidRDefault="005F4DA6" w:rsidP="00C02207">
            <w:pPr>
              <w:spacing w:before="30" w:after="0" w:line="240" w:lineRule="auto"/>
              <w:ind w:right="1808"/>
              <w:jc w:val="center"/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 </w:t>
            </w:r>
          </w:p>
          <w:p w:rsidR="005F4DA6" w:rsidRPr="005F4DA6" w:rsidRDefault="005F4DA6" w:rsidP="00C02207">
            <w:pPr>
              <w:spacing w:before="30" w:after="0" w:line="240" w:lineRule="auto"/>
              <w:ind w:right="1808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b/>
                <w:bCs/>
                <w:color w:val="800000"/>
                <w:sz w:val="32"/>
                <w:szCs w:val="32"/>
                <w:lang w:eastAsia="ru-RU"/>
              </w:rPr>
              <w:t>Работа по методической теме</w:t>
            </w:r>
          </w:p>
          <w:p w:rsidR="005F4DA6" w:rsidRPr="005F4DA6" w:rsidRDefault="005F4DA6" w:rsidP="00C02207">
            <w:pPr>
              <w:spacing w:before="30" w:after="0" w:line="240" w:lineRule="auto"/>
              <w:ind w:right="1808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</w:p>
          <w:tbl>
            <w:tblPr>
              <w:tblW w:w="4584" w:type="pct"/>
              <w:jc w:val="center"/>
              <w:tblCellSpacing w:w="0" w:type="dxa"/>
              <w:tblBorders>
                <w:top w:val="outset" w:sz="6" w:space="0" w:color="00000A"/>
                <w:left w:val="outset" w:sz="6" w:space="0" w:color="00000A"/>
                <w:bottom w:val="outset" w:sz="6" w:space="0" w:color="00000A"/>
                <w:right w:val="outset" w:sz="6" w:space="0" w:color="00000A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469"/>
              <w:gridCol w:w="6793"/>
            </w:tblGrid>
            <w:tr w:rsidR="005F4DA6" w:rsidRPr="005F4DA6" w:rsidTr="00021FA6">
              <w:trPr>
                <w:trHeight w:val="873"/>
                <w:tblCellSpacing w:w="0" w:type="dxa"/>
                <w:jc w:val="center"/>
              </w:trPr>
              <w:tc>
                <w:tcPr>
                  <w:tcW w:w="15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4DA6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4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bottom"/>
                  <w:hideMark/>
                </w:tcPr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4DA6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Проведенные мероприятия</w:t>
                  </w:r>
                </w:p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F4DA6" w:rsidRPr="005F4DA6" w:rsidTr="00021FA6">
              <w:trPr>
                <w:trHeight w:val="281"/>
                <w:tblCellSpacing w:w="0" w:type="dxa"/>
                <w:jc w:val="center"/>
              </w:trPr>
              <w:tc>
                <w:tcPr>
                  <w:tcW w:w="15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shd w:val="clear" w:color="auto" w:fill="FFC000"/>
                  <w:vAlign w:val="center"/>
                  <w:hideMark/>
                </w:tcPr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4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shd w:val="clear" w:color="auto" w:fill="FFC000"/>
                  <w:vAlign w:val="center"/>
                  <w:hideMark/>
                </w:tcPr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F4DA6" w:rsidRPr="005F4DA6" w:rsidTr="00021FA6">
              <w:trPr>
                <w:trHeight w:val="976"/>
                <w:tblCellSpacing w:w="0" w:type="dxa"/>
                <w:jc w:val="center"/>
              </w:trPr>
              <w:tc>
                <w:tcPr>
                  <w:tcW w:w="15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61971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2004, 2004, 2012, 2013 гг.</w:t>
                  </w:r>
                </w:p>
              </w:tc>
              <w:tc>
                <w:tcPr>
                  <w:tcW w:w="34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61971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Написала музыку к детским песням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 :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 «Новый год»; «Было у матушки 12 дочерей»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 ,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«Песня о правилах ПДД», «Песенка для мамы»</w:t>
                  </w:r>
                </w:p>
              </w:tc>
            </w:tr>
            <w:tr w:rsidR="005F4DA6" w:rsidRPr="005F4DA6" w:rsidTr="00021FA6">
              <w:trPr>
                <w:trHeight w:val="680"/>
                <w:tblCellSpacing w:w="0" w:type="dxa"/>
                <w:jc w:val="center"/>
              </w:trPr>
              <w:tc>
                <w:tcPr>
                  <w:tcW w:w="15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351E7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Ежегодно</w:t>
                  </w:r>
                </w:p>
              </w:tc>
              <w:tc>
                <w:tcPr>
                  <w:tcW w:w="34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351E7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Подготовила  детей к праздничному </w:t>
                  </w:r>
                  <w:r w:rsidR="005F4DA6" w:rsidRPr="005F4DA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концер</w:t>
                  </w: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ту посвящённом дню 8 марта</w:t>
                  </w:r>
                  <w:r w:rsidR="005F4DA6" w:rsidRPr="005F4DA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5F4DA6" w:rsidRPr="005F4DA6" w:rsidTr="00021FA6">
              <w:trPr>
                <w:trHeight w:val="932"/>
                <w:tblCellSpacing w:w="0" w:type="dxa"/>
                <w:jc w:val="center"/>
              </w:trPr>
              <w:tc>
                <w:tcPr>
                  <w:tcW w:w="15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351E7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Ежегодно</w:t>
                  </w:r>
                </w:p>
              </w:tc>
              <w:tc>
                <w:tcPr>
                  <w:tcW w:w="34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4DA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Подготовила детей к празднику посвящённ</w:t>
                  </w:r>
                  <w:r w:rsidR="00C351E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ому Дню Матери, </w:t>
                  </w:r>
                  <w:r w:rsidR="00C61971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День смеха, День знания</w:t>
                  </w:r>
                  <w:r w:rsidRPr="005F4DA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.</w:t>
                  </w:r>
                </w:p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F4DA6" w:rsidRPr="005F4DA6" w:rsidTr="00021FA6">
              <w:trPr>
                <w:trHeight w:val="976"/>
                <w:tblCellSpacing w:w="0" w:type="dxa"/>
                <w:jc w:val="center"/>
              </w:trPr>
              <w:tc>
                <w:tcPr>
                  <w:tcW w:w="15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61971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2012 г</w:t>
                  </w:r>
                </w:p>
              </w:tc>
              <w:tc>
                <w:tcPr>
                  <w:tcW w:w="34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61971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61971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Провела музыкально-развлекательный конкурс «Угадай мелодию»</w:t>
                  </w:r>
                </w:p>
              </w:tc>
            </w:tr>
            <w:tr w:rsidR="005F4DA6" w:rsidRPr="005F4DA6" w:rsidTr="00021FA6">
              <w:trPr>
                <w:trHeight w:val="976"/>
                <w:tblCellSpacing w:w="0" w:type="dxa"/>
                <w:jc w:val="center"/>
              </w:trPr>
              <w:tc>
                <w:tcPr>
                  <w:tcW w:w="15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351E7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Ежегодно</w:t>
                  </w:r>
                </w:p>
              </w:tc>
              <w:tc>
                <w:tcPr>
                  <w:tcW w:w="34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5F4DA6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4DA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Провела праздничное мероприятие с участием родителей посвящённому «Дню защитника Отечества».</w:t>
                  </w:r>
                </w:p>
              </w:tc>
            </w:tr>
            <w:tr w:rsidR="005F4DA6" w:rsidRPr="005F4DA6" w:rsidTr="00021FA6">
              <w:trPr>
                <w:trHeight w:val="875"/>
                <w:tblCellSpacing w:w="0" w:type="dxa"/>
                <w:jc w:val="center"/>
              </w:trPr>
              <w:tc>
                <w:tcPr>
                  <w:tcW w:w="15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61971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2013 г.</w:t>
                  </w:r>
                </w:p>
              </w:tc>
              <w:tc>
                <w:tcPr>
                  <w:tcW w:w="3450" w:type="pct"/>
                  <w:tcBorders>
                    <w:top w:val="outset" w:sz="6" w:space="0" w:color="00000A"/>
                    <w:left w:val="outset" w:sz="6" w:space="0" w:color="00000A"/>
                    <w:bottom w:val="outset" w:sz="6" w:space="0" w:color="00000A"/>
                    <w:right w:val="outset" w:sz="6" w:space="0" w:color="00000A"/>
                  </w:tcBorders>
                  <w:vAlign w:val="center"/>
                  <w:hideMark/>
                </w:tcPr>
                <w:p w:rsidR="005F4DA6" w:rsidRPr="005F4DA6" w:rsidRDefault="00C61971" w:rsidP="009D757A">
                  <w:pPr>
                    <w:framePr w:hSpace="180" w:wrap="around" w:hAnchor="margin" w:xAlign="center" w:y="921"/>
                    <w:spacing w:before="30" w:after="30" w:line="240" w:lineRule="auto"/>
                    <w:ind w:right="18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Подготовила детей к юбилею д/с «Колобок»</w:t>
                  </w:r>
                </w:p>
              </w:tc>
            </w:tr>
          </w:tbl>
          <w:p w:rsidR="005F4DA6" w:rsidRPr="005F4DA6" w:rsidRDefault="005F4DA6" w:rsidP="00C02207">
            <w:pPr>
              <w:spacing w:before="30" w:after="0" w:line="240" w:lineRule="auto"/>
              <w:ind w:left="611" w:right="539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u w:val="single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0"/>
                <w:szCs w:val="20"/>
                <w:u w:val="single"/>
                <w:lang w:eastAsia="ru-RU"/>
              </w:rPr>
              <w:lastRenderedPageBreak/>
              <w:t> 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u w:val="single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b/>
                <w:bCs/>
                <w:color w:val="008000"/>
                <w:sz w:val="28"/>
                <w:szCs w:val="28"/>
                <w:u w:val="single"/>
                <w:lang w:eastAsia="ru-RU"/>
              </w:rPr>
              <w:t>Эссе «Что для меня моя профессия музыкальный руководитель»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hanging="28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«Музыкальное воспитание – это не воспитание музыканта, а прежде всего, воспитание человека»</w:t>
            </w:r>
          </w:p>
          <w:p w:rsidR="005F4DA6" w:rsidRPr="005F4DA6" w:rsidRDefault="005F4DA6" w:rsidP="00C02207">
            <w:pPr>
              <w:spacing w:before="30" w:after="100" w:line="240" w:lineRule="auto"/>
              <w:ind w:left="611" w:right="539" w:firstLine="567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В.Сухомлинский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Первые впечатления от искусства живут долго, порой всю жизнь. Отлично помню как в детстве, будучи ещё совсем маленькой девочкой, впервые по телевизору увидела балет П.И. Чайковского «Лебединое озеро», как долго потом играла в театр, представляя себя белым лебедем, как напевала понравившуюся мелодию. Ощущения необыкновенного восторга, от красоты увиденного потрясли меня настолько, что я и сейчас до мельчайших подробностей помню тот день. Тогда всё происходящее на экране мне казалось сказкой, каким-то нереальным чудом. Прошли годы, и теперь «чудеса» я творю сама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… В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едь моя профессия самая замечательная, самая необыкновенная и благородная профессия «музыкальный руководитель».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lang w:eastAsia="ru-RU"/>
              </w:rPr>
              <w:t>Музыкальный руководитель</w:t>
            </w: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- это не просто должность, это звание, которое нужно нести с достоинством, это огромная ответственность перед дошколятами, которым потом выходить в большую жизнь. Я счастлива тем, что моя профессия и моё хобб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и-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единое целое. Это дело всей моей жизни. И прав тот мудрец, который сказал, что нельзя привить любовь к тому, чего не любишь сам.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Мир, окружающий человека- это мир природы с безграничным богатством явлений, с неисчерпаемой красотой. Моё главное предназначение в том, чтобы донести эту красоту до каждого малыша, чтобы он смог увидеть, понять и почувствовать всю прелесть этого удивительного мира. Воспитание красотой облагораживает души, снимает «толстокожесть», утончает чувства ребёнка настолько, что он становится восприимчивым к слову, живописи, музыке. Иногда это происходит не сразу, но надо ждать, верить в ребёнка, и тогда он обязательно полюбит прекрасное.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Я, как добрая волшебница, приоткрываю дверцу в загадочный и таинственный мир музыки, завораживая воображение детей новыми ослепительными красками.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«Музыка подобна дождю, капля за каплей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lastRenderedPageBreak/>
              <w:t>просачивается в сердце и оживляет его»</w:t>
            </w:r>
          </w:p>
          <w:p w:rsidR="005F4DA6" w:rsidRPr="005F4DA6" w:rsidRDefault="005F4DA6" w:rsidP="00C02207">
            <w:pPr>
              <w:spacing w:after="10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Ж. Жозеф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Какое счастье видеть восторженные глаза детей, когда они впервые в своей жизни начинают понимать язык музыки, его речь, интонацию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… В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скоре понятия: тембр, ритм, форма, жанр… для них становятся близкими и простыми, а это значит, что каждый ребёнок постепенно становится образованным, интеллектуально развитым и культурным человеком. Огромное место в своей работе я отвожу знакомству с классическими произведениями в различных видах деятельности. На моих занятиях дети не только слушают произведения Римского- Корсакова</w:t>
            </w:r>
            <w:r w:rsidR="000039BD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, Чайковского, Шумана, Шопена</w:t>
            </w: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и т.д., но и воспроизводят в пении, движениях, игре на музыкальных инструментах, «проживая» музыку через образ. Самостоятельный творческий поиск даёт возможность раскрыться будущему таланту. Когда-то великий педагог В. Сухомлинский сказал: «Верьте в талант и творческие силы каждого воспитанника!»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И я верю, помогая ему раскрыться.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Да, несомненно, музыка пробуждает чувства. Самое сильное и необходимое из них, пожалуй, любовь к родной земле. Моя главная задача как педагог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а-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формировать уважение к т</w:t>
            </w:r>
            <w:r w:rsidR="000039BD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радициям, культуре той страны в которой они живут</w:t>
            </w: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, развивать национальное самосознание, учить понимать роль семьи, своё место в ней. На занятиях дети узнают про жизнь, быт, деятельность своего народа, знакомятся со старинными предметами обихода, забытыми словами и понятиями.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Приобретённые знания дети проявляют на замечательных необыкновенно красочных праздниках! «</w:t>
            </w:r>
            <w:proofErr w:type="spell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Осенины</w:t>
            </w:r>
            <w:proofErr w:type="spell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», «Вечерние посиделки», «Святки», «Широкая Масленица»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,П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асха…- радость для всех. Дети приходят в настоящий восторг, когда им всё удаётся. Часто реквизит, м</w:t>
            </w:r>
            <w:r w:rsidR="000039BD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узыкальные инструменты (колокольчики</w:t>
            </w: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, </w:t>
            </w:r>
            <w:r w:rsidR="000039BD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погремушки, деревянные ложки</w:t>
            </w: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), элементы костюмов мы изготовляем с детьми сами, родители поддерживают наше благородное начинание и всячески стараются помочь. Завершаются обычно такие праздники чаепитием и обязательно с русским самоваром, пряниками, сушками разными сладостями. Искренние слова благодарности от родителей, воспитателей, самих детей - настоящее счастье для меня и оценка моего труда. Я стараюсь воспитать каждого вверенного мне ребёнка полноценной, всесторонне развитой личностью.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lastRenderedPageBreak/>
              <w:t>Воспитание достойных граждан, настоящих патриотов своей стран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ы-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это ещё одна из тех важных задач, которые я определила для себя. Я очень надеюсь, что праздники, концерты, тематические вечера, посвящённые «Дню защитника отечества», «Дню победы» помогают мне в этом. Много ли в России найдётся людей, которые знают гимн?- сказать трудно. Знаю только, что мои воспитанники исполняют его стоя с необыкновенной гордостью за то, что родились и живут в этой стране! На каждое такое мероприятие мы обязательно приглашаем военных и ветеранов Великой Отечественной войны. Дети с неподдельным интересом слушают их рассказы, ощущая связь времён и поколений. Это поистине незабываемые минуты, потому, что ветеран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ы-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это живая легенда, живая история нашего героического народа.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Уметь отделить главное от второстепенного, хорошее от плохого, красивое от уродливого и научить этому ребя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т-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моя обязанность. Современная музыка является неотъемлемой частью нашей повседневной жизни. В своей работе я часто использую произведения такого плана. Эта музыка обычно близка и понятна детям, но её приходится тщательно отбирать. Так навязчивый ритм, сверхвысокие и сверхнизкие частоты, невыносимая громкость, минуя сознание, попадают в область подсознания, оказывая сильнейшее отрицательное воздействие на эмоциональное состояние человека, разрушая его душу, интеллект, личность. Главное условие для меня, что бы музыка была эстетичной, высокохудожественной и не шла вразрез с моральными общепринятыми нормами. Я делаю всё возможное для того, чтобы дети узнали другу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ю-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настоящую- музыку.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Благодаря музыкальным занятиям, где обязательно присутствуют все виды музыкальной деятельности: слушание, пение, музыкально-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ритмические движения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, игры, инсценировки, игра на детских музыкальных инструментах, творчество и т.д., дети получают различные знания, умения и навыки. У ребят развивается слух, чувство ритма, певческие и танцевальные навыки, раскрываются исполнительские возможности.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Кроме этого здесь решаются ещё и жизненно важные задачи. 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Трудно переоценить тот огромный вклад, ту сверх пользу, которую приносят музыкальные занятия.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Мой многолетний опыт работы показал, что ребёнок 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совершенствуется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не только духовно, но и физически, музыкальные виды деятельности влияют положительно на его здоровье. Корректируется речь, </w:t>
            </w: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lastRenderedPageBreak/>
              <w:t>улучшается работа нервной, дыхательной систем, опорно-двигательного аппарата, координируются движения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… П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оэтому в какой-то степени я ещё и «музыкальный доктор».</w:t>
            </w:r>
          </w:p>
          <w:p w:rsidR="005F4DA6" w:rsidRPr="005F4DA6" w:rsidRDefault="005F4DA6" w:rsidP="00C02207">
            <w:pPr>
              <w:spacing w:before="30" w:after="0" w:line="240" w:lineRule="auto"/>
              <w:ind w:left="611" w:right="539" w:firstLine="709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Музыкант, сценарист, постановщик, дизайнер, декоратор, доктор и конечно педаго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г-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вот как бы я определила свою уникальную профессию. 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Посвящая себя воспитанию и обучению детей я не перестаю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самосовершенствоваться, изучая и применяя различные программы и методики. По крупицам собираю всё самое лучшее и интересное, чтобы затем отдать эти знания «моим» детям. А ещё я учусь… у ребят душевной чистоте.</w:t>
            </w:r>
          </w:p>
          <w:p w:rsidR="005F4DA6" w:rsidRPr="005F4DA6" w:rsidRDefault="005F4DA6" w:rsidP="00C02207">
            <w:pPr>
              <w:tabs>
                <w:tab w:val="left" w:pos="9258"/>
                <w:tab w:val="left" w:pos="10392"/>
              </w:tabs>
              <w:spacing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«Есть внутренняя музыка души…</w:t>
            </w:r>
          </w:p>
          <w:p w:rsidR="005F4DA6" w:rsidRPr="005F4DA6" w:rsidRDefault="005F4DA6" w:rsidP="00C02207">
            <w:pPr>
              <w:tabs>
                <w:tab w:val="left" w:pos="9258"/>
                <w:tab w:val="left" w:pos="10392"/>
              </w:tabs>
              <w:spacing w:before="30"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Она как память о 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полузабытом</w:t>
            </w:r>
            <w:proofErr w:type="gramEnd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,</w:t>
            </w:r>
          </w:p>
          <w:p w:rsidR="005F4DA6" w:rsidRPr="005F4DA6" w:rsidRDefault="005F4DA6" w:rsidP="00C02207">
            <w:pPr>
              <w:tabs>
                <w:tab w:val="left" w:pos="9258"/>
                <w:tab w:val="left" w:pos="10392"/>
              </w:tabs>
              <w:spacing w:before="30"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Она как дальний шум.</w:t>
            </w:r>
          </w:p>
          <w:p w:rsidR="005F4DA6" w:rsidRPr="005F4DA6" w:rsidRDefault="005F4DA6" w:rsidP="00C02207">
            <w:pPr>
              <w:tabs>
                <w:tab w:val="left" w:pos="9258"/>
                <w:tab w:val="left" w:pos="10392"/>
              </w:tabs>
              <w:spacing w:before="30"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Не заглуши</w:t>
            </w:r>
          </w:p>
          <w:p w:rsidR="005F4DA6" w:rsidRPr="005F4DA6" w:rsidRDefault="005F4DA6" w:rsidP="00C02207">
            <w:pPr>
              <w:tabs>
                <w:tab w:val="left" w:pos="9258"/>
                <w:tab w:val="left" w:pos="10392"/>
              </w:tabs>
              <w:spacing w:before="30"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Её годами, буднями и бытом!</w:t>
            </w:r>
          </w:p>
          <w:p w:rsidR="005F4DA6" w:rsidRPr="005F4DA6" w:rsidRDefault="005F4DA6" w:rsidP="00C02207">
            <w:pPr>
              <w:tabs>
                <w:tab w:val="left" w:pos="9258"/>
                <w:tab w:val="left" w:pos="10392"/>
              </w:tabs>
              <w:spacing w:before="30"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Она </w:t>
            </w:r>
            <w:proofErr w:type="gramStart"/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таится в глубине светя</w:t>
            </w:r>
            <w:proofErr w:type="gramEnd"/>
          </w:p>
          <w:p w:rsidR="005F4DA6" w:rsidRPr="005F4DA6" w:rsidRDefault="005F4DA6" w:rsidP="00C02207">
            <w:pPr>
              <w:tabs>
                <w:tab w:val="left" w:pos="9258"/>
                <w:tab w:val="left" w:pos="10392"/>
              </w:tabs>
              <w:spacing w:before="30"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Порой в случайном слове, в слабом жесте.</w:t>
            </w:r>
          </w:p>
          <w:p w:rsidR="005F4DA6" w:rsidRPr="005F4DA6" w:rsidRDefault="005F4DA6" w:rsidP="00C02207">
            <w:pPr>
              <w:tabs>
                <w:tab w:val="left" w:pos="9258"/>
                <w:tab w:val="left" w:pos="10392"/>
              </w:tabs>
              <w:spacing w:before="30"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Её имеют многие.</w:t>
            </w:r>
          </w:p>
          <w:p w:rsidR="00C02207" w:rsidRDefault="005F4DA6" w:rsidP="00C02207">
            <w:pPr>
              <w:tabs>
                <w:tab w:val="left" w:pos="9258"/>
                <w:tab w:val="left" w:pos="10392"/>
              </w:tabs>
              <w:spacing w:before="30"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Дитя</w:t>
            </w:r>
          </w:p>
          <w:p w:rsidR="005F4DA6" w:rsidRPr="005F4DA6" w:rsidRDefault="00C02207" w:rsidP="00C02207">
            <w:pPr>
              <w:tabs>
                <w:tab w:val="left" w:pos="9258"/>
                <w:tab w:val="left" w:pos="10392"/>
              </w:tabs>
              <w:spacing w:before="30" w:after="0" w:line="240" w:lineRule="auto"/>
              <w:ind w:left="4013" w:right="1524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Лишь обладает ею в</w:t>
            </w:r>
            <w:r w:rsidR="009D757A" w:rsidRPr="009D757A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 xml:space="preserve"> </w:t>
            </w:r>
            <w:r w:rsidR="005F4DA6"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совершенстве»</w:t>
            </w:r>
            <w:r w:rsidR="00D344D4" w:rsidRPr="00D344D4">
              <w:rPr>
                <w:rFonts w:ascii="Comic Sans MS" w:eastAsia="Times New Roman" w:hAnsi="Comic Sans MS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409700" cy="1671346"/>
                  <wp:effectExtent l="19050" t="0" r="0" b="0"/>
                  <wp:docPr id="4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945" t="53226" r="50807" b="1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7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DA6" w:rsidRPr="005F4DA6">
              <w:rPr>
                <w:rFonts w:ascii="Comic Sans MS" w:eastAsia="Times New Roman" w:hAnsi="Comic Sans MS" w:cs="Times New Roman"/>
                <w:sz w:val="27"/>
                <w:szCs w:val="27"/>
                <w:lang w:eastAsia="ru-RU"/>
              </w:rPr>
              <w:t>Е. Винокуров</w:t>
            </w:r>
            <w:r w:rsidR="005F4DA6" w:rsidRPr="005F4DA6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 </w:t>
            </w:r>
          </w:p>
          <w:p w:rsidR="005F4DA6" w:rsidRPr="005F4DA6" w:rsidRDefault="005F4DA6" w:rsidP="00C02207">
            <w:pPr>
              <w:spacing w:before="30" w:after="30" w:line="240" w:lineRule="auto"/>
              <w:ind w:right="1808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dxa"/>
            <w:vAlign w:val="center"/>
            <w:hideMark/>
          </w:tcPr>
          <w:p w:rsidR="005F4DA6" w:rsidRPr="005F4DA6" w:rsidRDefault="005F4DA6" w:rsidP="00C022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F4DA6" w:rsidRPr="005F4DA6" w:rsidTr="00C02207">
        <w:trPr>
          <w:trHeight w:val="150"/>
          <w:tblCellSpacing w:w="0" w:type="dxa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75" w:type="dxa"/>
            </w:tcMar>
            <w:vAlign w:val="bottom"/>
            <w:hideMark/>
          </w:tcPr>
          <w:tbl>
            <w:tblPr>
              <w:tblW w:w="0" w:type="auto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83"/>
              <w:gridCol w:w="564"/>
              <w:gridCol w:w="705"/>
              <w:gridCol w:w="6"/>
            </w:tblGrid>
            <w:tr w:rsidR="005F4DA6" w:rsidRPr="005F4DA6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5F4DA6" w:rsidRPr="005F4DA6" w:rsidRDefault="006238B5" w:rsidP="00C02207">
                  <w:pPr>
                    <w:framePr w:hSpace="180" w:wrap="around" w:hAnchor="margin" w:xAlign="center" w:y="92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hyperlink r:id="rId12" w:tooltip="Логопед" w:history="1">
                    <w:r w:rsidR="005F4DA6" w:rsidRPr="005F4DA6">
                      <w:rPr>
                        <w:rFonts w:ascii="Comic Sans MS" w:eastAsia="Times New Roman" w:hAnsi="Comic Sans MS" w:cs="Times New Roman"/>
                        <w:b/>
                        <w:bCs/>
                        <w:color w:val="F4FBFE"/>
                        <w:sz w:val="20"/>
                        <w:u w:val="single"/>
                        <w:lang w:eastAsia="ru-RU"/>
                      </w:rPr>
                      <w:t>Назад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5F4DA6" w:rsidRPr="005F4DA6" w:rsidRDefault="006238B5" w:rsidP="00C02207">
                  <w:pPr>
                    <w:framePr w:hSpace="180" w:wrap="around" w:hAnchor="margin" w:xAlign="center" w:y="92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hyperlink r:id="rId13" w:history="1">
                    <w:r w:rsidR="005F4DA6" w:rsidRPr="005F4DA6">
                      <w:rPr>
                        <w:rFonts w:ascii="Comic Sans MS" w:eastAsia="Times New Roman" w:hAnsi="Comic Sans MS" w:cs="Times New Roman"/>
                        <w:b/>
                        <w:bCs/>
                        <w:color w:val="F4FBFE"/>
                        <w:sz w:val="20"/>
                        <w:u w:val="single"/>
                        <w:lang w:eastAsia="ru-RU"/>
                      </w:rPr>
                      <w:t>Вверх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5F4DA6" w:rsidRPr="005F4DA6" w:rsidRDefault="006238B5" w:rsidP="00C02207">
                  <w:pPr>
                    <w:framePr w:hSpace="180" w:wrap="around" w:hAnchor="margin" w:xAlign="center" w:y="92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hyperlink r:id="rId14" w:tooltip="Методическая копилка" w:history="1">
                    <w:r w:rsidR="005F4DA6" w:rsidRPr="005F4DA6">
                      <w:rPr>
                        <w:rFonts w:ascii="Comic Sans MS" w:eastAsia="Times New Roman" w:hAnsi="Comic Sans MS" w:cs="Times New Roman"/>
                        <w:b/>
                        <w:bCs/>
                        <w:color w:val="F4FBFE"/>
                        <w:sz w:val="20"/>
                        <w:u w:val="single"/>
                        <w:lang w:eastAsia="ru-RU"/>
                      </w:rPr>
                      <w:t>Вперед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5F4DA6" w:rsidRPr="005F4DA6" w:rsidRDefault="005F4DA6" w:rsidP="00C02207">
                  <w:pPr>
                    <w:framePr w:hSpace="180" w:wrap="around" w:hAnchor="margin" w:xAlign="center" w:y="92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F4DA6" w:rsidRPr="005F4DA6" w:rsidRDefault="005F4DA6" w:rsidP="00C02207">
            <w:pPr>
              <w:spacing w:after="0" w:line="150" w:lineRule="atLeast"/>
              <w:jc w:val="right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dxa"/>
            <w:vAlign w:val="center"/>
            <w:hideMark/>
          </w:tcPr>
          <w:p w:rsidR="005F4DA6" w:rsidRPr="005F4DA6" w:rsidRDefault="005F4DA6" w:rsidP="00C022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F4DA6" w:rsidRPr="005F4DA6" w:rsidTr="00C02207">
        <w:trPr>
          <w:trHeight w:val="608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F4DA6" w:rsidRPr="005F4DA6" w:rsidRDefault="005F4DA6" w:rsidP="00C02207">
            <w:pPr>
              <w:spacing w:after="0" w:line="150" w:lineRule="atLeast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dxa"/>
            <w:vAlign w:val="center"/>
            <w:hideMark/>
          </w:tcPr>
          <w:p w:rsidR="005F4DA6" w:rsidRPr="005F4DA6" w:rsidRDefault="005F4DA6" w:rsidP="00C022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C57B9" w:rsidRDefault="005C57B9"/>
    <w:sectPr w:rsidR="005C57B9" w:rsidSect="00021F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075DB"/>
    <w:multiLevelType w:val="multilevel"/>
    <w:tmpl w:val="16C04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4DA6"/>
    <w:rsid w:val="000039BD"/>
    <w:rsid w:val="00021FA6"/>
    <w:rsid w:val="000B566A"/>
    <w:rsid w:val="00260122"/>
    <w:rsid w:val="005C57B9"/>
    <w:rsid w:val="005F4DA6"/>
    <w:rsid w:val="006238B5"/>
    <w:rsid w:val="007226CD"/>
    <w:rsid w:val="0085481A"/>
    <w:rsid w:val="00855382"/>
    <w:rsid w:val="009B1A3E"/>
    <w:rsid w:val="009D757A"/>
    <w:rsid w:val="00AA308C"/>
    <w:rsid w:val="00AD31BD"/>
    <w:rsid w:val="00C02207"/>
    <w:rsid w:val="00C351E7"/>
    <w:rsid w:val="00C61971"/>
    <w:rsid w:val="00D344D4"/>
    <w:rsid w:val="00F14985"/>
    <w:rsid w:val="00F20D66"/>
    <w:rsid w:val="00F73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66"/>
  </w:style>
  <w:style w:type="paragraph" w:styleId="1">
    <w:name w:val="heading 1"/>
    <w:basedOn w:val="a"/>
    <w:next w:val="a"/>
    <w:link w:val="10"/>
    <w:uiPriority w:val="9"/>
    <w:qFormat/>
    <w:rsid w:val="00F20D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0D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0D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20D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F20D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20D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F20D6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20D6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F4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5F4DA6"/>
    <w:rPr>
      <w:color w:val="0000FF"/>
      <w:u w:val="single"/>
    </w:rPr>
  </w:style>
  <w:style w:type="character" w:styleId="a9">
    <w:name w:val="Strong"/>
    <w:basedOn w:val="a0"/>
    <w:uiPriority w:val="22"/>
    <w:qFormat/>
    <w:rsid w:val="005F4DA6"/>
    <w:rPr>
      <w:b/>
      <w:bCs/>
    </w:rPr>
  </w:style>
  <w:style w:type="character" w:customStyle="1" w:styleId="apple-converted-space">
    <w:name w:val="apple-converted-space"/>
    <w:basedOn w:val="a0"/>
    <w:rsid w:val="005F4DA6"/>
  </w:style>
  <w:style w:type="character" w:styleId="aa">
    <w:name w:val="Emphasis"/>
    <w:basedOn w:val="a0"/>
    <w:uiPriority w:val="20"/>
    <w:qFormat/>
    <w:rsid w:val="005F4DA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5F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4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368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132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7029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12867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418560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26504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119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28865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15036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58994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42805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074874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9093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145207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6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83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54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1316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7678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46188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7841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23445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875984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40809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013005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59176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70005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99614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691995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5219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7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16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ckiisad-teremock.narod.ru/p41aa1.html" TargetMode="External"/><Relationship Id="rId13" Type="http://schemas.openxmlformats.org/officeDocument/2006/relationships/hyperlink" Target="http://detsckiisad-teremock.narod.ru/p39aa1.html" TargetMode="External"/><Relationship Id="rId3" Type="http://schemas.openxmlformats.org/officeDocument/2006/relationships/styles" Target="styles.xml"/><Relationship Id="rId7" Type="http://schemas.openxmlformats.org/officeDocument/2006/relationships/hyperlink" Target="http://detsckiisad-teremock.narod.ru/p38aa1.html" TargetMode="External"/><Relationship Id="rId12" Type="http://schemas.openxmlformats.org/officeDocument/2006/relationships/hyperlink" Target="http://detsckiisad-teremock.narod.ru/p38aa1.html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detsckiisad-teremock.narod.ru/p41aa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5E713-21A4-427B-BE9C-BE795C62F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1512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Манвелян</dc:creator>
  <cp:keywords/>
  <dc:description/>
  <cp:lastModifiedBy>Манвелян</cp:lastModifiedBy>
  <cp:revision>4</cp:revision>
  <dcterms:created xsi:type="dcterms:W3CDTF">2014-01-07T18:18:00Z</dcterms:created>
  <dcterms:modified xsi:type="dcterms:W3CDTF">2014-02-25T18:53:00Z</dcterms:modified>
</cp:coreProperties>
</file>