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2F" w:rsidRDefault="00A96E2F" w:rsidP="00A96E2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 по мониторингу</w:t>
      </w:r>
    </w:p>
    <w:p w:rsidR="00152D8C" w:rsidRDefault="00A96E2F" w:rsidP="00A96E2F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152D8C">
        <w:rPr>
          <w:b/>
          <w:color w:val="FF0000"/>
          <w:sz w:val="28"/>
          <w:szCs w:val="28"/>
        </w:rPr>
        <w:t>группы об</w:t>
      </w:r>
      <w:r w:rsidR="00914765">
        <w:rPr>
          <w:b/>
          <w:color w:val="FF0000"/>
          <w:sz w:val="28"/>
          <w:szCs w:val="28"/>
        </w:rPr>
        <w:t>щеразвивающей направленности № 3</w:t>
      </w:r>
      <w:r w:rsidRPr="00152D8C">
        <w:rPr>
          <w:b/>
          <w:color w:val="FF0000"/>
          <w:sz w:val="28"/>
          <w:szCs w:val="28"/>
        </w:rPr>
        <w:t xml:space="preserve"> возраст </w:t>
      </w:r>
      <w:r w:rsidR="00914765">
        <w:rPr>
          <w:b/>
          <w:color w:val="FF0000"/>
          <w:sz w:val="28"/>
          <w:szCs w:val="28"/>
        </w:rPr>
        <w:t>4-5 лет</w:t>
      </w:r>
    </w:p>
    <w:p w:rsidR="00A96E2F" w:rsidRDefault="00A96E2F" w:rsidP="00A96E2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за2012-2013 учебный год</w:t>
      </w:r>
    </w:p>
    <w:p w:rsidR="00914765" w:rsidRDefault="00A96E2F" w:rsidP="00A96E2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проводился в начале и в конце учебного года.  С 3.09.2012 по 16.09.2012 проходил вводный мониторинг с целью выявить стартовые условия, исходный уровень развития ребенка; индивидуальные достижения, индивидуальные проблемы и проявления, требующие проведения индивидуальной работы с воспитанником; определить перспективы дальнейшей педагогической работы с воспитанниками. С 16.05.2013 по 31.05.2013 проводился итоговый мониторинг для того, чтобы дать итоговую оценку степени решения поставленных задач; определить перспективу дальнейшего проектирования педагогического процесса в </w:t>
      </w:r>
      <w:r w:rsidRPr="00A96E2F">
        <w:rPr>
          <w:sz w:val="28"/>
          <w:szCs w:val="28"/>
        </w:rPr>
        <w:t>групп</w:t>
      </w:r>
      <w:r>
        <w:rPr>
          <w:sz w:val="28"/>
          <w:szCs w:val="28"/>
        </w:rPr>
        <w:t>е</w:t>
      </w:r>
      <w:r w:rsidRPr="00A96E2F">
        <w:rPr>
          <w:sz w:val="28"/>
          <w:szCs w:val="28"/>
        </w:rPr>
        <w:t xml:space="preserve"> об</w:t>
      </w:r>
      <w:r w:rsidR="00662EDA">
        <w:rPr>
          <w:sz w:val="28"/>
          <w:szCs w:val="28"/>
        </w:rPr>
        <w:t xml:space="preserve">щеразвивающей направленности № </w:t>
      </w:r>
      <w:r w:rsidR="00914765">
        <w:rPr>
          <w:sz w:val="28"/>
          <w:szCs w:val="28"/>
        </w:rPr>
        <w:t>3</w:t>
      </w:r>
      <w:r w:rsidRPr="00A96E2F">
        <w:rPr>
          <w:sz w:val="28"/>
          <w:szCs w:val="28"/>
        </w:rPr>
        <w:t xml:space="preserve"> возраст </w:t>
      </w:r>
      <w:r w:rsidR="00914765">
        <w:rPr>
          <w:sz w:val="28"/>
          <w:szCs w:val="28"/>
        </w:rPr>
        <w:t xml:space="preserve">4-5 лет </w:t>
      </w:r>
    </w:p>
    <w:p w:rsidR="00A96E2F" w:rsidRDefault="00A96E2F" w:rsidP="00A96E2F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A96E2F">
        <w:rPr>
          <w:b/>
          <w:bCs/>
          <w:sz w:val="28"/>
          <w:szCs w:val="28"/>
        </w:rPr>
        <w:t xml:space="preserve">ониторинг качества освоения программы </w:t>
      </w:r>
      <w:r>
        <w:rPr>
          <w:b/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оценка динамики развития интегративных качеств у дошкольников</w:t>
      </w:r>
      <w:proofErr w:type="gramStart"/>
      <w:r>
        <w:rPr>
          <w:bCs/>
          <w:sz w:val="28"/>
          <w:szCs w:val="28"/>
        </w:rPr>
        <w:t>.О</w:t>
      </w:r>
      <w:proofErr w:type="gramEnd"/>
      <w:r>
        <w:rPr>
          <w:bCs/>
          <w:sz w:val="28"/>
          <w:szCs w:val="28"/>
        </w:rPr>
        <w:t xml:space="preserve">сновывается на анализе достижения детьми результатов  </w:t>
      </w:r>
      <w:r>
        <w:rPr>
          <w:b/>
          <w:bCs/>
          <w:sz w:val="28"/>
          <w:szCs w:val="28"/>
        </w:rPr>
        <w:t xml:space="preserve">интегративных качеств: </w:t>
      </w:r>
      <w:r>
        <w:rPr>
          <w:bCs/>
          <w:sz w:val="28"/>
          <w:szCs w:val="28"/>
        </w:rPr>
        <w:t>физических, интеллектуальных, личностных.</w:t>
      </w:r>
    </w:p>
    <w:p w:rsidR="00A96E2F" w:rsidRDefault="00A96E2F" w:rsidP="00A96E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Мониторинг </w:t>
      </w:r>
      <w:r w:rsidR="00152D8C">
        <w:rPr>
          <w:b/>
          <w:sz w:val="28"/>
          <w:szCs w:val="28"/>
        </w:rPr>
        <w:t>качества освоения за</w:t>
      </w:r>
      <w:r>
        <w:rPr>
          <w:b/>
          <w:sz w:val="28"/>
          <w:szCs w:val="28"/>
        </w:rPr>
        <w:t xml:space="preserve"> 2012-2013 учебный  год</w:t>
      </w:r>
    </w:p>
    <w:p w:rsidR="00A96E2F" w:rsidRDefault="00A96E2F" w:rsidP="00A96E2F">
      <w:pPr>
        <w:pStyle w:val="a3"/>
        <w:spacing w:before="0" w:beforeAutospacing="0" w:after="0" w:afterAutospacing="0" w:line="360" w:lineRule="auto"/>
        <w:jc w:val="both"/>
        <w:rPr>
          <w:noProof/>
        </w:rPr>
      </w:pPr>
    </w:p>
    <w:p w:rsidR="00A96E2F" w:rsidRDefault="00A96E2F" w:rsidP="00A96E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90800" cy="202882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152D8C">
        <w:rPr>
          <w:noProof/>
          <w:sz w:val="28"/>
          <w:szCs w:val="28"/>
        </w:rPr>
        <w:drawing>
          <wp:inline distT="0" distB="0" distL="0" distR="0">
            <wp:extent cx="2590800" cy="2028825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96E2F" w:rsidRDefault="00A96E2F" w:rsidP="00A96E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сравнении результатов мониторинга на </w:t>
      </w:r>
      <w:proofErr w:type="gramStart"/>
      <w:r>
        <w:rPr>
          <w:sz w:val="28"/>
          <w:szCs w:val="28"/>
        </w:rPr>
        <w:t>начало</w:t>
      </w:r>
      <w:proofErr w:type="gramEnd"/>
      <w:r>
        <w:rPr>
          <w:sz w:val="28"/>
          <w:szCs w:val="28"/>
        </w:rPr>
        <w:t xml:space="preserve"> и конец учебного года отмечается положительная динамика в освоении детьми </w:t>
      </w:r>
      <w:r w:rsidR="00152D8C" w:rsidRPr="00152D8C">
        <w:rPr>
          <w:sz w:val="28"/>
          <w:szCs w:val="28"/>
        </w:rPr>
        <w:t>группы об</w:t>
      </w:r>
      <w:r w:rsidR="006805DA">
        <w:rPr>
          <w:sz w:val="28"/>
          <w:szCs w:val="28"/>
        </w:rPr>
        <w:t>щеразвивающей направленности № 3</w:t>
      </w:r>
      <w:r w:rsidR="00152D8C" w:rsidRPr="00152D8C">
        <w:rPr>
          <w:sz w:val="28"/>
          <w:szCs w:val="28"/>
        </w:rPr>
        <w:t xml:space="preserve"> возраст </w:t>
      </w:r>
      <w:r w:rsidR="006805DA">
        <w:rPr>
          <w:sz w:val="28"/>
          <w:szCs w:val="28"/>
        </w:rPr>
        <w:t xml:space="preserve">4-5 лет </w:t>
      </w:r>
      <w:r>
        <w:rPr>
          <w:sz w:val="28"/>
          <w:szCs w:val="28"/>
        </w:rPr>
        <w:t xml:space="preserve">развития </w:t>
      </w:r>
      <w:proofErr w:type="spellStart"/>
      <w:r>
        <w:rPr>
          <w:sz w:val="28"/>
          <w:szCs w:val="28"/>
        </w:rPr>
        <w:t>инегративных</w:t>
      </w:r>
      <w:proofErr w:type="spellEnd"/>
      <w:r>
        <w:rPr>
          <w:sz w:val="28"/>
          <w:szCs w:val="28"/>
        </w:rPr>
        <w:t xml:space="preserve"> качеств.  Наиболее высокие результаты дети показали в </w:t>
      </w:r>
      <w:proofErr w:type="spellStart"/>
      <w:r>
        <w:rPr>
          <w:sz w:val="28"/>
          <w:szCs w:val="28"/>
        </w:rPr>
        <w:lastRenderedPageBreak/>
        <w:t>развитиии</w:t>
      </w:r>
      <w:proofErr w:type="spellEnd"/>
      <w:r>
        <w:rPr>
          <w:sz w:val="28"/>
          <w:szCs w:val="28"/>
        </w:rPr>
        <w:t xml:space="preserve"> следующ</w:t>
      </w:r>
      <w:r w:rsidR="00152D8C">
        <w:rPr>
          <w:sz w:val="28"/>
          <w:szCs w:val="28"/>
        </w:rPr>
        <w:t>и</w:t>
      </w:r>
      <w:r>
        <w:rPr>
          <w:sz w:val="28"/>
          <w:szCs w:val="28"/>
        </w:rPr>
        <w:t xml:space="preserve">х интегративных качествах, как </w:t>
      </w:r>
      <w:r w:rsidRPr="00152D8C">
        <w:rPr>
          <w:color w:val="FF0000"/>
          <w:sz w:val="28"/>
          <w:szCs w:val="28"/>
        </w:rPr>
        <w:t>«Имеющий представления о себе, семье…», «Физически развитый», «Способный управлять своим поведением».</w:t>
      </w:r>
      <w:r>
        <w:rPr>
          <w:sz w:val="28"/>
          <w:szCs w:val="28"/>
        </w:rPr>
        <w:t xml:space="preserve"> Меньше всего динамика заметна в развитии такого качества как «</w:t>
      </w:r>
      <w:proofErr w:type="gramStart"/>
      <w:r>
        <w:rPr>
          <w:sz w:val="28"/>
          <w:szCs w:val="28"/>
        </w:rPr>
        <w:t>Овладевший</w:t>
      </w:r>
      <w:proofErr w:type="gramEnd"/>
      <w:r>
        <w:rPr>
          <w:sz w:val="28"/>
          <w:szCs w:val="28"/>
        </w:rPr>
        <w:t xml:space="preserve"> универсальными предпосылками учебной деятельности». </w:t>
      </w:r>
    </w:p>
    <w:p w:rsidR="00A96E2F" w:rsidRDefault="00152D8C" w:rsidP="00A96E2F">
      <w:pPr>
        <w:pStyle w:val="a3"/>
        <w:spacing w:line="360" w:lineRule="auto"/>
        <w:jc w:val="both"/>
        <w:rPr>
          <w:bCs/>
        </w:rPr>
      </w:pPr>
      <w:r>
        <w:rPr>
          <w:b/>
          <w:bCs/>
          <w:sz w:val="28"/>
          <w:szCs w:val="28"/>
        </w:rPr>
        <w:t xml:space="preserve">Мониторинг </w:t>
      </w:r>
      <w:r w:rsidRPr="00152D8C">
        <w:rPr>
          <w:b/>
          <w:bCs/>
          <w:sz w:val="28"/>
          <w:szCs w:val="28"/>
        </w:rPr>
        <w:t xml:space="preserve">уровней освоения программы </w:t>
      </w:r>
      <w:r w:rsidR="00A96E2F">
        <w:rPr>
          <w:b/>
          <w:bCs/>
          <w:sz w:val="28"/>
          <w:szCs w:val="28"/>
        </w:rPr>
        <w:t xml:space="preserve">– </w:t>
      </w:r>
      <w:r w:rsidR="00A96E2F">
        <w:rPr>
          <w:bCs/>
          <w:sz w:val="28"/>
          <w:szCs w:val="28"/>
        </w:rPr>
        <w:t xml:space="preserve">оценка степени продвижения ребенка в освоении основной общеобразовательной программы дошкольного образования. Основывается на анализе достижения детьми результатов по </w:t>
      </w:r>
      <w:r w:rsidR="00A96E2F">
        <w:rPr>
          <w:b/>
          <w:bCs/>
          <w:sz w:val="28"/>
          <w:szCs w:val="28"/>
        </w:rPr>
        <w:t>образовательным областям</w:t>
      </w:r>
      <w:r w:rsidR="00A96E2F">
        <w:rPr>
          <w:b/>
          <w:bCs/>
        </w:rPr>
        <w:t>.</w:t>
      </w:r>
    </w:p>
    <w:p w:rsidR="00A96E2F" w:rsidRDefault="00152D8C" w:rsidP="00A96E2F">
      <w:pPr>
        <w:pStyle w:val="a3"/>
        <w:spacing w:before="0" w:beforeAutospacing="0" w:after="0" w:afterAutospacing="0" w:line="360" w:lineRule="auto"/>
        <w:jc w:val="both"/>
        <w:rPr>
          <w:noProof/>
        </w:rPr>
      </w:pPr>
      <w:r w:rsidRPr="00152D8C">
        <w:rPr>
          <w:b/>
          <w:sz w:val="28"/>
          <w:szCs w:val="28"/>
        </w:rPr>
        <w:t xml:space="preserve">Мониторинг уровней освоения программы </w:t>
      </w:r>
      <w:r>
        <w:rPr>
          <w:b/>
          <w:sz w:val="28"/>
          <w:szCs w:val="28"/>
        </w:rPr>
        <w:t>за 2012-2013 учебный год</w:t>
      </w:r>
    </w:p>
    <w:p w:rsidR="00152D8C" w:rsidRDefault="00152D8C" w:rsidP="00A96E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76825" cy="249555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E658E" w:rsidRDefault="00A96E2F" w:rsidP="00A96E2F">
      <w:pPr>
        <w:pStyle w:val="a3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Сравнительный анализ </w:t>
      </w:r>
      <w:proofErr w:type="gramStart"/>
      <w:r>
        <w:rPr>
          <w:sz w:val="28"/>
          <w:szCs w:val="28"/>
        </w:rPr>
        <w:t xml:space="preserve">результатов мониторинга </w:t>
      </w:r>
      <w:r w:rsidR="00152D8C">
        <w:rPr>
          <w:sz w:val="28"/>
          <w:szCs w:val="28"/>
        </w:rPr>
        <w:t>уровней освоения программы</w:t>
      </w:r>
      <w:proofErr w:type="gramEnd"/>
      <w:r>
        <w:rPr>
          <w:sz w:val="28"/>
          <w:szCs w:val="28"/>
        </w:rPr>
        <w:t xml:space="preserve"> на начало и конец </w:t>
      </w:r>
      <w:r w:rsidR="00152D8C">
        <w:rPr>
          <w:sz w:val="28"/>
          <w:szCs w:val="28"/>
        </w:rPr>
        <w:t xml:space="preserve">2012-2013 </w:t>
      </w:r>
      <w:r>
        <w:rPr>
          <w:sz w:val="28"/>
          <w:szCs w:val="28"/>
        </w:rPr>
        <w:t xml:space="preserve">учебного года показал положительную динамику  в уровне овладения необходимыми умениями и навыками по образовательным областям. Наиболее высокие результаты дети показали в следующих образовательных областях </w:t>
      </w:r>
      <w:r w:rsidRPr="00152D8C">
        <w:rPr>
          <w:color w:val="FF0000"/>
          <w:sz w:val="28"/>
          <w:szCs w:val="28"/>
        </w:rPr>
        <w:t xml:space="preserve">«Труд», «Безопасность», «Социализация». </w:t>
      </w:r>
      <w:r>
        <w:rPr>
          <w:sz w:val="28"/>
          <w:szCs w:val="28"/>
        </w:rPr>
        <w:t xml:space="preserve">Меньше всего динамика заметна в овладении необходимыми умениями и навыками по такой образовательной области, как </w:t>
      </w:r>
      <w:r w:rsidRPr="00152D8C">
        <w:rPr>
          <w:color w:val="FF0000"/>
          <w:sz w:val="28"/>
          <w:szCs w:val="28"/>
        </w:rPr>
        <w:t xml:space="preserve">«Художественное творчество». </w:t>
      </w:r>
    </w:p>
    <w:p w:rsidR="00F15794" w:rsidRDefault="00A96E2F" w:rsidP="00A96E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539B">
        <w:rPr>
          <w:b/>
          <w:sz w:val="28"/>
          <w:szCs w:val="28"/>
        </w:rPr>
        <w:t>Предполагаемая причина</w:t>
      </w:r>
      <w:r w:rsidR="00FE658E" w:rsidRPr="00C3539B">
        <w:rPr>
          <w:b/>
          <w:sz w:val="28"/>
          <w:szCs w:val="28"/>
        </w:rPr>
        <w:t xml:space="preserve"> низкого и ниже среднего уровней</w:t>
      </w:r>
      <w:r w:rsidR="00F15794">
        <w:rPr>
          <w:sz w:val="28"/>
          <w:szCs w:val="28"/>
        </w:rPr>
        <w:t xml:space="preserve"> в начале года</w:t>
      </w:r>
    </w:p>
    <w:p w:rsidR="00F15794" w:rsidRDefault="00F15794" w:rsidP="00A96E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</w:t>
      </w:r>
    </w:p>
    <w:p w:rsidR="00A96E2F" w:rsidRDefault="00FE658E" w:rsidP="00A96E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A96E2F">
        <w:rPr>
          <w:sz w:val="28"/>
          <w:szCs w:val="28"/>
        </w:rPr>
        <w:t>.</w:t>
      </w:r>
    </w:p>
    <w:p w:rsidR="00A96E2F" w:rsidRDefault="00C3539B" w:rsidP="00C3539B">
      <w:r w:rsidRPr="00C3539B">
        <w:rPr>
          <w:b/>
          <w:sz w:val="28"/>
          <w:szCs w:val="28"/>
        </w:rPr>
        <w:t>Рекомендации</w:t>
      </w:r>
      <w:r w:rsidR="00007F57">
        <w:rPr>
          <w:b/>
          <w:sz w:val="28"/>
          <w:szCs w:val="28"/>
        </w:rPr>
        <w:t xml:space="preserve">:  продолжать  проводить индивидуальную работу с детьми по всем образовательным областям, продолжать развивать речь детей; систематическая организация образовательной деятельности; взаимосвязь с </w:t>
      </w:r>
      <w:r w:rsidR="00F15794">
        <w:rPr>
          <w:b/>
          <w:sz w:val="28"/>
          <w:szCs w:val="28"/>
        </w:rPr>
        <w:t>р</w:t>
      </w:r>
      <w:r w:rsidR="00007F57">
        <w:rPr>
          <w:b/>
          <w:sz w:val="28"/>
          <w:szCs w:val="28"/>
        </w:rPr>
        <w:t>одителями.</w:t>
      </w:r>
      <w:r w:rsidR="00F1579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539B" w:rsidRDefault="00C3539B" w:rsidP="00A96E2F">
      <w:pPr>
        <w:spacing w:line="360" w:lineRule="auto"/>
        <w:jc w:val="both"/>
        <w:rPr>
          <w:b/>
          <w:sz w:val="28"/>
          <w:szCs w:val="28"/>
        </w:rPr>
      </w:pPr>
    </w:p>
    <w:p w:rsidR="00A96E2F" w:rsidRDefault="00A96E2F" w:rsidP="00A96E2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Вывод:</w:t>
      </w:r>
      <w:r w:rsidR="00F1579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результате анализа полученных данных мониторинга у воспитанников </w:t>
      </w:r>
      <w:r w:rsidR="00FE658E" w:rsidRPr="00152D8C">
        <w:rPr>
          <w:b/>
          <w:color w:val="FF0000"/>
          <w:sz w:val="28"/>
          <w:szCs w:val="28"/>
        </w:rPr>
        <w:t>группы об</w:t>
      </w:r>
      <w:r w:rsidR="00F15794">
        <w:rPr>
          <w:b/>
          <w:color w:val="FF0000"/>
          <w:sz w:val="28"/>
          <w:szCs w:val="28"/>
        </w:rPr>
        <w:t>щеразвивающей направленности № 3</w:t>
      </w:r>
      <w:r w:rsidR="00FE658E" w:rsidRPr="00152D8C">
        <w:rPr>
          <w:b/>
          <w:color w:val="FF0000"/>
          <w:sz w:val="28"/>
          <w:szCs w:val="28"/>
        </w:rPr>
        <w:t xml:space="preserve"> возраст </w:t>
      </w:r>
      <w:r w:rsidR="00F15794">
        <w:rPr>
          <w:b/>
          <w:color w:val="FF0000"/>
          <w:sz w:val="28"/>
          <w:szCs w:val="28"/>
        </w:rPr>
        <w:t>4</w:t>
      </w:r>
      <w:r w:rsidR="00FE658E" w:rsidRPr="00152D8C">
        <w:rPr>
          <w:b/>
          <w:color w:val="FF0000"/>
          <w:sz w:val="28"/>
          <w:szCs w:val="28"/>
        </w:rPr>
        <w:t>-</w:t>
      </w:r>
      <w:r w:rsidR="00F15794">
        <w:rPr>
          <w:b/>
          <w:color w:val="FF0000"/>
          <w:sz w:val="28"/>
          <w:szCs w:val="28"/>
        </w:rPr>
        <w:t xml:space="preserve">5 лет </w:t>
      </w:r>
      <w:r>
        <w:rPr>
          <w:sz w:val="28"/>
          <w:szCs w:val="28"/>
        </w:rPr>
        <w:t>за 201</w:t>
      </w:r>
      <w:r w:rsidR="00FE658E">
        <w:rPr>
          <w:sz w:val="28"/>
          <w:szCs w:val="28"/>
        </w:rPr>
        <w:t>2</w:t>
      </w:r>
      <w:r>
        <w:rPr>
          <w:sz w:val="28"/>
          <w:szCs w:val="28"/>
        </w:rPr>
        <w:t>-201</w:t>
      </w:r>
      <w:r w:rsidR="00FE658E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учебный год можно сделать вывод о  положительной динамике. Из </w:t>
      </w:r>
      <w:r w:rsidR="00F15794">
        <w:rPr>
          <w:sz w:val="28"/>
          <w:szCs w:val="28"/>
        </w:rPr>
        <w:t xml:space="preserve">26 </w:t>
      </w:r>
      <w:r>
        <w:rPr>
          <w:sz w:val="28"/>
          <w:szCs w:val="28"/>
        </w:rPr>
        <w:t xml:space="preserve">воспитанников на конец учебного года </w:t>
      </w:r>
      <w:r w:rsidRPr="00FE658E">
        <w:rPr>
          <w:b/>
          <w:color w:val="FF0000"/>
          <w:sz w:val="28"/>
          <w:szCs w:val="28"/>
        </w:rPr>
        <w:t>100%</w:t>
      </w:r>
      <w:r>
        <w:rPr>
          <w:sz w:val="28"/>
          <w:szCs w:val="28"/>
        </w:rPr>
        <w:t xml:space="preserve"> имеют стабиль</w:t>
      </w:r>
      <w:r w:rsidR="00F15794">
        <w:rPr>
          <w:sz w:val="28"/>
          <w:szCs w:val="28"/>
        </w:rPr>
        <w:t xml:space="preserve">но-положительный показатель </w:t>
      </w:r>
      <w:proofErr w:type="gramStart"/>
      <w:r w:rsidR="00F15794">
        <w:rPr>
          <w:sz w:val="28"/>
          <w:szCs w:val="28"/>
        </w:rPr>
        <w:t>(</w:t>
      </w:r>
      <w:r w:rsidR="00FE658E">
        <w:rPr>
          <w:sz w:val="28"/>
          <w:szCs w:val="28"/>
        </w:rPr>
        <w:t xml:space="preserve"> </w:t>
      </w:r>
      <w:proofErr w:type="gramEnd"/>
      <w:r w:rsidR="00FE658E">
        <w:rPr>
          <w:sz w:val="28"/>
          <w:szCs w:val="28"/>
        </w:rPr>
        <w:t>выше среднего</w:t>
      </w:r>
      <w:r>
        <w:rPr>
          <w:sz w:val="28"/>
          <w:szCs w:val="28"/>
        </w:rPr>
        <w:t xml:space="preserve"> и средний уровень </w:t>
      </w:r>
      <w:r w:rsidR="00FE658E">
        <w:rPr>
          <w:sz w:val="28"/>
          <w:szCs w:val="28"/>
        </w:rPr>
        <w:t>освоения основной общеобразовательной программы</w:t>
      </w:r>
      <w:r>
        <w:rPr>
          <w:sz w:val="28"/>
          <w:szCs w:val="28"/>
        </w:rPr>
        <w:t xml:space="preserve">) </w:t>
      </w:r>
    </w:p>
    <w:p w:rsidR="00A96E2F" w:rsidRDefault="00A96E2F" w:rsidP="00A96E2F">
      <w:pPr>
        <w:spacing w:line="360" w:lineRule="auto"/>
        <w:jc w:val="center"/>
        <w:rPr>
          <w:b/>
        </w:rPr>
      </w:pPr>
    </w:p>
    <w:p w:rsidR="00FE658E" w:rsidRPr="00FE658E" w:rsidRDefault="000F6276" w:rsidP="00A96E2F">
      <w:pPr>
        <w:spacing w:line="360" w:lineRule="auto"/>
        <w:jc w:val="center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Воспитатель</w:t>
      </w:r>
      <w:bookmarkStart w:id="0" w:name="_GoBack"/>
      <w:bookmarkEnd w:id="0"/>
      <w:r w:rsidR="00FE658E" w:rsidRPr="00FE658E">
        <w:rPr>
          <w:sz w:val="28"/>
          <w:szCs w:val="28"/>
        </w:rPr>
        <w:t>________________</w:t>
      </w:r>
      <w:proofErr w:type="spellEnd"/>
      <w:r w:rsidR="00FE658E" w:rsidRPr="00FE658E">
        <w:rPr>
          <w:sz w:val="28"/>
          <w:szCs w:val="28"/>
        </w:rPr>
        <w:t>/</w:t>
      </w:r>
      <w:r w:rsidR="00F15794">
        <w:rPr>
          <w:sz w:val="28"/>
          <w:szCs w:val="28"/>
        </w:rPr>
        <w:t>Гладышева Е.А.</w:t>
      </w:r>
      <w:r w:rsidR="00F15794" w:rsidRPr="00FE658E">
        <w:rPr>
          <w:color w:val="FF0000"/>
          <w:sz w:val="28"/>
          <w:szCs w:val="28"/>
        </w:rPr>
        <w:t xml:space="preserve"> </w:t>
      </w:r>
    </w:p>
    <w:p w:rsidR="00FE658E" w:rsidRPr="00FE658E" w:rsidRDefault="00FE658E" w:rsidP="00FE658E">
      <w:pPr>
        <w:spacing w:line="360" w:lineRule="auto"/>
      </w:pPr>
    </w:p>
    <w:p w:rsidR="00A8344E" w:rsidRDefault="00A8344E"/>
    <w:sectPr w:rsidR="00A8344E" w:rsidSect="005F1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E63"/>
    <w:rsid w:val="00007F57"/>
    <w:rsid w:val="00053E63"/>
    <w:rsid w:val="000F6276"/>
    <w:rsid w:val="00152D8C"/>
    <w:rsid w:val="00252A48"/>
    <w:rsid w:val="002B7416"/>
    <w:rsid w:val="002E51F1"/>
    <w:rsid w:val="004A07E1"/>
    <w:rsid w:val="005D731E"/>
    <w:rsid w:val="005F1F69"/>
    <w:rsid w:val="00662EDA"/>
    <w:rsid w:val="006805DA"/>
    <w:rsid w:val="00914765"/>
    <w:rsid w:val="00A34418"/>
    <w:rsid w:val="00A8344E"/>
    <w:rsid w:val="00A96E2F"/>
    <w:rsid w:val="00C3539B"/>
    <w:rsid w:val="00CC1255"/>
    <w:rsid w:val="00F15794"/>
    <w:rsid w:val="00FE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E2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96E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E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E2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96E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E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На начало учебного года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delete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22.3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70.3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3.7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4"/>
                <c:pt idx="0">
                  <c:v>низкий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3.7</c:v>
                </c:pt>
                <c:pt idx="1">
                  <c:v>3.7</c:v>
                </c:pt>
                <c:pt idx="2">
                  <c:v>22.3</c:v>
                </c:pt>
                <c:pt idx="3">
                  <c:v>70.3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9081133240697934"/>
          <c:y val="0.2259859771049747"/>
          <c:w val="0.27487494210282565"/>
          <c:h val="0.56649439946767222"/>
        </c:manualLayout>
      </c:layout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На конец учебного года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2.3020302609232671E-2"/>
                  <c:y val="6.796051901962962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38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58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delete val="1"/>
            </c:dLbl>
            <c:dLbl>
              <c:idx val="4"/>
              <c:delete val="1"/>
            </c:dLbl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56.6</c:v>
                </c:pt>
                <c:pt idx="2">
                  <c:v>23.4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.66139956770109665"/>
          <c:y val="0.23850553892031104"/>
          <c:w val="0.30918866759302188"/>
          <c:h val="0.71046936034404151"/>
        </c:manualLayout>
      </c:layout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выше среднего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35.6</c:v>
                </c:pt>
                <c:pt idx="1">
                  <c:v>54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57.4</c:v>
                </c:pt>
                <c:pt idx="1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7</c:v>
                </c:pt>
                <c:pt idx="1">
                  <c:v>0</c:v>
                </c:pt>
              </c:numCache>
            </c:numRef>
          </c:val>
        </c:ser>
        <c:axId val="79784576"/>
        <c:axId val="70599040"/>
      </c:barChart>
      <c:catAx>
        <c:axId val="79784576"/>
        <c:scaling>
          <c:orientation val="minMax"/>
        </c:scaling>
        <c:axPos val="b"/>
        <c:tickLblPos val="nextTo"/>
        <c:crossAx val="70599040"/>
        <c:crosses val="autoZero"/>
        <c:auto val="1"/>
        <c:lblAlgn val="ctr"/>
        <c:lblOffset val="100"/>
      </c:catAx>
      <c:valAx>
        <c:axId val="70599040"/>
        <c:scaling>
          <c:orientation val="minMax"/>
        </c:scaling>
        <c:axPos val="l"/>
        <c:majorGridlines/>
        <c:numFmt formatCode="General" sourceLinked="1"/>
        <c:tickLblPos val="nextTo"/>
        <c:crossAx val="79784576"/>
        <c:crosses val="autoZero"/>
        <c:crossBetween val="between"/>
        <c:majorUnit val="10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12</cp:revision>
  <dcterms:created xsi:type="dcterms:W3CDTF">2013-05-20T09:46:00Z</dcterms:created>
  <dcterms:modified xsi:type="dcterms:W3CDTF">2013-05-29T06:45:00Z</dcterms:modified>
</cp:coreProperties>
</file>