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42" w:rsidRPr="009816E5" w:rsidRDefault="008B46CE" w:rsidP="00FB0A9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16E5"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FB0A97" w:rsidRPr="009816E5">
        <w:rPr>
          <w:rFonts w:ascii="Times New Roman" w:hAnsi="Times New Roman" w:cs="Times New Roman"/>
          <w:b/>
          <w:i/>
          <w:sz w:val="36"/>
          <w:szCs w:val="36"/>
        </w:rPr>
        <w:t xml:space="preserve">Тематическое планирование занятий по экологическому воспитанию во второй </w:t>
      </w:r>
      <w:r w:rsidRPr="009816E5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</w:p>
    <w:p w:rsidR="008B46CE" w:rsidRPr="009816E5" w:rsidRDefault="008B46CE" w:rsidP="00FB0A9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16E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младшей группе.</w:t>
      </w:r>
    </w:p>
    <w:tbl>
      <w:tblPr>
        <w:tblW w:w="1477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3600"/>
        <w:gridCol w:w="15"/>
        <w:gridCol w:w="30"/>
        <w:gridCol w:w="15"/>
        <w:gridCol w:w="42"/>
        <w:gridCol w:w="11056"/>
      </w:tblGrid>
      <w:tr w:rsidR="00FB0A97" w:rsidRPr="009816E5" w:rsidTr="0043203D">
        <w:trPr>
          <w:trHeight w:val="630"/>
        </w:trPr>
        <w:tc>
          <w:tcPr>
            <w:tcW w:w="3717" w:type="dxa"/>
            <w:gridSpan w:val="6"/>
          </w:tcPr>
          <w:p w:rsidR="00FB0A97" w:rsidRPr="009816E5" w:rsidRDefault="00FB0A97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1056" w:type="dxa"/>
          </w:tcPr>
          <w:p w:rsidR="00FB0A97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Темы     занятий</w:t>
            </w:r>
          </w:p>
        </w:tc>
      </w:tr>
      <w:tr w:rsidR="009F553A" w:rsidRPr="009816E5" w:rsidTr="0043203D">
        <w:trPr>
          <w:trHeight w:val="630"/>
        </w:trPr>
        <w:tc>
          <w:tcPr>
            <w:tcW w:w="3717" w:type="dxa"/>
            <w:gridSpan w:val="6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С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9F553A" w:rsidRPr="009816E5" w:rsidTr="0043203D">
        <w:trPr>
          <w:trHeight w:val="630"/>
        </w:trPr>
        <w:tc>
          <w:tcPr>
            <w:tcW w:w="3717" w:type="dxa"/>
            <w:gridSpan w:val="6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1 и 2 недели</w:t>
            </w:r>
          </w:p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 Диагностические наблюдения за детьми</w:t>
            </w:r>
          </w:p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 Посещение цветников на участке детского сада</w:t>
            </w:r>
          </w:p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Знакомство со сказкой «Репка»</w:t>
            </w:r>
          </w:p>
        </w:tc>
      </w:tr>
      <w:tr w:rsidR="009F553A" w:rsidRPr="009816E5" w:rsidTr="0043203D">
        <w:trPr>
          <w:trHeight w:val="630"/>
        </w:trPr>
        <w:tc>
          <w:tcPr>
            <w:tcW w:w="3717" w:type="dxa"/>
            <w:gridSpan w:val="6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3 неделя</w:t>
            </w:r>
          </w:p>
        </w:tc>
        <w:tc>
          <w:tcPr>
            <w:tcW w:w="11056" w:type="dxa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Наблюдения за сезонными явлениями природы: погодой, состоянием растительного мира и его изменениями</w:t>
            </w:r>
          </w:p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 Знакомство детей с травой и деревьями</w:t>
            </w:r>
          </w:p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Рассказывание сказки «Репка» в сопровождении настольного театра</w:t>
            </w:r>
          </w:p>
        </w:tc>
      </w:tr>
      <w:tr w:rsidR="009F553A" w:rsidRPr="009816E5" w:rsidTr="0043203D">
        <w:trPr>
          <w:trHeight w:val="630"/>
        </w:trPr>
        <w:tc>
          <w:tcPr>
            <w:tcW w:w="3717" w:type="dxa"/>
            <w:gridSpan w:val="6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4 неделя</w:t>
            </w:r>
          </w:p>
        </w:tc>
        <w:tc>
          <w:tcPr>
            <w:tcW w:w="11056" w:type="dxa"/>
          </w:tcPr>
          <w:p w:rsidR="009F553A" w:rsidRPr="009816E5" w:rsidRDefault="009F553A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корнеплодами репы и моркови»</w:t>
            </w:r>
          </w:p>
          <w:p w:rsidR="008B46CE" w:rsidRPr="009816E5" w:rsidRDefault="008B46C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/с.  Учить различать морковь и репу; знать название корнеплодов, их сенсорные характеристики: морковь длинная, красная, твёрдая, гладкая, вкусная. Развивать различные ощущения детей, их речь: умение слышать воспитателя, повторять за ним определения предметов.</w:t>
            </w:r>
          </w:p>
        </w:tc>
      </w:tr>
      <w:tr w:rsidR="008B46CE" w:rsidRPr="009816E5" w:rsidTr="0043203D">
        <w:trPr>
          <w:trHeight w:val="630"/>
        </w:trPr>
        <w:tc>
          <w:tcPr>
            <w:tcW w:w="3717" w:type="dxa"/>
            <w:gridSpan w:val="6"/>
          </w:tcPr>
          <w:p w:rsidR="008B46CE" w:rsidRPr="009816E5" w:rsidRDefault="008B46C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8B46CE" w:rsidRPr="009816E5" w:rsidRDefault="008B46C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О К Т Я Б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</w:tc>
      </w:tr>
      <w:tr w:rsidR="008B46CE" w:rsidRPr="009816E5" w:rsidTr="0043203D">
        <w:trPr>
          <w:trHeight w:val="630"/>
        </w:trPr>
        <w:tc>
          <w:tcPr>
            <w:tcW w:w="3717" w:type="dxa"/>
            <w:gridSpan w:val="6"/>
          </w:tcPr>
          <w:p w:rsidR="0037300E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00E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00E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8B46CE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B46C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и 2 недели</w:t>
            </w:r>
          </w:p>
        </w:tc>
        <w:tc>
          <w:tcPr>
            <w:tcW w:w="11056" w:type="dxa"/>
          </w:tcPr>
          <w:p w:rsidR="00B06DF2" w:rsidRPr="009816E5" w:rsidRDefault="008B46C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r w:rsidR="00B06DF2"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 w:rsidR="00B06DF2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6DF2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«Кто живет в аквариуме?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06DF2" w:rsidRPr="009816E5" w:rsidRDefault="00B06DF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Обратить внимание детей на уголок природы, на аквариум, вызвать интерес к нему, положительные эмоции на его обитательницу, сообщить её название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это рыбка, золотая рыбка); сказать, что она живёт в аквариуме, плавает в воде.</w:t>
            </w:r>
          </w:p>
          <w:p w:rsidR="008B46CE" w:rsidRPr="009816E5" w:rsidRDefault="00B06DF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Наблюдение 2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 Рыбка живая – её надо кормить»</w:t>
            </w:r>
          </w:p>
          <w:p w:rsidR="00B06DF2" w:rsidRPr="009816E5" w:rsidRDefault="00B06DF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Дать первоначальные знания о том, что рыбка в аквариуме живая, она плавает и </w:t>
            </w:r>
            <w:r w:rsidR="0037300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хочет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есть, её надо кормить.</w:t>
            </w:r>
          </w:p>
        </w:tc>
      </w:tr>
      <w:tr w:rsidR="00B06DF2" w:rsidRPr="009816E5" w:rsidTr="0043203D">
        <w:trPr>
          <w:trHeight w:val="630"/>
        </w:trPr>
        <w:tc>
          <w:tcPr>
            <w:tcW w:w="3717" w:type="dxa"/>
            <w:gridSpan w:val="6"/>
          </w:tcPr>
          <w:p w:rsidR="00B06DF2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B06DF2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1056" w:type="dxa"/>
          </w:tcPr>
          <w:p w:rsidR="00B06DF2" w:rsidRPr="009816E5" w:rsidRDefault="00B06DF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00E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Ежедневные наблюдения за погодными явлениями</w:t>
            </w:r>
          </w:p>
        </w:tc>
      </w:tr>
      <w:tr w:rsidR="0037300E" w:rsidRPr="009816E5" w:rsidTr="0043203D">
        <w:trPr>
          <w:trHeight w:val="630"/>
        </w:trPr>
        <w:tc>
          <w:tcPr>
            <w:tcW w:w="3717" w:type="dxa"/>
            <w:gridSpan w:val="6"/>
          </w:tcPr>
          <w:p w:rsidR="0037300E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 неделя</w:t>
            </w:r>
          </w:p>
        </w:tc>
        <w:tc>
          <w:tcPr>
            <w:tcW w:w="11056" w:type="dxa"/>
          </w:tcPr>
          <w:p w:rsidR="0037300E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: «Знакомство со свеклой и картофелем»</w:t>
            </w:r>
          </w:p>
          <w:p w:rsidR="0037300E" w:rsidRPr="009816E5" w:rsidRDefault="0037300E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/с. Учить различать овощи- свеклу и картофель, знать их названия, особенности формы, цвета, вкусы. Развивать сенсорные ощущения детей, умение слышать воспитателя</w:t>
            </w:r>
            <w:r w:rsidR="0036454B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, отвечать на вопросы.</w:t>
            </w:r>
          </w:p>
        </w:tc>
      </w:tr>
      <w:tr w:rsidR="00A34C34" w:rsidRPr="009816E5" w:rsidTr="0043203D">
        <w:trPr>
          <w:trHeight w:val="630"/>
        </w:trPr>
        <w:tc>
          <w:tcPr>
            <w:tcW w:w="3717" w:type="dxa"/>
            <w:gridSpan w:val="6"/>
          </w:tcPr>
          <w:p w:rsidR="00A34C34" w:rsidRPr="009816E5" w:rsidRDefault="00A34C3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</w:tcPr>
          <w:p w:rsidR="00A34C34" w:rsidRPr="009816E5" w:rsidRDefault="00A34C3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Н О Я Б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</w:t>
            </w:r>
          </w:p>
        </w:tc>
      </w:tr>
      <w:tr w:rsidR="00A34C34" w:rsidRPr="009816E5" w:rsidTr="0043203D">
        <w:trPr>
          <w:trHeight w:val="630"/>
        </w:trPr>
        <w:tc>
          <w:tcPr>
            <w:tcW w:w="3717" w:type="dxa"/>
            <w:gridSpan w:val="6"/>
          </w:tcPr>
          <w:p w:rsidR="00A34C34" w:rsidRPr="009816E5" w:rsidRDefault="00A34C3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и 2 недели </w:t>
            </w:r>
          </w:p>
        </w:tc>
        <w:tc>
          <w:tcPr>
            <w:tcW w:w="11056" w:type="dxa"/>
          </w:tcPr>
          <w:p w:rsidR="00A34C34" w:rsidRPr="009816E5" w:rsidRDefault="00A34C3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родолжаются наблюдения за рыбкой в аквариуме</w:t>
            </w:r>
          </w:p>
          <w:p w:rsidR="00A34C34" w:rsidRPr="009816E5" w:rsidRDefault="00A34C3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  Знакомство со сказкой «Курочка Ряба»</w:t>
            </w:r>
          </w:p>
          <w:p w:rsidR="00A34C34" w:rsidRPr="009816E5" w:rsidRDefault="00A34C3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«Знакомство с куриным семейством»</w:t>
            </w:r>
          </w:p>
          <w:p w:rsidR="00D35CDC" w:rsidRPr="009816E5" w:rsidRDefault="00A34C3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/с.</w:t>
            </w:r>
            <w:r w:rsidR="0065072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Дать первоначальные представления о составе куриной с</w:t>
            </w:r>
            <w:r w:rsidR="00D35CD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емьи ( петух и курица </w:t>
            </w:r>
            <w:r w:rsidR="00D35CD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цыплятами), их внешних отличиях: петух большой, у него на голове гребешок, бородка: у него пышный круглый хвост, яркое оперение; курица большая, но хвост и гребешок у неё меньше, чем у петуха; петух – это папа, курица – мама; у них есть дети – цыплята, они маленькие, круглые, пушистые, бегают за курицей, прячутся за её крыло. Развивать умение слышать воспитателя, подражать словам, звукосочетаниям, движениям.</w:t>
            </w:r>
          </w:p>
        </w:tc>
      </w:tr>
      <w:tr w:rsidR="00D35CDC" w:rsidRPr="009816E5" w:rsidTr="0043203D">
        <w:trPr>
          <w:trHeight w:val="960"/>
        </w:trPr>
        <w:tc>
          <w:tcPr>
            <w:tcW w:w="3675" w:type="dxa"/>
            <w:gridSpan w:val="5"/>
          </w:tcPr>
          <w:p w:rsidR="00D35CDC" w:rsidRPr="009816E5" w:rsidRDefault="00D35CDC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3 неделя</w:t>
            </w:r>
          </w:p>
        </w:tc>
        <w:tc>
          <w:tcPr>
            <w:tcW w:w="11098" w:type="dxa"/>
            <w:gridSpan w:val="2"/>
          </w:tcPr>
          <w:p w:rsidR="0065072C" w:rsidRPr="009816E5" w:rsidRDefault="0065072C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Наблюдения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сезонными явлениями природы     </w:t>
            </w:r>
          </w:p>
          <w:p w:rsidR="00D35CDC" w:rsidRPr="009816E5" w:rsidRDefault="0065072C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Знакомство с деревьями (берёзой, рябиной), рассказывание сказки «Курочка Ряба» с демонстрацией игрушек и обыгрывание сказочных персонажей.                     </w:t>
            </w:r>
          </w:p>
        </w:tc>
      </w:tr>
      <w:tr w:rsidR="0065072C" w:rsidRPr="009816E5" w:rsidTr="0043203D">
        <w:trPr>
          <w:trHeight w:val="960"/>
        </w:trPr>
        <w:tc>
          <w:tcPr>
            <w:tcW w:w="3675" w:type="dxa"/>
            <w:gridSpan w:val="5"/>
          </w:tcPr>
          <w:p w:rsidR="0065072C" w:rsidRPr="009816E5" w:rsidRDefault="0065072C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4 неделя</w:t>
            </w:r>
          </w:p>
        </w:tc>
        <w:tc>
          <w:tcPr>
            <w:tcW w:w="11098" w:type="dxa"/>
            <w:gridSpan w:val="2"/>
          </w:tcPr>
          <w:p w:rsidR="0065072C" w:rsidRPr="009816E5" w:rsidRDefault="0065072C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цикла наблюдения за рыбкой в аквариуме</w:t>
            </w:r>
          </w:p>
          <w:p w:rsidR="0065072C" w:rsidRPr="009816E5" w:rsidRDefault="0065072C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Занятие: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«Знакомство с фруктами»</w:t>
            </w:r>
          </w:p>
          <w:p w:rsidR="0065072C" w:rsidRPr="009816E5" w:rsidRDefault="0065072C" w:rsidP="004E42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/с. Учить различать, яблоко, грушу, сливу; Знать название плодов, их сенсорные характеристики (яблоко круглое, красное, желтое или зеленое; груша круглая и чуть вытянутая к верху, желтая, мягкая, сочная, сладкая; слива круглая или овальная, темно-синяя, или темно-красная, мягкая, сочная, внутри у нее косточка.) Закреплять знания об овощах</w:t>
            </w:r>
            <w:r w:rsidR="00633E94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3E94" w:rsidRPr="009816E5" w:rsidTr="0043203D">
        <w:trPr>
          <w:trHeight w:val="960"/>
        </w:trPr>
        <w:tc>
          <w:tcPr>
            <w:tcW w:w="3675" w:type="dxa"/>
            <w:gridSpan w:val="5"/>
          </w:tcPr>
          <w:p w:rsidR="00633E94" w:rsidRPr="009816E5" w:rsidRDefault="00633E9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8" w:type="dxa"/>
            <w:gridSpan w:val="2"/>
          </w:tcPr>
          <w:p w:rsidR="00633E94" w:rsidRPr="009816E5" w:rsidRDefault="002203F1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Д Е К А Б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</w:tc>
      </w:tr>
      <w:tr w:rsidR="002203F1" w:rsidRPr="009816E5" w:rsidTr="0043203D">
        <w:trPr>
          <w:trHeight w:val="960"/>
        </w:trPr>
        <w:tc>
          <w:tcPr>
            <w:tcW w:w="3675" w:type="dxa"/>
            <w:gridSpan w:val="5"/>
          </w:tcPr>
          <w:p w:rsidR="003327A4" w:rsidRPr="009816E5" w:rsidRDefault="003327A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7A4" w:rsidRPr="009816E5" w:rsidRDefault="003327A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7A4" w:rsidRPr="009816E5" w:rsidRDefault="003327A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3F1" w:rsidRPr="009816E5" w:rsidRDefault="003327A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2203F1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и 2 недели</w:t>
            </w:r>
          </w:p>
        </w:tc>
        <w:tc>
          <w:tcPr>
            <w:tcW w:w="11098" w:type="dxa"/>
            <w:gridSpan w:val="2"/>
          </w:tcPr>
          <w:p w:rsidR="00C025B4" w:rsidRPr="009816E5" w:rsidRDefault="00C025B4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 </w:t>
            </w:r>
            <w:r w:rsidR="002203F1"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proofErr w:type="gramStart"/>
            <w:r w:rsidR="006B06A8"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proofErr w:type="gramEnd"/>
            <w:r w:rsidR="002203F1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203F1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 ель?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025B4" w:rsidRPr="009816E5" w:rsidRDefault="006B06A8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25B4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Знакомство со сказкой «Волк и семеро козлят»</w:t>
            </w:r>
          </w:p>
          <w:p w:rsidR="00C025B4" w:rsidRPr="009816E5" w:rsidRDefault="006B06A8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C025B4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5B4"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</w:t>
            </w:r>
            <w:r w:rsidR="00C025B4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: «Знакомство с козой и козленком»</w:t>
            </w:r>
          </w:p>
          <w:p w:rsidR="00C025B4" w:rsidRPr="009816E5" w:rsidRDefault="00C025B4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 w:rsidR="003327A4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Учить узнавать козу на картине, находить и показывать видимые части ее тела (голову, хвост, </w:t>
            </w:r>
            <w:r w:rsidR="003327A4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ноги, рога), видеть, чем козленок отличается от нее. Развивать речь детей: умение слушать воспитателя, отвечать на вопросы, повторять за ними. Развивать игровые умения детей: подражать крику козы, изображать козлят.</w:t>
            </w:r>
          </w:p>
        </w:tc>
      </w:tr>
      <w:tr w:rsidR="003327A4" w:rsidRPr="009816E5" w:rsidTr="0043203D">
        <w:trPr>
          <w:trHeight w:val="960"/>
        </w:trPr>
        <w:tc>
          <w:tcPr>
            <w:tcW w:w="3675" w:type="dxa"/>
            <w:gridSpan w:val="5"/>
          </w:tcPr>
          <w:p w:rsidR="003327A4" w:rsidRPr="009816E5" w:rsidRDefault="003327A4" w:rsidP="004E422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3 неделя</w:t>
            </w:r>
          </w:p>
        </w:tc>
        <w:tc>
          <w:tcPr>
            <w:tcW w:w="11098" w:type="dxa"/>
            <w:gridSpan w:val="2"/>
          </w:tcPr>
          <w:p w:rsidR="003327A4" w:rsidRPr="009816E5" w:rsidRDefault="003327A4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Кормление птиц на прогулке.</w:t>
            </w:r>
          </w:p>
          <w:p w:rsidR="003327A4" w:rsidRPr="009816E5" w:rsidRDefault="003327A4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ёлке – она живая»</w:t>
            </w:r>
          </w:p>
          <w:p w:rsidR="003327A4" w:rsidRPr="009816E5" w:rsidRDefault="003327A4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Повторение сказки «Волк и семеро козлят» с элементами театрализации с использованием игрушек.</w:t>
            </w:r>
          </w:p>
        </w:tc>
      </w:tr>
      <w:tr w:rsidR="003327A4" w:rsidRPr="009816E5" w:rsidTr="0043203D">
        <w:trPr>
          <w:trHeight w:val="960"/>
        </w:trPr>
        <w:tc>
          <w:tcPr>
            <w:tcW w:w="3675" w:type="dxa"/>
            <w:gridSpan w:val="5"/>
          </w:tcPr>
          <w:p w:rsidR="003327A4" w:rsidRPr="009816E5" w:rsidRDefault="003327A4" w:rsidP="004E422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4 неделя</w:t>
            </w:r>
          </w:p>
        </w:tc>
        <w:tc>
          <w:tcPr>
            <w:tcW w:w="11098" w:type="dxa"/>
            <w:gridSpan w:val="2"/>
          </w:tcPr>
          <w:p w:rsidR="003327A4" w:rsidRPr="009816E5" w:rsidRDefault="003327A4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: Сравнение живой и игрушечной ёлки</w:t>
            </w:r>
            <w:r w:rsidR="001B6782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B6782" w:rsidRPr="009816E5" w:rsidRDefault="001B6782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 « Украсим живую елку снегом»</w:t>
            </w:r>
          </w:p>
          <w:p w:rsidR="001B6782" w:rsidRPr="009816E5" w:rsidRDefault="001B6782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Праздник Новогодней елки</w:t>
            </w:r>
            <w:r w:rsidR="006B06A8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B6782" w:rsidRPr="009816E5" w:rsidRDefault="001B6782" w:rsidP="004E422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авершается цикл наблюдений за елью.</w:t>
            </w:r>
          </w:p>
        </w:tc>
      </w:tr>
      <w:tr w:rsidR="001B6782" w:rsidRPr="009816E5" w:rsidTr="0043203D">
        <w:trPr>
          <w:trHeight w:val="960"/>
        </w:trPr>
        <w:tc>
          <w:tcPr>
            <w:tcW w:w="3675" w:type="dxa"/>
            <w:gridSpan w:val="5"/>
          </w:tcPr>
          <w:p w:rsidR="001B6782" w:rsidRPr="009816E5" w:rsidRDefault="001B6782" w:rsidP="004E422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8" w:type="dxa"/>
            <w:gridSpan w:val="2"/>
          </w:tcPr>
          <w:p w:rsidR="001B6782" w:rsidRPr="009816E5" w:rsidRDefault="001B6782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Я Н В А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</w:tc>
      </w:tr>
      <w:tr w:rsidR="001B6782" w:rsidRPr="009816E5" w:rsidTr="0043203D">
        <w:trPr>
          <w:trHeight w:val="960"/>
        </w:trPr>
        <w:tc>
          <w:tcPr>
            <w:tcW w:w="3675" w:type="dxa"/>
            <w:gridSpan w:val="5"/>
          </w:tcPr>
          <w:p w:rsidR="006B06A8" w:rsidRPr="009816E5" w:rsidRDefault="001B6782" w:rsidP="004E422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06A8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6B06A8" w:rsidRPr="009816E5" w:rsidRDefault="006B06A8" w:rsidP="004E422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782" w:rsidRPr="009816E5" w:rsidRDefault="006B06A8" w:rsidP="004E422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1</w:t>
            </w:r>
            <w:r w:rsidR="001B6782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 недели</w:t>
            </w:r>
          </w:p>
        </w:tc>
        <w:tc>
          <w:tcPr>
            <w:tcW w:w="11098" w:type="dxa"/>
            <w:gridSpan w:val="2"/>
          </w:tcPr>
          <w:p w:rsidR="001B6782" w:rsidRPr="009816E5" w:rsidRDefault="006B06A8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1B6782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 в уголке природы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06A8" w:rsidRPr="009816E5" w:rsidRDefault="006B06A8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: «Кто прилетает  на участок и на кормушку?»</w:t>
            </w:r>
          </w:p>
          <w:p w:rsidR="006B06A8" w:rsidRPr="009816E5" w:rsidRDefault="006B06A8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родолжаются подкормка птиц и наблюдения за ними.</w:t>
            </w:r>
          </w:p>
          <w:p w:rsidR="006B06A8" w:rsidRPr="009816E5" w:rsidRDefault="006B06A8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Чтение сказки «Колобок» с использованием настольного театра.</w:t>
            </w:r>
          </w:p>
          <w:p w:rsidR="006B06A8" w:rsidRPr="009816E5" w:rsidRDefault="006B06A8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6A8" w:rsidRPr="009816E5" w:rsidRDefault="006B06A8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6A8" w:rsidRPr="009816E5" w:rsidTr="0043203D">
        <w:trPr>
          <w:trHeight w:val="960"/>
        </w:trPr>
        <w:tc>
          <w:tcPr>
            <w:tcW w:w="3675" w:type="dxa"/>
            <w:gridSpan w:val="5"/>
          </w:tcPr>
          <w:p w:rsidR="006B06A8" w:rsidRPr="009816E5" w:rsidRDefault="006B06A8" w:rsidP="004E4226">
            <w:pPr>
              <w:tabs>
                <w:tab w:val="left" w:pos="975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1098" w:type="dxa"/>
            <w:gridSpan w:val="2"/>
          </w:tcPr>
          <w:p w:rsidR="006B06A8" w:rsidRPr="009816E5" w:rsidRDefault="003D264E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6B06A8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Ежедневные наблюдени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я за погодой.</w:t>
            </w:r>
          </w:p>
          <w:p w:rsidR="003D264E" w:rsidRPr="009816E5" w:rsidRDefault="003D264E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родолжаются наблюдения за птицами, их подкормка.</w:t>
            </w:r>
          </w:p>
          <w:p w:rsidR="003D264E" w:rsidRPr="009816E5" w:rsidRDefault="003D264E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 Наблюдения: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«На кормушку прилетают голуби»</w:t>
            </w:r>
          </w:p>
        </w:tc>
      </w:tr>
      <w:tr w:rsidR="003D264E" w:rsidRPr="009816E5" w:rsidTr="0043203D">
        <w:trPr>
          <w:trHeight w:val="1114"/>
        </w:trPr>
        <w:tc>
          <w:tcPr>
            <w:tcW w:w="3675" w:type="dxa"/>
            <w:gridSpan w:val="5"/>
          </w:tcPr>
          <w:p w:rsidR="003D264E" w:rsidRPr="009816E5" w:rsidRDefault="003D264E" w:rsidP="004E4226">
            <w:pPr>
              <w:tabs>
                <w:tab w:val="left" w:pos="975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1098" w:type="dxa"/>
            <w:gridSpan w:val="2"/>
          </w:tcPr>
          <w:p w:rsidR="003D264E" w:rsidRPr="009816E5" w:rsidRDefault="003D264E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Ежедневные наблюдения за кормушками, за птицами, </w:t>
            </w:r>
            <w:proofErr w:type="spellStart"/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/и  «воробышки и автомобиль».</w:t>
            </w:r>
          </w:p>
          <w:p w:rsidR="003D264E" w:rsidRPr="009816E5" w:rsidRDefault="003D264E" w:rsidP="004E4226">
            <w:pPr>
              <w:tabs>
                <w:tab w:val="left" w:pos="2895"/>
              </w:tabs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«Заяц, волк, медведь и лиса – обитатели леса»</w:t>
            </w:r>
          </w:p>
          <w:p w:rsidR="000400B3" w:rsidRPr="009816E5" w:rsidRDefault="003D264E" w:rsidP="004E4226">
            <w:pPr>
              <w:tabs>
                <w:tab w:val="left" w:pos="2895"/>
              </w:tabs>
              <w:spacing w:before="24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/С. Расширить первоначальные </w:t>
            </w:r>
            <w:r w:rsidR="000400B3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представления детей о лесе </w:t>
            </w:r>
            <w:proofErr w:type="spellStart"/>
            <w:r w:rsidR="000400B3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иего</w:t>
            </w:r>
            <w:proofErr w:type="spellEnd"/>
            <w:r w:rsidR="000400B3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обитателях ( в лесу кроме зайца и волка обитают лиса и медведь; медведь зимой спит под снегом в берлоге, лиса бегает по лесу, охотится за зайцем.)</w:t>
            </w:r>
          </w:p>
          <w:p w:rsidR="003D264E" w:rsidRPr="009816E5" w:rsidRDefault="005D3299" w:rsidP="004E4226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Ф Е В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Л Ь </w:t>
            </w:r>
          </w:p>
        </w:tc>
      </w:tr>
      <w:tr w:rsidR="005D3299" w:rsidRPr="009816E5" w:rsidTr="0043203D">
        <w:trPr>
          <w:trHeight w:val="1515"/>
        </w:trPr>
        <w:tc>
          <w:tcPr>
            <w:tcW w:w="3660" w:type="dxa"/>
            <w:gridSpan w:val="4"/>
          </w:tcPr>
          <w:p w:rsidR="00840382" w:rsidRPr="009816E5" w:rsidRDefault="005D3299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</w:p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99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D3299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и 2 недели</w:t>
            </w:r>
          </w:p>
          <w:p w:rsidR="005D3299" w:rsidRPr="009816E5" w:rsidRDefault="005D3299" w:rsidP="004E422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1113" w:type="dxa"/>
            <w:gridSpan w:val="3"/>
          </w:tcPr>
          <w:p w:rsidR="005D3299" w:rsidRPr="009816E5" w:rsidRDefault="005D3299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родолжается совместная деятельность в уголке природы.</w:t>
            </w:r>
          </w:p>
          <w:p w:rsidR="005D3299" w:rsidRPr="009816E5" w:rsidRDefault="005D3299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proofErr w:type="gramStart"/>
            <w:r w:rsidR="00840382"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 «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Какая птичка?»</w:t>
            </w:r>
          </w:p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Наблюдение 2: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«Как снег становится водой?»</w:t>
            </w:r>
          </w:p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Занятие: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«Посадка репчатого лука»</w:t>
            </w:r>
          </w:p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П/с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точнить представление о репчатом луке как овоще, из которого можно вырастить зеленый лук, полезный для здоровья. Учить детей сажать луковицы в землю и воду, зарисовывать лук в банке. Сообщить, что для роста зелени нужна вода.</w:t>
            </w:r>
          </w:p>
          <w:p w:rsidR="005D3299" w:rsidRPr="009816E5" w:rsidRDefault="005D3299" w:rsidP="004E422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840382" w:rsidRPr="009816E5" w:rsidTr="0043203D">
        <w:trPr>
          <w:trHeight w:val="1515"/>
        </w:trPr>
        <w:tc>
          <w:tcPr>
            <w:tcW w:w="3660" w:type="dxa"/>
            <w:gridSpan w:val="4"/>
          </w:tcPr>
          <w:p w:rsidR="00840382" w:rsidRPr="009816E5" w:rsidRDefault="00840382" w:rsidP="004E4226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1113" w:type="dxa"/>
            <w:gridSpan w:val="3"/>
          </w:tcPr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родолжается ежедневные наблюдения за погодой.</w:t>
            </w:r>
          </w:p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«Птице нужна разная еда»</w:t>
            </w:r>
          </w:p>
          <w:p w:rsidR="00840382" w:rsidRPr="009816E5" w:rsidRDefault="00840382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27903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Первое наблюдение за посадками лука.</w:t>
            </w:r>
          </w:p>
        </w:tc>
      </w:tr>
      <w:tr w:rsidR="00227903" w:rsidRPr="009816E5" w:rsidTr="0043203D">
        <w:trPr>
          <w:trHeight w:val="1515"/>
        </w:trPr>
        <w:tc>
          <w:tcPr>
            <w:tcW w:w="3660" w:type="dxa"/>
            <w:gridSpan w:val="4"/>
          </w:tcPr>
          <w:p w:rsidR="00227903" w:rsidRPr="009816E5" w:rsidRDefault="00227903" w:rsidP="004E4226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1113" w:type="dxa"/>
            <w:gridSpan w:val="3"/>
          </w:tcPr>
          <w:p w:rsidR="00227903" w:rsidRPr="009816E5" w:rsidRDefault="00227903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родолжается наблюдение за птицами.</w:t>
            </w:r>
          </w:p>
          <w:p w:rsidR="00227903" w:rsidRPr="009816E5" w:rsidRDefault="00227903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Продолжается наблюдение за водой. </w:t>
            </w:r>
            <w:proofErr w:type="spellStart"/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/и «Убежим от медведя»</w:t>
            </w:r>
          </w:p>
          <w:p w:rsidR="00227903" w:rsidRPr="009816E5" w:rsidRDefault="00227903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«Вода холодная и горячая»</w:t>
            </w:r>
          </w:p>
          <w:p w:rsidR="00227903" w:rsidRPr="009816E5" w:rsidRDefault="00227903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/с. Развивать тактильные ощущения детей (кожей)</w:t>
            </w:r>
            <w:r w:rsidR="00E7187D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учить различать холодную и горячую воду, правильно обозначать ее словами, радоваться воде: холодная – </w:t>
            </w:r>
            <w:r w:rsidR="00E7187D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освежает, бодрит; теплая – согревает, ласкает.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7187D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E7187D" w:rsidRPr="009816E5" w:rsidRDefault="00E7187D" w:rsidP="004E42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43" w:type="dxa"/>
            <w:gridSpan w:val="4"/>
          </w:tcPr>
          <w:p w:rsidR="00E7187D" w:rsidRPr="009816E5" w:rsidRDefault="00E7187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М А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 </w:t>
            </w:r>
          </w:p>
        </w:tc>
      </w:tr>
      <w:tr w:rsidR="00E7187D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E7187D" w:rsidRPr="009816E5" w:rsidRDefault="00E7187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и 2 недели</w:t>
            </w:r>
          </w:p>
        </w:tc>
        <w:tc>
          <w:tcPr>
            <w:tcW w:w="11143" w:type="dxa"/>
            <w:gridSpan w:val="4"/>
          </w:tcPr>
          <w:p w:rsidR="00E7187D" w:rsidRPr="009816E5" w:rsidRDefault="00E7187D" w:rsidP="004E42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Проводятся последние наблюдения за птицами</w:t>
            </w:r>
          </w:p>
          <w:p w:rsidR="00E7187D" w:rsidRPr="009816E5" w:rsidRDefault="00E7187D" w:rsidP="004E42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«Разноцветная вода»</w:t>
            </w:r>
          </w:p>
          <w:p w:rsidR="00E7187D" w:rsidRPr="009816E5" w:rsidRDefault="00E7187D" w:rsidP="004E42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«Айболит проверяет здоровье детей»</w:t>
            </w:r>
          </w:p>
          <w:p w:rsidR="00E7187D" w:rsidRPr="009816E5" w:rsidRDefault="00E7187D" w:rsidP="004E42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/с.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Начать воспитывать понимание ценности здоровья, формировать желание не болеть, укреплять здоровье, особенно весной с помощью пищи, богатой витаминами, упражнять в различении плодов моркови, свеклы, лука – репки, лимона по названиям и характерным особенностям. Развивать речь детей.</w:t>
            </w:r>
          </w:p>
        </w:tc>
      </w:tr>
      <w:tr w:rsidR="00E7187D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E7187D" w:rsidRPr="009816E5" w:rsidRDefault="00E7187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1143" w:type="dxa"/>
            <w:gridSpan w:val="4"/>
          </w:tcPr>
          <w:p w:rsidR="00E7187D" w:rsidRPr="009816E5" w:rsidRDefault="007255C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знакомство с новым деревом на прогулке (тополь).</w:t>
            </w:r>
          </w:p>
          <w:p w:rsidR="007255CD" w:rsidRPr="009816E5" w:rsidRDefault="007255C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 Последние наблюдения за луковицами, зарисовка.</w:t>
            </w:r>
          </w:p>
        </w:tc>
      </w:tr>
      <w:tr w:rsidR="007255CD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7255CD" w:rsidRPr="009816E5" w:rsidRDefault="007255C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1143" w:type="dxa"/>
            <w:gridSpan w:val="4"/>
          </w:tcPr>
          <w:p w:rsidR="007255CD" w:rsidRPr="009816E5" w:rsidRDefault="007255C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Совместная деятельность в уголке природы</w:t>
            </w:r>
          </w:p>
          <w:p w:rsidR="007255CD" w:rsidRPr="009816E5" w:rsidRDefault="007255C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Занятие: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комнатными растениями»</w:t>
            </w:r>
          </w:p>
          <w:p w:rsidR="007255CD" w:rsidRPr="009816E5" w:rsidRDefault="007255C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/с. Уточнить представления у детей о двух уже знакомых им комнатных растениях (бальзамин и фикус). Учить различать листья, стебли, цветы, знать, что корни в земле.</w:t>
            </w:r>
          </w:p>
        </w:tc>
      </w:tr>
      <w:tr w:rsidR="007255CD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7255CD" w:rsidRPr="009816E5" w:rsidRDefault="007255CD" w:rsidP="004E42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43" w:type="dxa"/>
            <w:gridSpan w:val="4"/>
          </w:tcPr>
          <w:p w:rsidR="007255CD" w:rsidRPr="009816E5" w:rsidRDefault="007255CD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А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Е Л Ь </w:t>
            </w:r>
          </w:p>
        </w:tc>
      </w:tr>
      <w:tr w:rsidR="007255CD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7255CD" w:rsidRPr="009816E5" w:rsidRDefault="007255C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 и 2 недели</w:t>
            </w:r>
          </w:p>
        </w:tc>
        <w:tc>
          <w:tcPr>
            <w:tcW w:w="11143" w:type="dxa"/>
            <w:gridSpan w:val="4"/>
          </w:tcPr>
          <w:p w:rsidR="007255CD" w:rsidRPr="009816E5" w:rsidRDefault="007255CD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Наблюдение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за веткой смородины в вазе.</w:t>
            </w:r>
          </w:p>
          <w:p w:rsidR="007255CD" w:rsidRPr="009816E5" w:rsidRDefault="007255CD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 Чтение сказки «</w:t>
            </w:r>
            <w:proofErr w:type="spell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Заюшкина</w:t>
            </w:r>
            <w:proofErr w:type="spell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избушка» с рассматриванием иллюстраций.</w:t>
            </w:r>
          </w:p>
          <w:p w:rsidR="007255CD" w:rsidRPr="009816E5" w:rsidRDefault="007255CD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 Наблюдение за исчезновением снега, ручьями, лужами</w:t>
            </w:r>
            <w:r w:rsidR="00B56F74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, первоцветами.</w:t>
            </w:r>
          </w:p>
        </w:tc>
      </w:tr>
      <w:tr w:rsidR="00B56F74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B56F74" w:rsidRPr="009816E5" w:rsidRDefault="00B56F7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 неделя</w:t>
            </w:r>
          </w:p>
        </w:tc>
        <w:tc>
          <w:tcPr>
            <w:tcW w:w="11143" w:type="dxa"/>
            <w:gridSpan w:val="4"/>
          </w:tcPr>
          <w:p w:rsidR="00B56F74" w:rsidRPr="009816E5" w:rsidRDefault="00B56F74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Наблюдения за погодой.</w:t>
            </w:r>
          </w:p>
          <w:p w:rsidR="00B56F74" w:rsidRPr="009816E5" w:rsidRDefault="00B56F74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 Обыгрывание сказки «</w:t>
            </w:r>
            <w:proofErr w:type="spell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Заюшкина</w:t>
            </w:r>
            <w:proofErr w:type="spell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избушка»</w:t>
            </w:r>
          </w:p>
        </w:tc>
      </w:tr>
      <w:tr w:rsidR="00B56F74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B56F74" w:rsidRPr="009816E5" w:rsidRDefault="00B56F74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 неделя</w:t>
            </w:r>
          </w:p>
        </w:tc>
        <w:tc>
          <w:tcPr>
            <w:tcW w:w="11143" w:type="dxa"/>
            <w:gridSpan w:val="4"/>
          </w:tcPr>
          <w:p w:rsidR="00B56F74" w:rsidRPr="009816E5" w:rsidRDefault="00B56F74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Продолжение совместной деятельности в уголке природы.</w:t>
            </w:r>
          </w:p>
          <w:p w:rsidR="00B56F74" w:rsidRPr="009816E5" w:rsidRDefault="00B56F74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Занятие: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«Корова, коза, лошадь – домашние животные»</w:t>
            </w:r>
          </w:p>
          <w:p w:rsidR="00B56F74" w:rsidRPr="009816E5" w:rsidRDefault="00B56F74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/с. Закрепить представление о знакомых домашних животных: их облики, отличительных особенностях. Развивать речь детей, </w:t>
            </w:r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активизировать словарь ( сено, сарай, овес, пасутся на лугу,</w:t>
            </w:r>
            <w:r w:rsidR="004E4226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корова мычит</w:t>
            </w:r>
            <w:proofErr w:type="gramStart"/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лошадь ржет ).</w:t>
            </w:r>
          </w:p>
        </w:tc>
      </w:tr>
      <w:tr w:rsidR="0024040C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24040C" w:rsidRPr="009816E5" w:rsidRDefault="0024040C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3" w:type="dxa"/>
            <w:gridSpan w:val="4"/>
          </w:tcPr>
          <w:p w:rsidR="0024040C" w:rsidRPr="009816E5" w:rsidRDefault="004E4226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</w:t>
            </w:r>
            <w:proofErr w:type="gramStart"/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24040C" w:rsidRPr="009816E5" w:rsidTr="0043203D">
        <w:trPr>
          <w:gridBefore w:val="1"/>
          <w:wBefore w:w="15" w:type="dxa"/>
          <w:trHeight w:val="735"/>
        </w:trPr>
        <w:tc>
          <w:tcPr>
            <w:tcW w:w="3615" w:type="dxa"/>
            <w:gridSpan w:val="2"/>
          </w:tcPr>
          <w:p w:rsidR="0024040C" w:rsidRPr="009816E5" w:rsidRDefault="004E4226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1 и 2 недели.</w:t>
            </w:r>
          </w:p>
        </w:tc>
        <w:tc>
          <w:tcPr>
            <w:tcW w:w="11143" w:type="dxa"/>
            <w:gridSpan w:val="4"/>
          </w:tcPr>
          <w:p w:rsidR="0024040C" w:rsidRPr="009816E5" w:rsidRDefault="004E4226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</w:t>
            </w:r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 1</w:t>
            </w:r>
            <w:r w:rsidR="0024040C"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«Знакомимся с одуванчиками»</w:t>
            </w:r>
          </w:p>
          <w:p w:rsidR="004E4226" w:rsidRPr="009816E5" w:rsidRDefault="004E4226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Наблюдение 2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«Сравнение одуванчиков с мать-и-мачехой»</w:t>
            </w:r>
          </w:p>
          <w:p w:rsidR="004E4226" w:rsidRPr="009816E5" w:rsidRDefault="004E4226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Знакомство с кошкой и собакой»</w:t>
            </w:r>
          </w:p>
          <w:p w:rsidR="004E4226" w:rsidRPr="009816E5" w:rsidRDefault="004E4226" w:rsidP="004E4226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П/с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ознакомить с собакой, кошкой, их детенышами. Развивать речь детей: пополнить словарь новыми словами 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мяукает, лает, щенок, котенок, будка, пес). 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Учить слушать вопрос воспитателя, отвечать на него, строить фразы.</w:t>
            </w:r>
          </w:p>
        </w:tc>
      </w:tr>
      <w:tr w:rsidR="004E4226" w:rsidRPr="009816E5" w:rsidTr="0043203D">
        <w:trPr>
          <w:gridBefore w:val="1"/>
          <w:wBefore w:w="15" w:type="dxa"/>
          <w:trHeight w:val="570"/>
        </w:trPr>
        <w:tc>
          <w:tcPr>
            <w:tcW w:w="3600" w:type="dxa"/>
          </w:tcPr>
          <w:p w:rsidR="004E4226" w:rsidRPr="009816E5" w:rsidRDefault="004E4226" w:rsidP="004E42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3 неделя</w:t>
            </w:r>
            <w:r w:rsidRPr="009816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11158" w:type="dxa"/>
            <w:gridSpan w:val="5"/>
          </w:tcPr>
          <w:p w:rsidR="004E4226" w:rsidRPr="009816E5" w:rsidRDefault="004E4226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1Наблюдения за погодой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E4226" w:rsidRPr="009816E5" w:rsidRDefault="004E4226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родолжать наблюдение за одуванчиками</w:t>
            </w:r>
          </w:p>
          <w:p w:rsidR="0043203D" w:rsidRPr="009816E5" w:rsidRDefault="0043203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«Одуванчиков много – они разные и красивые»</w:t>
            </w:r>
          </w:p>
          <w:p w:rsidR="0043203D" w:rsidRPr="009816E5" w:rsidRDefault="0043203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Показать превращение одуванчиков – желтых цветов в пушистые шарики; Красоту поляны, на которой много зеленой травы и одуванчиков.</w:t>
            </w:r>
          </w:p>
        </w:tc>
      </w:tr>
      <w:tr w:rsidR="0043203D" w:rsidRPr="009816E5" w:rsidTr="0043203D">
        <w:trPr>
          <w:gridBefore w:val="1"/>
          <w:wBefore w:w="15" w:type="dxa"/>
          <w:trHeight w:val="570"/>
        </w:trPr>
        <w:tc>
          <w:tcPr>
            <w:tcW w:w="3600" w:type="dxa"/>
          </w:tcPr>
          <w:p w:rsidR="0043203D" w:rsidRPr="009816E5" w:rsidRDefault="0043203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4неделя</w:t>
            </w:r>
          </w:p>
        </w:tc>
        <w:tc>
          <w:tcPr>
            <w:tcW w:w="11158" w:type="dxa"/>
            <w:gridSpan w:val="5"/>
          </w:tcPr>
          <w:p w:rsidR="0043203D" w:rsidRPr="009816E5" w:rsidRDefault="0043203D" w:rsidP="004E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E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наблюдения за детьми – их поведение и поступками в уголке природы, на участке детского сада.</w:t>
            </w:r>
          </w:p>
        </w:tc>
      </w:tr>
    </w:tbl>
    <w:p w:rsidR="0037300E" w:rsidRPr="009816E5" w:rsidRDefault="0036454B" w:rsidP="00FB0A9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816E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27903" w:rsidRPr="009816E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sectPr w:rsidR="0037300E" w:rsidRPr="009816E5" w:rsidSect="0043203D">
      <w:pgSz w:w="16838" w:h="11906" w:orient="landscape"/>
      <w:pgMar w:top="850" w:right="1134" w:bottom="170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265B"/>
    <w:multiLevelType w:val="hybridMultilevel"/>
    <w:tmpl w:val="4FFA8322"/>
    <w:lvl w:ilvl="0" w:tplc="373A1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1D8D"/>
    <w:multiLevelType w:val="hybridMultilevel"/>
    <w:tmpl w:val="F224DDC4"/>
    <w:lvl w:ilvl="0" w:tplc="3782E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8EC"/>
    <w:rsid w:val="000400B3"/>
    <w:rsid w:val="00042742"/>
    <w:rsid w:val="001B6782"/>
    <w:rsid w:val="002203F1"/>
    <w:rsid w:val="00227903"/>
    <w:rsid w:val="0024040C"/>
    <w:rsid w:val="003327A4"/>
    <w:rsid w:val="0036454B"/>
    <w:rsid w:val="0037300E"/>
    <w:rsid w:val="003D264E"/>
    <w:rsid w:val="0043203D"/>
    <w:rsid w:val="004E4226"/>
    <w:rsid w:val="005D3299"/>
    <w:rsid w:val="00633E94"/>
    <w:rsid w:val="0065072C"/>
    <w:rsid w:val="006B06A8"/>
    <w:rsid w:val="007255CD"/>
    <w:rsid w:val="00840382"/>
    <w:rsid w:val="008B46CE"/>
    <w:rsid w:val="009816E5"/>
    <w:rsid w:val="009F553A"/>
    <w:rsid w:val="00A34C34"/>
    <w:rsid w:val="00B02AC8"/>
    <w:rsid w:val="00B06DF2"/>
    <w:rsid w:val="00B56F74"/>
    <w:rsid w:val="00C025B4"/>
    <w:rsid w:val="00D35CDC"/>
    <w:rsid w:val="00D478EC"/>
    <w:rsid w:val="00E7187D"/>
    <w:rsid w:val="00FA6EC8"/>
    <w:rsid w:val="00FB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8E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478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7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B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A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4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16E6-20A6-452A-8ABF-12D9B237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2014-01-27T15:05:00Z</cp:lastPrinted>
  <dcterms:created xsi:type="dcterms:W3CDTF">2013-12-17T17:55:00Z</dcterms:created>
  <dcterms:modified xsi:type="dcterms:W3CDTF">2014-01-27T15:08:00Z</dcterms:modified>
</cp:coreProperties>
</file>