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FF1" w:rsidRPr="00C45FF1" w:rsidRDefault="00C45FF1" w:rsidP="00C45FF1">
      <w:pPr>
        <w:spacing w:line="240" w:lineRule="auto"/>
        <w:jc w:val="center"/>
        <w:rPr>
          <w:rFonts w:ascii="Times New Roman" w:hAnsi="Times New Roman" w:cs="Times New Roman"/>
          <w:i/>
          <w:sz w:val="32"/>
          <w:szCs w:val="32"/>
        </w:rPr>
      </w:pPr>
      <w:r w:rsidRPr="00C45FF1">
        <w:rPr>
          <w:rFonts w:ascii="Times New Roman" w:hAnsi="Times New Roman" w:cs="Times New Roman"/>
          <w:i/>
          <w:sz w:val="32"/>
          <w:szCs w:val="32"/>
        </w:rPr>
        <w:t>Мастер-класс  для педагогов «Развитие мелкой моторики»</w:t>
      </w:r>
    </w:p>
    <w:p w:rsidR="00C45FF1" w:rsidRPr="00C45FF1" w:rsidRDefault="00C45FF1" w:rsidP="00C45FF1">
      <w:pPr>
        <w:spacing w:line="240" w:lineRule="auto"/>
        <w:rPr>
          <w:rFonts w:ascii="Times New Roman" w:hAnsi="Times New Roman" w:cs="Times New Roman"/>
          <w:sz w:val="28"/>
          <w:szCs w:val="28"/>
        </w:rPr>
      </w:pPr>
      <w:r w:rsidRPr="00C45FF1">
        <w:rPr>
          <w:rFonts w:ascii="Times New Roman" w:hAnsi="Times New Roman" w:cs="Times New Roman"/>
          <w:sz w:val="28"/>
          <w:szCs w:val="28"/>
        </w:rPr>
        <w:t>Цель: показ родителям и педагогам ДОУ приёмы и способы развития мелкой моторики рук у детей дошкольного возраста.</w:t>
      </w:r>
    </w:p>
    <w:p w:rsidR="00C45FF1" w:rsidRPr="00C45FF1" w:rsidRDefault="00C45FF1" w:rsidP="00C45FF1">
      <w:pPr>
        <w:spacing w:line="240" w:lineRule="auto"/>
        <w:rPr>
          <w:rFonts w:ascii="Times New Roman" w:hAnsi="Times New Roman" w:cs="Times New Roman"/>
          <w:sz w:val="28"/>
          <w:szCs w:val="28"/>
        </w:rPr>
      </w:pPr>
    </w:p>
    <w:p w:rsidR="00C45FF1" w:rsidRDefault="00C45FF1" w:rsidP="00C45FF1">
      <w:pPr>
        <w:spacing w:line="240" w:lineRule="auto"/>
        <w:rPr>
          <w:rFonts w:ascii="Times New Roman" w:hAnsi="Times New Roman" w:cs="Times New Roman"/>
          <w:sz w:val="28"/>
          <w:szCs w:val="28"/>
        </w:rPr>
      </w:pPr>
      <w:r>
        <w:rPr>
          <w:rFonts w:ascii="Times New Roman" w:hAnsi="Times New Roman" w:cs="Times New Roman"/>
          <w:sz w:val="28"/>
          <w:szCs w:val="28"/>
        </w:rPr>
        <w:t>Задачи:</w:t>
      </w:r>
    </w:p>
    <w:p w:rsidR="00C45FF1" w:rsidRPr="00C45FF1" w:rsidRDefault="00C45FF1" w:rsidP="00C45FF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45FF1">
        <w:rPr>
          <w:rFonts w:ascii="Times New Roman" w:hAnsi="Times New Roman" w:cs="Times New Roman"/>
          <w:sz w:val="28"/>
          <w:szCs w:val="28"/>
        </w:rPr>
        <w:t>Развивать память, внимание, творческое воображение, мышление, речь, глазомер, познавательный интерес у детей.</w:t>
      </w:r>
    </w:p>
    <w:p w:rsidR="00C45FF1" w:rsidRPr="00C45FF1" w:rsidRDefault="00C45FF1" w:rsidP="00C45FF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45FF1">
        <w:rPr>
          <w:rFonts w:ascii="Times New Roman" w:hAnsi="Times New Roman" w:cs="Times New Roman"/>
          <w:sz w:val="28"/>
          <w:szCs w:val="28"/>
        </w:rPr>
        <w:t>Обучать ловкости в обращении с карандашом и ручкой, формировать правильный захват карандаша и ручки, тренировать мышцы рук детей.</w:t>
      </w:r>
    </w:p>
    <w:p w:rsidR="00C45FF1" w:rsidRPr="00C45FF1" w:rsidRDefault="00C45FF1" w:rsidP="00C45FF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45FF1">
        <w:rPr>
          <w:rFonts w:ascii="Times New Roman" w:hAnsi="Times New Roman" w:cs="Times New Roman"/>
          <w:sz w:val="28"/>
          <w:szCs w:val="28"/>
        </w:rPr>
        <w:t>Воспитывать усидчивость, аккуратность, доброжелательность, умение работать в коллективе и индивидуально.</w:t>
      </w:r>
    </w:p>
    <w:p w:rsidR="00C45FF1" w:rsidRPr="00C45FF1" w:rsidRDefault="00C45FF1" w:rsidP="00C45FF1">
      <w:pPr>
        <w:spacing w:line="240" w:lineRule="auto"/>
        <w:jc w:val="center"/>
        <w:rPr>
          <w:rFonts w:ascii="Times New Roman" w:hAnsi="Times New Roman" w:cs="Times New Roman"/>
          <w:sz w:val="28"/>
          <w:szCs w:val="28"/>
        </w:rPr>
      </w:pPr>
      <w:r w:rsidRPr="00C45FF1">
        <w:rPr>
          <w:rFonts w:ascii="Times New Roman" w:hAnsi="Times New Roman" w:cs="Times New Roman"/>
          <w:sz w:val="28"/>
          <w:szCs w:val="28"/>
        </w:rPr>
        <w:t>Ход мастер – класса</w:t>
      </w:r>
    </w:p>
    <w:p w:rsidR="00C45FF1" w:rsidRPr="00C45FF1" w:rsidRDefault="00C45FF1" w:rsidP="00C45FF1">
      <w:pPr>
        <w:spacing w:line="240" w:lineRule="auto"/>
        <w:rPr>
          <w:rFonts w:ascii="Times New Roman" w:hAnsi="Times New Roman" w:cs="Times New Roman"/>
          <w:sz w:val="28"/>
          <w:szCs w:val="28"/>
        </w:rPr>
      </w:pPr>
    </w:p>
    <w:p w:rsidR="00C45FF1" w:rsidRPr="00C45FF1" w:rsidRDefault="00C45FF1" w:rsidP="00C45FF1">
      <w:pPr>
        <w:spacing w:line="240" w:lineRule="auto"/>
        <w:rPr>
          <w:rFonts w:ascii="Times New Roman" w:hAnsi="Times New Roman" w:cs="Times New Roman"/>
          <w:sz w:val="28"/>
          <w:szCs w:val="28"/>
        </w:rPr>
      </w:pPr>
      <w:r w:rsidRPr="00C45FF1">
        <w:rPr>
          <w:rFonts w:ascii="Times New Roman" w:hAnsi="Times New Roman" w:cs="Times New Roman"/>
          <w:sz w:val="28"/>
          <w:szCs w:val="28"/>
        </w:rPr>
        <w:t xml:space="preserve">Одним из показателей и условий хорошего физического и нервно-психического развития ребёнка является развитие его руки, кисти, ручных умений или, как принято называть, мелкой пальцевой моторики. Сенсомоторное (двигательное и сенсорное) развитие составляет фундамент умственного развития. </w:t>
      </w:r>
      <w:proofErr w:type="gramStart"/>
      <w:r w:rsidRPr="00C45FF1">
        <w:rPr>
          <w:rFonts w:ascii="Times New Roman" w:hAnsi="Times New Roman" w:cs="Times New Roman"/>
          <w:sz w:val="28"/>
          <w:szCs w:val="28"/>
        </w:rPr>
        <w:t>Это, прежде всего познание окружающей действительности: исследование предметов, их свойств и качеств (форма, строение, величина, пропорции, цвет, положение в пространстве).</w:t>
      </w:r>
      <w:proofErr w:type="gramEnd"/>
      <w:r w:rsidRPr="00C45FF1">
        <w:rPr>
          <w:rFonts w:ascii="Times New Roman" w:hAnsi="Times New Roman" w:cs="Times New Roman"/>
          <w:sz w:val="28"/>
          <w:szCs w:val="28"/>
        </w:rPr>
        <w:t xml:space="preserve"> Психологи отмечают, что умственные способности ребёнка начинают формироваться очень рано и не сами собой, а по мере расширения его деятельности, в том числе общей двигательной и ручной. В старину наши предки пели детям песенки – </w:t>
      </w:r>
      <w:proofErr w:type="spellStart"/>
      <w:r w:rsidRPr="00C45FF1">
        <w:rPr>
          <w:rFonts w:ascii="Times New Roman" w:hAnsi="Times New Roman" w:cs="Times New Roman"/>
          <w:sz w:val="28"/>
          <w:szCs w:val="28"/>
        </w:rPr>
        <w:t>потешки</w:t>
      </w:r>
      <w:proofErr w:type="spellEnd"/>
      <w:r w:rsidRPr="00C45FF1">
        <w:rPr>
          <w:rFonts w:ascii="Times New Roman" w:hAnsi="Times New Roman" w:cs="Times New Roman"/>
          <w:sz w:val="28"/>
          <w:szCs w:val="28"/>
        </w:rPr>
        <w:t xml:space="preserve">, играли в “Ладушки”, “Идёт коза”, “Сорока”, “Этот пальчик дедушка” и т.д., сопровождая речь движениями рук. А современные исследования подтвердили: уровень развития речи детей находится в прямой зависимости от степени </w:t>
      </w:r>
      <w:proofErr w:type="spellStart"/>
      <w:r w:rsidRPr="00C45FF1">
        <w:rPr>
          <w:rFonts w:ascii="Times New Roman" w:hAnsi="Times New Roman" w:cs="Times New Roman"/>
          <w:sz w:val="28"/>
          <w:szCs w:val="28"/>
        </w:rPr>
        <w:t>сформированности</w:t>
      </w:r>
      <w:proofErr w:type="spellEnd"/>
      <w:r w:rsidRPr="00C45FF1">
        <w:rPr>
          <w:rFonts w:ascii="Times New Roman" w:hAnsi="Times New Roman" w:cs="Times New Roman"/>
          <w:sz w:val="28"/>
          <w:szCs w:val="28"/>
        </w:rPr>
        <w:t xml:space="preserve"> тонких движений пальцев рук. Если развитие движений пальцев отстаёт, то задерживается и речевое развитие, хотя общая моторика при этом может быть нормальной и даже выше нормы. Обычно ребёнок, имеющий высокий уровень развития мелкой моторики, умеет логически рассуждать, у него достаточно развиты память, внимание, связная речь Психологи, педагоги, медики постоянно подчёркивают: уровень </w:t>
      </w:r>
      <w:proofErr w:type="spellStart"/>
      <w:r w:rsidRPr="00C45FF1">
        <w:rPr>
          <w:rFonts w:ascii="Times New Roman" w:hAnsi="Times New Roman" w:cs="Times New Roman"/>
          <w:sz w:val="28"/>
          <w:szCs w:val="28"/>
        </w:rPr>
        <w:t>сформированности</w:t>
      </w:r>
      <w:proofErr w:type="spellEnd"/>
      <w:r w:rsidRPr="00C45FF1">
        <w:rPr>
          <w:rFonts w:ascii="Times New Roman" w:hAnsi="Times New Roman" w:cs="Times New Roman"/>
          <w:sz w:val="28"/>
          <w:szCs w:val="28"/>
        </w:rPr>
        <w:t xml:space="preserve"> мелкой моторики во многом определяет успешность освоения ребёнком изобразительных, музыкально – исполнительских, конструктивных и трудовых умений, овладения языком, развитию первоначальных навыков письма. Для развития мелкой моторики руки много интересных приёмов, используются разнообразные стимулирующие материалы. К ним относятся:</w:t>
      </w:r>
    </w:p>
    <w:p w:rsidR="00C45FF1" w:rsidRPr="00C45FF1" w:rsidRDefault="00C45FF1" w:rsidP="00C45FF1">
      <w:pPr>
        <w:spacing w:line="240" w:lineRule="auto"/>
        <w:rPr>
          <w:rFonts w:ascii="Times New Roman" w:hAnsi="Times New Roman" w:cs="Times New Roman"/>
          <w:sz w:val="28"/>
          <w:szCs w:val="28"/>
        </w:rPr>
      </w:pPr>
    </w:p>
    <w:p w:rsidR="00C45FF1" w:rsidRPr="00C45FF1" w:rsidRDefault="00C45FF1" w:rsidP="00C45FF1">
      <w:pPr>
        <w:spacing w:line="240" w:lineRule="auto"/>
        <w:rPr>
          <w:rFonts w:ascii="Times New Roman" w:hAnsi="Times New Roman" w:cs="Times New Roman"/>
          <w:sz w:val="28"/>
          <w:szCs w:val="28"/>
        </w:rPr>
      </w:pPr>
      <w:r w:rsidRPr="00C45FF1">
        <w:rPr>
          <w:rFonts w:ascii="Times New Roman" w:hAnsi="Times New Roman" w:cs="Times New Roman"/>
          <w:sz w:val="28"/>
          <w:szCs w:val="28"/>
        </w:rPr>
        <w:t xml:space="preserve">Развитие тактильных ощущений – определение предметов на ощупь. </w:t>
      </w:r>
      <w:proofErr w:type="gramStart"/>
      <w:r w:rsidRPr="00C45FF1">
        <w:rPr>
          <w:rFonts w:ascii="Times New Roman" w:hAnsi="Times New Roman" w:cs="Times New Roman"/>
          <w:sz w:val="28"/>
          <w:szCs w:val="28"/>
        </w:rPr>
        <w:t>Рука даёт много информации: о весе, мягкости – твёрдости, гладкости – шероховатости, теплоте – прохладе, сухости – влажности.</w:t>
      </w:r>
      <w:proofErr w:type="gramEnd"/>
      <w:r w:rsidRPr="00C45FF1">
        <w:rPr>
          <w:rFonts w:ascii="Times New Roman" w:hAnsi="Times New Roman" w:cs="Times New Roman"/>
          <w:sz w:val="28"/>
          <w:szCs w:val="28"/>
        </w:rPr>
        <w:t xml:space="preserve"> В процессе деятельности мышцы рук выполняют три основные функции:</w:t>
      </w:r>
    </w:p>
    <w:p w:rsidR="00C45FF1" w:rsidRPr="00C45FF1" w:rsidRDefault="00C45FF1" w:rsidP="00C45FF1">
      <w:pPr>
        <w:spacing w:line="240" w:lineRule="auto"/>
        <w:rPr>
          <w:rFonts w:ascii="Times New Roman" w:hAnsi="Times New Roman" w:cs="Times New Roman"/>
          <w:sz w:val="28"/>
          <w:szCs w:val="28"/>
        </w:rPr>
      </w:pPr>
      <w:r>
        <w:rPr>
          <w:rFonts w:ascii="Times New Roman" w:hAnsi="Times New Roman" w:cs="Times New Roman"/>
          <w:sz w:val="28"/>
          <w:szCs w:val="28"/>
        </w:rPr>
        <w:t>- органов движения</w:t>
      </w:r>
    </w:p>
    <w:p w:rsidR="00C45FF1" w:rsidRPr="00C45FF1" w:rsidRDefault="00C45FF1" w:rsidP="00C45FF1">
      <w:pPr>
        <w:spacing w:line="240" w:lineRule="auto"/>
        <w:rPr>
          <w:rFonts w:ascii="Times New Roman" w:hAnsi="Times New Roman" w:cs="Times New Roman"/>
          <w:sz w:val="28"/>
          <w:szCs w:val="28"/>
        </w:rPr>
      </w:pPr>
      <w:r>
        <w:rPr>
          <w:rFonts w:ascii="Times New Roman" w:hAnsi="Times New Roman" w:cs="Times New Roman"/>
          <w:sz w:val="28"/>
          <w:szCs w:val="28"/>
        </w:rPr>
        <w:t>- органов познания</w:t>
      </w:r>
    </w:p>
    <w:p w:rsidR="00C45FF1" w:rsidRPr="00C45FF1" w:rsidRDefault="00C45FF1" w:rsidP="00C45FF1">
      <w:pPr>
        <w:spacing w:line="240" w:lineRule="auto"/>
        <w:rPr>
          <w:rFonts w:ascii="Times New Roman" w:hAnsi="Times New Roman" w:cs="Times New Roman"/>
          <w:sz w:val="28"/>
          <w:szCs w:val="28"/>
        </w:rPr>
      </w:pPr>
      <w:r>
        <w:rPr>
          <w:rFonts w:ascii="Times New Roman" w:hAnsi="Times New Roman" w:cs="Times New Roman"/>
          <w:sz w:val="28"/>
          <w:szCs w:val="28"/>
        </w:rPr>
        <w:t>- а</w:t>
      </w:r>
      <w:r w:rsidRPr="00C45FF1">
        <w:rPr>
          <w:rFonts w:ascii="Times New Roman" w:hAnsi="Times New Roman" w:cs="Times New Roman"/>
          <w:sz w:val="28"/>
          <w:szCs w:val="28"/>
        </w:rPr>
        <w:t>ккумуляторов энергии (и для самих мышц и для других органов).</w:t>
      </w:r>
    </w:p>
    <w:p w:rsidR="00C45FF1" w:rsidRPr="00C45FF1" w:rsidRDefault="00C45FF1" w:rsidP="00C45FF1">
      <w:pPr>
        <w:spacing w:line="240" w:lineRule="auto"/>
        <w:rPr>
          <w:rFonts w:ascii="Times New Roman" w:hAnsi="Times New Roman" w:cs="Times New Roman"/>
          <w:sz w:val="28"/>
          <w:szCs w:val="28"/>
        </w:rPr>
      </w:pPr>
      <w:r w:rsidRPr="00C45FF1">
        <w:rPr>
          <w:rFonts w:ascii="Times New Roman" w:hAnsi="Times New Roman" w:cs="Times New Roman"/>
          <w:sz w:val="28"/>
          <w:szCs w:val="28"/>
        </w:rPr>
        <w:t>Если ребёнок, трогает какой-либо предмет, то мышцы и кожа рук в это время “учат” глаза и мозг видеть, осязать, различать, запоминать.</w:t>
      </w:r>
    </w:p>
    <w:p w:rsidR="00C45FF1" w:rsidRPr="00C45FF1" w:rsidRDefault="00C45FF1" w:rsidP="00C45FF1">
      <w:pPr>
        <w:spacing w:line="240" w:lineRule="auto"/>
        <w:rPr>
          <w:rFonts w:ascii="Times New Roman" w:hAnsi="Times New Roman" w:cs="Times New Roman"/>
          <w:sz w:val="28"/>
          <w:szCs w:val="28"/>
        </w:rPr>
      </w:pPr>
    </w:p>
    <w:p w:rsidR="00C45FF1" w:rsidRPr="00C45FF1" w:rsidRDefault="00C45FF1" w:rsidP="00C45FF1">
      <w:pPr>
        <w:spacing w:line="240" w:lineRule="auto"/>
        <w:rPr>
          <w:rFonts w:ascii="Times New Roman" w:hAnsi="Times New Roman" w:cs="Times New Roman"/>
          <w:i/>
          <w:sz w:val="28"/>
          <w:szCs w:val="28"/>
        </w:rPr>
      </w:pPr>
      <w:r w:rsidRPr="00C45FF1">
        <w:rPr>
          <w:rFonts w:ascii="Times New Roman" w:hAnsi="Times New Roman" w:cs="Times New Roman"/>
          <w:i/>
          <w:sz w:val="28"/>
          <w:szCs w:val="28"/>
        </w:rPr>
        <w:t>Пальчиковые игры – без предметов, с атрибутами, с предметами.</w:t>
      </w:r>
    </w:p>
    <w:p w:rsidR="00C45FF1" w:rsidRPr="00C45FF1" w:rsidRDefault="00C45FF1" w:rsidP="00C45FF1">
      <w:pPr>
        <w:spacing w:line="240" w:lineRule="auto"/>
        <w:rPr>
          <w:rFonts w:ascii="Times New Roman" w:hAnsi="Times New Roman" w:cs="Times New Roman"/>
          <w:sz w:val="28"/>
          <w:szCs w:val="28"/>
        </w:rPr>
      </w:pPr>
      <w:r w:rsidRPr="00C45FF1">
        <w:rPr>
          <w:rFonts w:ascii="Times New Roman" w:hAnsi="Times New Roman" w:cs="Times New Roman"/>
          <w:sz w:val="28"/>
          <w:szCs w:val="28"/>
        </w:rPr>
        <w:t>Карандаш, ручка, мелок являются посредником между рукой ребёнка и бумагой. Зажатый в руке карандаш как бы удлиняет кисть, является ее своеобразным продолжением. Поэтому ребёнок сосредотачивает своё внимание не на захвате, а на точке соприкосновения карандаша и бумаги. И это часто является причиной формирования у него неправильного захвата карандаша, ручки, кисточки, что скажется на качестве формируемых навыков рисования, а в последующем – и письма. При этом особенно заметен не соответствующий работе мышечный тонус руки. У детей можно наблюдать слабый (вялый) тонус, что ведёт к начертанию тонких, ломанных, прерывистых линий. Есть дети с повышенным тонусом мелкой мускулатуры. В этом случае рука ребёнка быстро устаёт, он не может закончить работу без дополнительного отдыха.</w:t>
      </w:r>
    </w:p>
    <w:p w:rsidR="00C45FF1" w:rsidRPr="00C45FF1" w:rsidRDefault="00C45FF1" w:rsidP="00C45FF1">
      <w:pPr>
        <w:spacing w:line="240" w:lineRule="auto"/>
        <w:jc w:val="center"/>
        <w:rPr>
          <w:rFonts w:ascii="Times New Roman" w:hAnsi="Times New Roman" w:cs="Times New Roman"/>
          <w:i/>
          <w:sz w:val="28"/>
          <w:szCs w:val="28"/>
        </w:rPr>
      </w:pPr>
    </w:p>
    <w:p w:rsidR="00C45FF1" w:rsidRPr="00C45FF1" w:rsidRDefault="00C45FF1" w:rsidP="00C45FF1">
      <w:pPr>
        <w:spacing w:line="240" w:lineRule="auto"/>
        <w:jc w:val="center"/>
        <w:rPr>
          <w:rFonts w:ascii="Times New Roman" w:hAnsi="Times New Roman" w:cs="Times New Roman"/>
          <w:i/>
          <w:sz w:val="28"/>
          <w:szCs w:val="28"/>
        </w:rPr>
      </w:pPr>
      <w:proofErr w:type="spellStart"/>
      <w:r w:rsidRPr="00C45FF1">
        <w:rPr>
          <w:rFonts w:ascii="Times New Roman" w:hAnsi="Times New Roman" w:cs="Times New Roman"/>
          <w:i/>
          <w:sz w:val="28"/>
          <w:szCs w:val="28"/>
        </w:rPr>
        <w:t>Кинезиологические</w:t>
      </w:r>
      <w:proofErr w:type="spellEnd"/>
      <w:r w:rsidRPr="00C45FF1">
        <w:rPr>
          <w:rFonts w:ascii="Times New Roman" w:hAnsi="Times New Roman" w:cs="Times New Roman"/>
          <w:i/>
          <w:sz w:val="28"/>
          <w:szCs w:val="28"/>
        </w:rPr>
        <w:t xml:space="preserve"> упражнения (гимнастика мозга).</w:t>
      </w:r>
    </w:p>
    <w:p w:rsidR="00C45FF1" w:rsidRPr="00C45FF1" w:rsidRDefault="00C45FF1" w:rsidP="00C45FF1">
      <w:pPr>
        <w:spacing w:line="240" w:lineRule="auto"/>
        <w:rPr>
          <w:rFonts w:ascii="Times New Roman" w:hAnsi="Times New Roman" w:cs="Times New Roman"/>
          <w:sz w:val="28"/>
          <w:szCs w:val="28"/>
        </w:rPr>
      </w:pPr>
      <w:proofErr w:type="spellStart"/>
      <w:r w:rsidRPr="00C45FF1">
        <w:rPr>
          <w:rFonts w:ascii="Times New Roman" w:hAnsi="Times New Roman" w:cs="Times New Roman"/>
          <w:sz w:val="28"/>
          <w:szCs w:val="28"/>
        </w:rPr>
        <w:t>Кинезиология</w:t>
      </w:r>
      <w:proofErr w:type="spellEnd"/>
      <w:r w:rsidRPr="00C45FF1">
        <w:rPr>
          <w:rFonts w:ascii="Times New Roman" w:hAnsi="Times New Roman" w:cs="Times New Roman"/>
          <w:sz w:val="28"/>
          <w:szCs w:val="28"/>
        </w:rPr>
        <w:t xml:space="preserve"> – наука о развитии головного мозга через движение. Она существует уже двести лет и используется во всем мире. </w:t>
      </w:r>
      <w:proofErr w:type="spellStart"/>
      <w:r w:rsidRPr="00C45FF1">
        <w:rPr>
          <w:rFonts w:ascii="Times New Roman" w:hAnsi="Times New Roman" w:cs="Times New Roman"/>
          <w:sz w:val="28"/>
          <w:szCs w:val="28"/>
        </w:rPr>
        <w:t>Кинезиологические</w:t>
      </w:r>
      <w:proofErr w:type="spellEnd"/>
      <w:r w:rsidRPr="00C45FF1">
        <w:rPr>
          <w:rFonts w:ascii="Times New Roman" w:hAnsi="Times New Roman" w:cs="Times New Roman"/>
          <w:sz w:val="28"/>
          <w:szCs w:val="28"/>
        </w:rPr>
        <w:t xml:space="preserve"> упражнение – это комплекс движений позволяющих активизировать межполушарное воздействие. </w:t>
      </w:r>
      <w:proofErr w:type="spellStart"/>
      <w:r w:rsidRPr="00C45FF1">
        <w:rPr>
          <w:rFonts w:ascii="Times New Roman" w:hAnsi="Times New Roman" w:cs="Times New Roman"/>
          <w:sz w:val="28"/>
          <w:szCs w:val="28"/>
        </w:rPr>
        <w:t>Кинезиологическими</w:t>
      </w:r>
      <w:proofErr w:type="spellEnd"/>
      <w:r w:rsidRPr="00C45FF1">
        <w:rPr>
          <w:rFonts w:ascii="Times New Roman" w:hAnsi="Times New Roman" w:cs="Times New Roman"/>
          <w:sz w:val="28"/>
          <w:szCs w:val="28"/>
        </w:rPr>
        <w:t xml:space="preserve"> движениями пользовались Гиппократ и Аристотель. </w:t>
      </w:r>
      <w:proofErr w:type="spellStart"/>
      <w:r w:rsidRPr="00C45FF1">
        <w:rPr>
          <w:rFonts w:ascii="Times New Roman" w:hAnsi="Times New Roman" w:cs="Times New Roman"/>
          <w:sz w:val="28"/>
          <w:szCs w:val="28"/>
        </w:rPr>
        <w:t>Кинезиологические</w:t>
      </w:r>
      <w:proofErr w:type="spellEnd"/>
      <w:r w:rsidRPr="00C45FF1">
        <w:rPr>
          <w:rFonts w:ascii="Times New Roman" w:hAnsi="Times New Roman" w:cs="Times New Roman"/>
          <w:sz w:val="28"/>
          <w:szCs w:val="28"/>
        </w:rPr>
        <w:t xml:space="preserve"> упражнения развивают мозолистое тело, повышают стрессоустойчивость, синхронизируют работу полушарий, улучшают мыслительную деятельность, способствуют улучшению память и внимания, облегчают процесс чтения и письма. Пальчиковые </w:t>
      </w:r>
      <w:proofErr w:type="spellStart"/>
      <w:r w:rsidRPr="00C45FF1">
        <w:rPr>
          <w:rFonts w:ascii="Times New Roman" w:hAnsi="Times New Roman" w:cs="Times New Roman"/>
          <w:sz w:val="28"/>
          <w:szCs w:val="28"/>
        </w:rPr>
        <w:t>кинезиологические</w:t>
      </w:r>
      <w:proofErr w:type="spellEnd"/>
      <w:r w:rsidRPr="00C45FF1">
        <w:rPr>
          <w:rFonts w:ascii="Times New Roman" w:hAnsi="Times New Roman" w:cs="Times New Roman"/>
          <w:sz w:val="28"/>
          <w:szCs w:val="28"/>
        </w:rPr>
        <w:t xml:space="preserve"> упражнения в данном пособии можно использовать для развития мышц руки и развития межполушарного взаимодействия коры головного мозга ребенка.</w:t>
      </w:r>
    </w:p>
    <w:p w:rsidR="00C45FF1" w:rsidRDefault="00C45FF1" w:rsidP="00C45FF1">
      <w:pPr>
        <w:spacing w:line="240" w:lineRule="auto"/>
        <w:rPr>
          <w:rFonts w:ascii="Times New Roman" w:hAnsi="Times New Roman" w:cs="Times New Roman"/>
          <w:sz w:val="28"/>
          <w:szCs w:val="28"/>
        </w:rPr>
      </w:pPr>
      <w:proofErr w:type="spellStart"/>
      <w:r w:rsidRPr="00C45FF1">
        <w:rPr>
          <w:rFonts w:ascii="Times New Roman" w:hAnsi="Times New Roman" w:cs="Times New Roman"/>
          <w:i/>
          <w:sz w:val="28"/>
          <w:szCs w:val="28"/>
        </w:rPr>
        <w:lastRenderedPageBreak/>
        <w:t>Ниткопись</w:t>
      </w:r>
      <w:proofErr w:type="spellEnd"/>
      <w:r w:rsidRPr="00C45FF1">
        <w:rPr>
          <w:rFonts w:ascii="Times New Roman" w:hAnsi="Times New Roman" w:cs="Times New Roman"/>
          <w:sz w:val="28"/>
          <w:szCs w:val="28"/>
        </w:rPr>
        <w:t xml:space="preserve"> – выкладывание ниткой контуры предметов по предварительно проведённой линии.</w:t>
      </w:r>
    </w:p>
    <w:p w:rsidR="00C45FF1" w:rsidRPr="00C45FF1" w:rsidRDefault="00C45FF1" w:rsidP="00C45FF1">
      <w:pPr>
        <w:spacing w:line="240" w:lineRule="auto"/>
        <w:rPr>
          <w:rFonts w:ascii="Times New Roman" w:hAnsi="Times New Roman" w:cs="Times New Roman"/>
          <w:sz w:val="28"/>
          <w:szCs w:val="28"/>
        </w:rPr>
      </w:pPr>
      <w:bookmarkStart w:id="0" w:name="_GoBack"/>
      <w:bookmarkEnd w:id="0"/>
      <w:proofErr w:type="spellStart"/>
      <w:r w:rsidRPr="00C45FF1">
        <w:rPr>
          <w:rFonts w:ascii="Times New Roman" w:hAnsi="Times New Roman" w:cs="Times New Roman"/>
          <w:i/>
          <w:sz w:val="28"/>
          <w:szCs w:val="28"/>
        </w:rPr>
        <w:t>Бисерография</w:t>
      </w:r>
      <w:proofErr w:type="spellEnd"/>
      <w:r w:rsidRPr="00C45FF1">
        <w:rPr>
          <w:rFonts w:ascii="Times New Roman" w:hAnsi="Times New Roman" w:cs="Times New Roman"/>
          <w:sz w:val="28"/>
          <w:szCs w:val="28"/>
        </w:rPr>
        <w:t xml:space="preserve"> – упражнения с бусинами, работа с ниткой бисера.</w:t>
      </w:r>
      <w:r w:rsidRPr="00C45FF1">
        <w:t xml:space="preserve"> </w:t>
      </w:r>
    </w:p>
    <w:p w:rsidR="00C45FF1" w:rsidRPr="00C45FF1" w:rsidRDefault="00C45FF1" w:rsidP="00C45FF1">
      <w:pPr>
        <w:spacing w:line="240" w:lineRule="auto"/>
        <w:rPr>
          <w:rFonts w:ascii="Times New Roman" w:hAnsi="Times New Roman" w:cs="Times New Roman"/>
          <w:i/>
          <w:sz w:val="28"/>
          <w:szCs w:val="28"/>
        </w:rPr>
      </w:pPr>
      <w:r w:rsidRPr="00C45FF1">
        <w:rPr>
          <w:rFonts w:ascii="Times New Roman" w:hAnsi="Times New Roman" w:cs="Times New Roman"/>
          <w:i/>
          <w:sz w:val="28"/>
          <w:szCs w:val="28"/>
        </w:rPr>
        <w:t>Театр в руке.</w:t>
      </w:r>
      <w:r w:rsidRPr="00C45FF1">
        <w:t xml:space="preserve"> </w:t>
      </w:r>
    </w:p>
    <w:p w:rsidR="00C45FF1" w:rsidRPr="00C45FF1" w:rsidRDefault="00C45FF1" w:rsidP="00C45FF1">
      <w:pPr>
        <w:spacing w:line="240" w:lineRule="auto"/>
        <w:rPr>
          <w:rFonts w:ascii="Times New Roman" w:hAnsi="Times New Roman" w:cs="Times New Roman"/>
          <w:i/>
          <w:sz w:val="28"/>
          <w:szCs w:val="28"/>
        </w:rPr>
      </w:pPr>
      <w:r w:rsidRPr="00C45FF1">
        <w:rPr>
          <w:rFonts w:ascii="Times New Roman" w:hAnsi="Times New Roman" w:cs="Times New Roman"/>
          <w:i/>
          <w:sz w:val="28"/>
          <w:szCs w:val="28"/>
        </w:rPr>
        <w:t>Оригами.</w:t>
      </w:r>
      <w:r w:rsidRPr="00C45FF1">
        <w:rPr>
          <w:rFonts w:ascii="Times New Roman" w:hAnsi="Times New Roman" w:cs="Times New Roman"/>
          <w:i/>
          <w:sz w:val="28"/>
          <w:szCs w:val="28"/>
        </w:rPr>
        <w:t xml:space="preserve"> </w:t>
      </w:r>
    </w:p>
    <w:p w:rsidR="00C45FF1" w:rsidRPr="00C45FF1" w:rsidRDefault="00C45FF1" w:rsidP="00C45FF1">
      <w:pPr>
        <w:spacing w:line="240" w:lineRule="auto"/>
        <w:rPr>
          <w:rFonts w:ascii="Times New Roman" w:hAnsi="Times New Roman" w:cs="Times New Roman"/>
          <w:i/>
          <w:sz w:val="28"/>
          <w:szCs w:val="28"/>
        </w:rPr>
      </w:pPr>
      <w:r w:rsidRPr="00C45FF1">
        <w:rPr>
          <w:rFonts w:ascii="Times New Roman" w:hAnsi="Times New Roman" w:cs="Times New Roman"/>
          <w:i/>
          <w:sz w:val="28"/>
          <w:szCs w:val="28"/>
        </w:rPr>
        <w:t>Работа с пластилином, бумагой, тканью.</w:t>
      </w:r>
    </w:p>
    <w:p w:rsidR="00C45FF1" w:rsidRPr="00C45FF1" w:rsidRDefault="00C45FF1" w:rsidP="00C45FF1">
      <w:pPr>
        <w:spacing w:line="240" w:lineRule="auto"/>
        <w:rPr>
          <w:rFonts w:ascii="Times New Roman" w:hAnsi="Times New Roman" w:cs="Times New Roman"/>
          <w:i/>
          <w:sz w:val="28"/>
          <w:szCs w:val="28"/>
        </w:rPr>
      </w:pPr>
      <w:r w:rsidRPr="00C45FF1">
        <w:rPr>
          <w:rFonts w:ascii="Times New Roman" w:hAnsi="Times New Roman" w:cs="Times New Roman"/>
          <w:i/>
          <w:sz w:val="28"/>
          <w:szCs w:val="28"/>
        </w:rPr>
        <w:t>Работа с природным и бросовым материалом.</w:t>
      </w:r>
    </w:p>
    <w:p w:rsidR="00C45FF1" w:rsidRPr="00C45FF1" w:rsidRDefault="00C45FF1" w:rsidP="00C45FF1">
      <w:pPr>
        <w:spacing w:line="240" w:lineRule="auto"/>
        <w:rPr>
          <w:rFonts w:ascii="Times New Roman" w:hAnsi="Times New Roman" w:cs="Times New Roman"/>
          <w:i/>
          <w:sz w:val="28"/>
          <w:szCs w:val="28"/>
        </w:rPr>
      </w:pPr>
      <w:r w:rsidRPr="00C45FF1">
        <w:rPr>
          <w:rFonts w:ascii="Times New Roman" w:hAnsi="Times New Roman" w:cs="Times New Roman"/>
          <w:i/>
          <w:sz w:val="28"/>
          <w:szCs w:val="28"/>
        </w:rPr>
        <w:t>Графические диктанты.</w:t>
      </w:r>
    </w:p>
    <w:p w:rsidR="00C45FF1" w:rsidRPr="00C45FF1" w:rsidRDefault="00C45FF1" w:rsidP="00C45FF1">
      <w:pPr>
        <w:spacing w:line="240" w:lineRule="auto"/>
        <w:rPr>
          <w:rFonts w:ascii="Times New Roman" w:hAnsi="Times New Roman" w:cs="Times New Roman"/>
          <w:sz w:val="28"/>
          <w:szCs w:val="28"/>
        </w:rPr>
      </w:pPr>
      <w:r w:rsidRPr="00C45FF1">
        <w:rPr>
          <w:rFonts w:ascii="Times New Roman" w:hAnsi="Times New Roman" w:cs="Times New Roman"/>
          <w:sz w:val="28"/>
          <w:szCs w:val="28"/>
        </w:rPr>
        <w:t>Помогут подготовить руку ребёнку к письму, развить пространственной воображение, научить ребёнка ловкости при обращении с ручкой и карандашом и точности в движении руки, что даст возможность заложить правильную основу для формирования правильного письма.</w:t>
      </w:r>
    </w:p>
    <w:p w:rsidR="00C45FF1" w:rsidRPr="00C45FF1" w:rsidRDefault="00C45FF1" w:rsidP="00C45FF1">
      <w:pPr>
        <w:spacing w:line="240" w:lineRule="auto"/>
        <w:rPr>
          <w:rFonts w:ascii="Times New Roman" w:hAnsi="Times New Roman" w:cs="Times New Roman"/>
          <w:i/>
          <w:sz w:val="28"/>
          <w:szCs w:val="28"/>
        </w:rPr>
      </w:pPr>
      <w:r w:rsidRPr="00C45FF1">
        <w:rPr>
          <w:rFonts w:ascii="Times New Roman" w:hAnsi="Times New Roman" w:cs="Times New Roman"/>
          <w:i/>
          <w:sz w:val="28"/>
          <w:szCs w:val="28"/>
        </w:rPr>
        <w:t>Штриховка.</w:t>
      </w:r>
    </w:p>
    <w:p w:rsidR="00C45FF1" w:rsidRPr="00C45FF1" w:rsidRDefault="00C45FF1" w:rsidP="00C45FF1">
      <w:pPr>
        <w:spacing w:line="240" w:lineRule="auto"/>
        <w:rPr>
          <w:rFonts w:ascii="Times New Roman" w:hAnsi="Times New Roman" w:cs="Times New Roman"/>
          <w:sz w:val="28"/>
          <w:szCs w:val="28"/>
        </w:rPr>
      </w:pPr>
      <w:r w:rsidRPr="00C45FF1">
        <w:rPr>
          <w:rFonts w:ascii="Times New Roman" w:hAnsi="Times New Roman" w:cs="Times New Roman"/>
          <w:sz w:val="28"/>
          <w:szCs w:val="28"/>
        </w:rPr>
        <w:t>В процессе работы развивается сила руки, её ловкость, переключаемость с одного вида движений на другой, так же внимание, глазомер, зрительная память, усидчивость, аккуратность, фантазия, образное мышление, подготовка руки к письму. У нас в группе созданы условия для развития мелкой моторики рук: через специальные игровые упражнения по художественному труду и другим видам деятельности (познавательной, изобразительной). Развивайте мелкую моторику рук через игровые упражнения (типа “Пальчик, пальчик, где ты был?”). Хотелось бы порекомендовать способы и приёмы развития ручной умелости в домашних условиях:</w:t>
      </w:r>
    </w:p>
    <w:p w:rsidR="00C45FF1" w:rsidRPr="00C45FF1" w:rsidRDefault="00C45FF1" w:rsidP="00C45FF1">
      <w:pPr>
        <w:spacing w:line="240" w:lineRule="auto"/>
        <w:rPr>
          <w:rFonts w:ascii="Times New Roman" w:hAnsi="Times New Roman" w:cs="Times New Roman"/>
          <w:sz w:val="28"/>
          <w:szCs w:val="28"/>
        </w:rPr>
      </w:pPr>
      <w:r w:rsidRPr="00C45FF1">
        <w:rPr>
          <w:rFonts w:ascii="Times New Roman" w:hAnsi="Times New Roman" w:cs="Times New Roman"/>
          <w:sz w:val="28"/>
          <w:szCs w:val="28"/>
        </w:rPr>
        <w:t>-под контролем взрослых вырезать ножницами, шить иголкой с большим ушком, лепить, перебирать крупу, вязать крючком.</w:t>
      </w:r>
    </w:p>
    <w:p w:rsidR="00C45FF1" w:rsidRPr="00C45FF1" w:rsidRDefault="00C45FF1" w:rsidP="00C45FF1">
      <w:pPr>
        <w:spacing w:line="240" w:lineRule="auto"/>
        <w:rPr>
          <w:rFonts w:ascii="Times New Roman" w:hAnsi="Times New Roman" w:cs="Times New Roman"/>
          <w:sz w:val="28"/>
          <w:szCs w:val="28"/>
        </w:rPr>
      </w:pPr>
    </w:p>
    <w:p w:rsidR="00C45FF1" w:rsidRPr="00C45FF1" w:rsidRDefault="00C45FF1" w:rsidP="00C45FF1">
      <w:pPr>
        <w:spacing w:line="240" w:lineRule="auto"/>
        <w:rPr>
          <w:rFonts w:ascii="Times New Roman" w:hAnsi="Times New Roman" w:cs="Times New Roman"/>
          <w:sz w:val="28"/>
          <w:szCs w:val="28"/>
        </w:rPr>
      </w:pPr>
      <w:r w:rsidRPr="00C45FF1">
        <w:rPr>
          <w:rFonts w:ascii="Times New Roman" w:hAnsi="Times New Roman" w:cs="Times New Roman"/>
          <w:sz w:val="28"/>
          <w:szCs w:val="28"/>
        </w:rPr>
        <w:t>Игра “Помогаю маме”. Большую часть времени Вы проводите на кухне. Вы заняты приготовлением ужина. Малыш крутится возле Вас. Предложите ему перебрать горох, рис, гречку или пшено. Тем самым он окажет Вам посильную помощь и потренирует свои пальчики.</w:t>
      </w:r>
    </w:p>
    <w:p w:rsidR="00C45FF1" w:rsidRPr="00C45FF1" w:rsidRDefault="00C45FF1" w:rsidP="00C45FF1">
      <w:pPr>
        <w:spacing w:line="240" w:lineRule="auto"/>
        <w:rPr>
          <w:rFonts w:ascii="Times New Roman" w:hAnsi="Times New Roman" w:cs="Times New Roman"/>
          <w:sz w:val="28"/>
          <w:szCs w:val="28"/>
        </w:rPr>
      </w:pPr>
    </w:p>
    <w:p w:rsidR="00C45FF1" w:rsidRPr="00C45FF1" w:rsidRDefault="00C45FF1" w:rsidP="00C45FF1">
      <w:pPr>
        <w:spacing w:line="240" w:lineRule="auto"/>
        <w:rPr>
          <w:rFonts w:ascii="Times New Roman" w:hAnsi="Times New Roman" w:cs="Times New Roman"/>
          <w:sz w:val="28"/>
          <w:szCs w:val="28"/>
        </w:rPr>
      </w:pPr>
      <w:r w:rsidRPr="00C45FF1">
        <w:rPr>
          <w:rFonts w:ascii="Times New Roman" w:hAnsi="Times New Roman" w:cs="Times New Roman"/>
          <w:sz w:val="28"/>
          <w:szCs w:val="28"/>
        </w:rPr>
        <w:t>Игра “Волшебные палочки”. Дайте малышу счётные палочки или спички (с отрезанными головками). Пусть он выкладывает простейшие геометрические фигуры, предметы и узоры. А вырезанные из бумаги круги, овалы, трапеции дополнят изображения.</w:t>
      </w:r>
    </w:p>
    <w:p w:rsidR="00C45FF1" w:rsidRPr="00C45FF1" w:rsidRDefault="00C45FF1" w:rsidP="00C45FF1">
      <w:pPr>
        <w:spacing w:line="240" w:lineRule="auto"/>
        <w:rPr>
          <w:rFonts w:ascii="Times New Roman" w:hAnsi="Times New Roman" w:cs="Times New Roman"/>
          <w:sz w:val="28"/>
          <w:szCs w:val="28"/>
        </w:rPr>
      </w:pPr>
    </w:p>
    <w:p w:rsidR="00C45FF1" w:rsidRPr="00C45FF1" w:rsidRDefault="00C45FF1" w:rsidP="00C45FF1">
      <w:pPr>
        <w:spacing w:line="240" w:lineRule="auto"/>
        <w:rPr>
          <w:rFonts w:ascii="Times New Roman" w:hAnsi="Times New Roman" w:cs="Times New Roman"/>
          <w:sz w:val="28"/>
          <w:szCs w:val="28"/>
        </w:rPr>
      </w:pPr>
      <w:r w:rsidRPr="00C45FF1">
        <w:rPr>
          <w:rFonts w:ascii="Times New Roman" w:hAnsi="Times New Roman" w:cs="Times New Roman"/>
          <w:sz w:val="28"/>
          <w:szCs w:val="28"/>
        </w:rPr>
        <w:t>Игра “Мастерская золушки”. Пока Вы заняты пришиванием пуговиц, ребёнок может выкладывать из пуговиц, ярких ниточек красивые узоры. Попробуйте вместе с ребёнком сделать панно из пуговиц. Пуговицы можно пришивать (с Вашей помощью), а можно укрепить их на тонком слое пластилина (без Вашей помощи). Очень красивые картинки получаются из кнопок, особенно из цветных. В детском саду педагоги не могут дать детям кнопки (в целях безопасности). Но дома Вы можете проконтролировать своего ребёнка. Кнопки лучше всего втыкать в крупный поролон.</w:t>
      </w:r>
    </w:p>
    <w:p w:rsidR="00C45FF1" w:rsidRPr="00C45FF1" w:rsidRDefault="00C45FF1" w:rsidP="00C45FF1">
      <w:pPr>
        <w:spacing w:line="240" w:lineRule="auto"/>
        <w:rPr>
          <w:rFonts w:ascii="Times New Roman" w:hAnsi="Times New Roman" w:cs="Times New Roman"/>
          <w:sz w:val="28"/>
          <w:szCs w:val="28"/>
        </w:rPr>
      </w:pPr>
    </w:p>
    <w:p w:rsidR="00C45FF1" w:rsidRPr="00C45FF1" w:rsidRDefault="00C45FF1" w:rsidP="00C45FF1">
      <w:pPr>
        <w:spacing w:line="240" w:lineRule="auto"/>
        <w:rPr>
          <w:rFonts w:ascii="Times New Roman" w:hAnsi="Times New Roman" w:cs="Times New Roman"/>
          <w:sz w:val="28"/>
          <w:szCs w:val="28"/>
        </w:rPr>
      </w:pPr>
      <w:r w:rsidRPr="00C45FF1">
        <w:rPr>
          <w:rFonts w:ascii="Times New Roman" w:hAnsi="Times New Roman" w:cs="Times New Roman"/>
          <w:sz w:val="28"/>
          <w:szCs w:val="28"/>
        </w:rPr>
        <w:t>Застёгивать и расстёгивать пуговицы.</w:t>
      </w:r>
    </w:p>
    <w:p w:rsidR="00C45FF1" w:rsidRPr="00C45FF1" w:rsidRDefault="00C45FF1" w:rsidP="00C45FF1">
      <w:pPr>
        <w:spacing w:line="240" w:lineRule="auto"/>
        <w:rPr>
          <w:rFonts w:ascii="Times New Roman" w:hAnsi="Times New Roman" w:cs="Times New Roman"/>
          <w:sz w:val="28"/>
          <w:szCs w:val="28"/>
        </w:rPr>
      </w:pPr>
      <w:r w:rsidRPr="00C45FF1">
        <w:rPr>
          <w:rFonts w:ascii="Times New Roman" w:hAnsi="Times New Roman" w:cs="Times New Roman"/>
          <w:sz w:val="28"/>
          <w:szCs w:val="28"/>
        </w:rPr>
        <w:t>Зашнуровывать и расшнуровывать обувь.</w:t>
      </w:r>
    </w:p>
    <w:p w:rsidR="00C45FF1" w:rsidRPr="00C45FF1" w:rsidRDefault="00C45FF1" w:rsidP="00C45FF1">
      <w:pPr>
        <w:spacing w:line="240" w:lineRule="auto"/>
        <w:rPr>
          <w:rFonts w:ascii="Times New Roman" w:hAnsi="Times New Roman" w:cs="Times New Roman"/>
          <w:sz w:val="28"/>
          <w:szCs w:val="28"/>
        </w:rPr>
      </w:pPr>
      <w:r w:rsidRPr="00C45FF1">
        <w:rPr>
          <w:rFonts w:ascii="Times New Roman" w:hAnsi="Times New Roman" w:cs="Times New Roman"/>
          <w:sz w:val="28"/>
          <w:szCs w:val="28"/>
        </w:rPr>
        <w:t>Завязывать шарф, бант.</w:t>
      </w:r>
    </w:p>
    <w:p w:rsidR="00C45FF1" w:rsidRPr="00C45FF1" w:rsidRDefault="00C45FF1" w:rsidP="00C45FF1">
      <w:pPr>
        <w:spacing w:line="240" w:lineRule="auto"/>
        <w:rPr>
          <w:rFonts w:ascii="Times New Roman" w:hAnsi="Times New Roman" w:cs="Times New Roman"/>
          <w:sz w:val="28"/>
          <w:szCs w:val="28"/>
        </w:rPr>
      </w:pPr>
      <w:r w:rsidRPr="00C45FF1">
        <w:rPr>
          <w:rFonts w:ascii="Times New Roman" w:hAnsi="Times New Roman" w:cs="Times New Roman"/>
          <w:sz w:val="28"/>
          <w:szCs w:val="28"/>
        </w:rPr>
        <w:t>Выполнять изображения из пуговиц, спичек; называть колечки, чередуя их по величине.</w:t>
      </w:r>
    </w:p>
    <w:p w:rsidR="00C45FF1" w:rsidRPr="00C45FF1" w:rsidRDefault="00C45FF1" w:rsidP="00C45FF1">
      <w:pPr>
        <w:spacing w:line="240" w:lineRule="auto"/>
        <w:rPr>
          <w:rFonts w:ascii="Times New Roman" w:hAnsi="Times New Roman" w:cs="Times New Roman"/>
          <w:b/>
          <w:sz w:val="28"/>
          <w:szCs w:val="28"/>
        </w:rPr>
      </w:pPr>
      <w:r w:rsidRPr="00C45FF1">
        <w:rPr>
          <w:rFonts w:ascii="Times New Roman" w:hAnsi="Times New Roman" w:cs="Times New Roman"/>
          <w:b/>
          <w:sz w:val="28"/>
          <w:szCs w:val="28"/>
        </w:rPr>
        <w:t>Слабую руку ребёнка можно и необходимо развивать!</w:t>
      </w:r>
    </w:p>
    <w:p w:rsidR="00C45FF1" w:rsidRPr="00C45FF1" w:rsidRDefault="00C45FF1" w:rsidP="00C45FF1">
      <w:pPr>
        <w:spacing w:line="240" w:lineRule="auto"/>
        <w:jc w:val="center"/>
        <w:rPr>
          <w:rFonts w:ascii="Times New Roman" w:hAnsi="Times New Roman" w:cs="Times New Roman"/>
          <w:i/>
          <w:sz w:val="28"/>
          <w:szCs w:val="28"/>
        </w:rPr>
      </w:pPr>
    </w:p>
    <w:p w:rsidR="00C45FF1" w:rsidRPr="00C45FF1" w:rsidRDefault="00C45FF1" w:rsidP="00C45FF1">
      <w:pPr>
        <w:spacing w:line="240" w:lineRule="auto"/>
        <w:jc w:val="center"/>
        <w:rPr>
          <w:rFonts w:ascii="Times New Roman" w:hAnsi="Times New Roman" w:cs="Times New Roman"/>
          <w:i/>
          <w:sz w:val="28"/>
          <w:szCs w:val="28"/>
        </w:rPr>
      </w:pPr>
      <w:r w:rsidRPr="00C45FF1">
        <w:rPr>
          <w:rFonts w:ascii="Times New Roman" w:hAnsi="Times New Roman" w:cs="Times New Roman"/>
          <w:i/>
          <w:sz w:val="28"/>
          <w:szCs w:val="28"/>
        </w:rPr>
        <w:t>Практическая часть мастер-класса.</w:t>
      </w:r>
    </w:p>
    <w:p w:rsidR="00C45FF1" w:rsidRPr="00C45FF1" w:rsidRDefault="00C45FF1" w:rsidP="00C45FF1">
      <w:pPr>
        <w:spacing w:line="240" w:lineRule="auto"/>
        <w:rPr>
          <w:rFonts w:ascii="Times New Roman" w:hAnsi="Times New Roman" w:cs="Times New Roman"/>
          <w:sz w:val="28"/>
          <w:szCs w:val="28"/>
        </w:rPr>
      </w:pPr>
      <w:r w:rsidRPr="00C45FF1">
        <w:rPr>
          <w:rFonts w:ascii="Times New Roman" w:hAnsi="Times New Roman" w:cs="Times New Roman"/>
          <w:sz w:val="28"/>
          <w:szCs w:val="28"/>
        </w:rPr>
        <w:t>Предлагаем игры и упражнения, способствующие развитию мелкой моторики.</w:t>
      </w:r>
    </w:p>
    <w:p w:rsidR="00C45FF1" w:rsidRPr="00C45FF1" w:rsidRDefault="00C45FF1" w:rsidP="00C45FF1">
      <w:pPr>
        <w:spacing w:line="240" w:lineRule="auto"/>
        <w:rPr>
          <w:rFonts w:ascii="Times New Roman" w:hAnsi="Times New Roman" w:cs="Times New Roman"/>
          <w:sz w:val="28"/>
          <w:szCs w:val="28"/>
        </w:rPr>
      </w:pPr>
      <w:r w:rsidRPr="00C45FF1">
        <w:rPr>
          <w:rFonts w:ascii="Times New Roman" w:hAnsi="Times New Roman" w:cs="Times New Roman"/>
          <w:sz w:val="28"/>
          <w:szCs w:val="28"/>
        </w:rPr>
        <w:t>Статические упражнения:</w:t>
      </w:r>
    </w:p>
    <w:p w:rsidR="00C45FF1" w:rsidRPr="00C45FF1" w:rsidRDefault="00C45FF1" w:rsidP="00C45FF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45FF1">
        <w:rPr>
          <w:rFonts w:ascii="Times New Roman" w:hAnsi="Times New Roman" w:cs="Times New Roman"/>
          <w:sz w:val="28"/>
          <w:szCs w:val="28"/>
        </w:rPr>
        <w:t>“Кольцо”: соединить большой и указательный пальцы вместе, остальные пальцы поднять вверх. Пальцы в данном положении удержать под счёт до 10 (3 раза).</w:t>
      </w:r>
    </w:p>
    <w:p w:rsidR="00C45FF1" w:rsidRPr="00C45FF1" w:rsidRDefault="00C45FF1" w:rsidP="00C45FF1">
      <w:pPr>
        <w:spacing w:line="240" w:lineRule="auto"/>
        <w:rPr>
          <w:rFonts w:ascii="Times New Roman" w:hAnsi="Times New Roman" w:cs="Times New Roman"/>
          <w:sz w:val="28"/>
          <w:szCs w:val="28"/>
        </w:rPr>
      </w:pPr>
      <w:r w:rsidRPr="00C45FF1">
        <w:rPr>
          <w:rFonts w:ascii="Times New Roman" w:hAnsi="Times New Roman" w:cs="Times New Roman"/>
          <w:sz w:val="28"/>
          <w:szCs w:val="28"/>
        </w:rPr>
        <w:t>Задания выполняются в медленном темпе, 1р., 2 р. Во время занятий нужно учитывать индивидуальные особенности ребёнка, возраст, настроение, желание и возможности. Главное, чтобы занятие приносило положительные эмоции.</w:t>
      </w:r>
    </w:p>
    <w:p w:rsidR="00C45FF1" w:rsidRPr="00C45FF1" w:rsidRDefault="00C45FF1" w:rsidP="00C45FF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45FF1">
        <w:rPr>
          <w:rFonts w:ascii="Times New Roman" w:hAnsi="Times New Roman" w:cs="Times New Roman"/>
          <w:sz w:val="28"/>
          <w:szCs w:val="28"/>
        </w:rPr>
        <w:t xml:space="preserve">“Коза”: вытянуть вперёд указательный палец и мизинец. </w:t>
      </w:r>
      <w:proofErr w:type="gramStart"/>
      <w:r w:rsidRPr="00C45FF1">
        <w:rPr>
          <w:rFonts w:ascii="Times New Roman" w:hAnsi="Times New Roman" w:cs="Times New Roman"/>
          <w:sz w:val="28"/>
          <w:szCs w:val="28"/>
        </w:rPr>
        <w:t>При этом средний и безымянный пальцы прижаты большим пальцем к ладони (2-3 раза под счёт до 10).</w:t>
      </w:r>
      <w:proofErr w:type="gramEnd"/>
    </w:p>
    <w:p w:rsidR="00C45FF1" w:rsidRPr="00C45FF1" w:rsidRDefault="00C45FF1" w:rsidP="00C45FF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45FF1">
        <w:rPr>
          <w:rFonts w:ascii="Times New Roman" w:hAnsi="Times New Roman" w:cs="Times New Roman"/>
          <w:sz w:val="28"/>
          <w:szCs w:val="28"/>
        </w:rPr>
        <w:t>“Три богатыря”: поднять вверх указательный, средний, безымянный пальцы, соединенные вместе. При этом большой палец удерживает мизинец на ладони (3 раза под счёт до 8).</w:t>
      </w:r>
    </w:p>
    <w:p w:rsidR="00C45FF1" w:rsidRPr="00C45FF1" w:rsidRDefault="00C45FF1" w:rsidP="00C45FF1">
      <w:pPr>
        <w:spacing w:line="240" w:lineRule="auto"/>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Pr="00C45FF1">
        <w:rPr>
          <w:rFonts w:ascii="Times New Roman" w:hAnsi="Times New Roman" w:cs="Times New Roman"/>
          <w:sz w:val="28"/>
          <w:szCs w:val="28"/>
        </w:rPr>
        <w:t>“Заяц”: вытянуты вверх средний и указательный пальцы.</w:t>
      </w:r>
      <w:proofErr w:type="gramEnd"/>
      <w:r w:rsidRPr="00C45FF1">
        <w:rPr>
          <w:rFonts w:ascii="Times New Roman" w:hAnsi="Times New Roman" w:cs="Times New Roman"/>
          <w:sz w:val="28"/>
          <w:szCs w:val="28"/>
        </w:rPr>
        <w:t xml:space="preserve"> При этом мизинец и безымянный пальцы прижать большим пальцем к ладони (3 раза под счёт до 10).</w:t>
      </w:r>
    </w:p>
    <w:p w:rsidR="00C45FF1" w:rsidRPr="00C45FF1" w:rsidRDefault="00C45FF1" w:rsidP="00C45FF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45FF1">
        <w:rPr>
          <w:rFonts w:ascii="Times New Roman" w:hAnsi="Times New Roman" w:cs="Times New Roman"/>
          <w:sz w:val="28"/>
          <w:szCs w:val="28"/>
        </w:rPr>
        <w:t>“Вилка”: вытянуть вверх три пальца (указательный, средний, безымянный) расставлены врозь. При этом большой палец удерживает мизинец на ладони (1 раз под счёт до 10).</w:t>
      </w:r>
    </w:p>
    <w:p w:rsidR="00C45FF1" w:rsidRPr="00C45FF1" w:rsidRDefault="00C45FF1" w:rsidP="00C45FF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45FF1">
        <w:rPr>
          <w:rFonts w:ascii="Times New Roman" w:hAnsi="Times New Roman" w:cs="Times New Roman"/>
          <w:sz w:val="28"/>
          <w:szCs w:val="28"/>
        </w:rPr>
        <w:t>Сила тонуса. “Сожми мои ладони так крепко, как сильно любишь меня”.</w:t>
      </w:r>
    </w:p>
    <w:p w:rsidR="00C45FF1" w:rsidRPr="00C45FF1" w:rsidRDefault="00C45FF1" w:rsidP="00C45FF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45FF1">
        <w:rPr>
          <w:rFonts w:ascii="Times New Roman" w:hAnsi="Times New Roman" w:cs="Times New Roman"/>
          <w:sz w:val="28"/>
          <w:szCs w:val="28"/>
        </w:rPr>
        <w:t>Упражнения, направленные на координацию движения:</w:t>
      </w:r>
    </w:p>
    <w:p w:rsidR="00C45FF1" w:rsidRPr="00C45FF1" w:rsidRDefault="00C45FF1" w:rsidP="00C45FF1">
      <w:pPr>
        <w:spacing w:line="240" w:lineRule="auto"/>
        <w:jc w:val="center"/>
        <w:rPr>
          <w:rFonts w:ascii="Times New Roman" w:hAnsi="Times New Roman" w:cs="Times New Roman"/>
          <w:sz w:val="28"/>
          <w:szCs w:val="28"/>
        </w:rPr>
      </w:pPr>
      <w:r w:rsidRPr="00C45FF1">
        <w:rPr>
          <w:rFonts w:ascii="Times New Roman" w:hAnsi="Times New Roman" w:cs="Times New Roman"/>
          <w:sz w:val="28"/>
          <w:szCs w:val="28"/>
        </w:rPr>
        <w:t>“Ножницы-собака-лошадь”;</w:t>
      </w:r>
    </w:p>
    <w:p w:rsidR="00C45FF1" w:rsidRPr="00C45FF1" w:rsidRDefault="00C45FF1" w:rsidP="00C45FF1">
      <w:pPr>
        <w:spacing w:line="240" w:lineRule="auto"/>
        <w:jc w:val="center"/>
        <w:rPr>
          <w:rFonts w:ascii="Times New Roman" w:hAnsi="Times New Roman" w:cs="Times New Roman"/>
          <w:sz w:val="28"/>
          <w:szCs w:val="28"/>
        </w:rPr>
      </w:pPr>
      <w:r w:rsidRPr="00C45FF1">
        <w:rPr>
          <w:rFonts w:ascii="Times New Roman" w:hAnsi="Times New Roman" w:cs="Times New Roman"/>
          <w:sz w:val="28"/>
          <w:szCs w:val="28"/>
        </w:rPr>
        <w:t>“Гусь-курица-петух”;</w:t>
      </w:r>
    </w:p>
    <w:p w:rsidR="00C45FF1" w:rsidRPr="00C45FF1" w:rsidRDefault="00C45FF1" w:rsidP="00C45FF1">
      <w:pPr>
        <w:spacing w:line="240" w:lineRule="auto"/>
        <w:jc w:val="center"/>
        <w:rPr>
          <w:rFonts w:ascii="Times New Roman" w:hAnsi="Times New Roman" w:cs="Times New Roman"/>
          <w:sz w:val="28"/>
          <w:szCs w:val="28"/>
        </w:rPr>
      </w:pPr>
      <w:r w:rsidRPr="00C45FF1">
        <w:rPr>
          <w:rFonts w:ascii="Times New Roman" w:hAnsi="Times New Roman" w:cs="Times New Roman"/>
          <w:sz w:val="28"/>
          <w:szCs w:val="28"/>
        </w:rPr>
        <w:t>“Кулак – ребро – ладонь”;</w:t>
      </w:r>
    </w:p>
    <w:p w:rsidR="00C45FF1" w:rsidRPr="00C45FF1" w:rsidRDefault="00C45FF1" w:rsidP="00C45FF1">
      <w:pPr>
        <w:spacing w:line="240" w:lineRule="auto"/>
        <w:jc w:val="center"/>
        <w:rPr>
          <w:rFonts w:ascii="Times New Roman" w:hAnsi="Times New Roman" w:cs="Times New Roman"/>
          <w:sz w:val="28"/>
          <w:szCs w:val="28"/>
        </w:rPr>
      </w:pPr>
      <w:r w:rsidRPr="00C45FF1">
        <w:rPr>
          <w:rFonts w:ascii="Times New Roman" w:hAnsi="Times New Roman" w:cs="Times New Roman"/>
          <w:sz w:val="28"/>
          <w:szCs w:val="28"/>
        </w:rPr>
        <w:t>“Зайчик – коза – вилка”.</w:t>
      </w:r>
    </w:p>
    <w:p w:rsidR="00C45FF1" w:rsidRPr="00C45FF1" w:rsidRDefault="00C45FF1" w:rsidP="00C45FF1">
      <w:pPr>
        <w:spacing w:line="240" w:lineRule="auto"/>
        <w:jc w:val="center"/>
        <w:rPr>
          <w:rFonts w:ascii="Times New Roman" w:hAnsi="Times New Roman" w:cs="Times New Roman"/>
          <w:i/>
          <w:sz w:val="28"/>
          <w:szCs w:val="28"/>
        </w:rPr>
      </w:pPr>
      <w:r w:rsidRPr="00C45FF1">
        <w:rPr>
          <w:rFonts w:ascii="Times New Roman" w:hAnsi="Times New Roman" w:cs="Times New Roman"/>
          <w:i/>
          <w:sz w:val="28"/>
          <w:szCs w:val="28"/>
        </w:rPr>
        <w:t>Выполнение творческого задания.</w:t>
      </w:r>
    </w:p>
    <w:p w:rsidR="00C45FF1" w:rsidRPr="00C45FF1" w:rsidRDefault="00C45FF1" w:rsidP="00C45FF1">
      <w:pPr>
        <w:spacing w:line="240" w:lineRule="auto"/>
        <w:rPr>
          <w:rFonts w:ascii="Times New Roman" w:hAnsi="Times New Roman" w:cs="Times New Roman"/>
          <w:sz w:val="28"/>
          <w:szCs w:val="28"/>
        </w:rPr>
      </w:pPr>
    </w:p>
    <w:p w:rsidR="00C45FF1" w:rsidRPr="00C45FF1" w:rsidRDefault="00C45FF1" w:rsidP="00C45FF1">
      <w:pPr>
        <w:spacing w:line="240" w:lineRule="auto"/>
        <w:rPr>
          <w:rFonts w:ascii="Times New Roman" w:hAnsi="Times New Roman" w:cs="Times New Roman"/>
          <w:sz w:val="28"/>
          <w:szCs w:val="28"/>
        </w:rPr>
      </w:pPr>
      <w:r w:rsidRPr="00C45FF1">
        <w:rPr>
          <w:rFonts w:ascii="Times New Roman" w:hAnsi="Times New Roman" w:cs="Times New Roman"/>
          <w:sz w:val="28"/>
          <w:szCs w:val="28"/>
        </w:rPr>
        <w:t>Изготовить картину в подгруппах, используя различные материалы (клей ПВА, бисер, различные крупы, пластилин, шерстяные нитки, вата, бисер и т.д.).</w:t>
      </w:r>
    </w:p>
    <w:p w:rsidR="00C45FF1" w:rsidRPr="00C45FF1" w:rsidRDefault="00C45FF1" w:rsidP="00C45FF1">
      <w:pPr>
        <w:spacing w:line="240" w:lineRule="auto"/>
        <w:rPr>
          <w:rFonts w:ascii="Times New Roman" w:hAnsi="Times New Roman" w:cs="Times New Roman"/>
          <w:sz w:val="28"/>
          <w:szCs w:val="28"/>
        </w:rPr>
      </w:pPr>
    </w:p>
    <w:sectPr w:rsidR="00C45FF1" w:rsidRPr="00C45F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06E"/>
    <w:rsid w:val="00213492"/>
    <w:rsid w:val="00323A43"/>
    <w:rsid w:val="005C0B0A"/>
    <w:rsid w:val="0082106E"/>
    <w:rsid w:val="00C45FF1"/>
    <w:rsid w:val="00F0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5F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5F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5F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5F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1249</Words>
  <Characters>7124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4</cp:revision>
  <dcterms:created xsi:type="dcterms:W3CDTF">2014-02-23T09:05:00Z</dcterms:created>
  <dcterms:modified xsi:type="dcterms:W3CDTF">2014-02-25T10:10:00Z</dcterms:modified>
</cp:coreProperties>
</file>