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CB" w:rsidRPr="00CF14CB" w:rsidRDefault="00CF14CB" w:rsidP="00CF14CB">
      <w:pPr>
        <w:shd w:val="clear" w:color="auto" w:fill="FFFFFF"/>
        <w:spacing w:before="389" w:line="322" w:lineRule="exact"/>
        <w:ind w:left="24" w:firstLine="118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F14CB">
        <w:rPr>
          <w:rFonts w:ascii="Times New Roman" w:hAnsi="Times New Roman" w:cs="Times New Roman"/>
          <w:b/>
          <w:sz w:val="36"/>
          <w:szCs w:val="28"/>
        </w:rPr>
        <w:t xml:space="preserve">«Дидактическая игра – как средство развития познавательной </w:t>
      </w:r>
      <w:bookmarkStart w:id="0" w:name="_GoBack"/>
      <w:bookmarkEnd w:id="0"/>
      <w:r w:rsidRPr="00CF14CB">
        <w:rPr>
          <w:rFonts w:ascii="Times New Roman" w:hAnsi="Times New Roman" w:cs="Times New Roman"/>
          <w:b/>
          <w:sz w:val="36"/>
          <w:szCs w:val="28"/>
        </w:rPr>
        <w:t>деятельности, у детей с нарушением в развитии»</w:t>
      </w:r>
    </w:p>
    <w:p w:rsidR="00000000" w:rsidRPr="00CF14CB" w:rsidRDefault="00CF14CB" w:rsidP="00CF14CB">
      <w:pPr>
        <w:shd w:val="clear" w:color="auto" w:fill="FFFFFF"/>
        <w:spacing w:before="389" w:line="322" w:lineRule="exact"/>
        <w:ind w:left="24" w:firstLine="9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49A5" w:rsidRPr="00CF14CB">
        <w:rPr>
          <w:rFonts w:ascii="Times New Roman" w:hAnsi="Times New Roman" w:cs="Times New Roman"/>
          <w:sz w:val="28"/>
          <w:szCs w:val="28"/>
        </w:rPr>
        <w:t xml:space="preserve"> течени</w:t>
      </w:r>
      <w:proofErr w:type="gramStart"/>
      <w:r w:rsidR="005749A5" w:rsidRPr="00CF14C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749A5" w:rsidRPr="00CF1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="005749A5" w:rsidRPr="00CF14CB">
        <w:rPr>
          <w:rFonts w:ascii="Times New Roman" w:hAnsi="Times New Roman" w:cs="Times New Roman"/>
          <w:sz w:val="28"/>
          <w:szCs w:val="28"/>
        </w:rPr>
        <w:t>лет я работаю над темой «Дидактическая игра -как средство развития познавательной деятельности, у детей с нарушением в развитии».</w:t>
      </w:r>
    </w:p>
    <w:p w:rsidR="00000000" w:rsidRPr="00CF14CB" w:rsidRDefault="005749A5" w:rsidP="00CF14CB">
      <w:pPr>
        <w:shd w:val="clear" w:color="auto" w:fill="FFFFFF"/>
        <w:spacing w:line="322" w:lineRule="exact"/>
        <w:ind w:left="24" w:right="10" w:firstLine="989"/>
        <w:jc w:val="both"/>
        <w:rPr>
          <w:rFonts w:ascii="Times New Roman" w:hAnsi="Times New Roman" w:cs="Times New Roman"/>
        </w:rPr>
      </w:pPr>
      <w:r w:rsidRPr="00CF14CB">
        <w:rPr>
          <w:rFonts w:ascii="Times New Roman" w:hAnsi="Times New Roman" w:cs="Times New Roman"/>
          <w:sz w:val="28"/>
          <w:szCs w:val="28"/>
        </w:rPr>
        <w:t xml:space="preserve">Считаю, что игра имеет исключительно </w:t>
      </w:r>
      <w:proofErr w:type="gramStart"/>
      <w:r w:rsidRPr="00CF14CB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CF14CB">
        <w:rPr>
          <w:rFonts w:ascii="Times New Roman" w:hAnsi="Times New Roman" w:cs="Times New Roman"/>
          <w:sz w:val="28"/>
          <w:szCs w:val="28"/>
        </w:rPr>
        <w:t xml:space="preserve"> для психомоторного, личностного развит</w:t>
      </w:r>
      <w:r w:rsidRPr="00CF14CB">
        <w:rPr>
          <w:rFonts w:ascii="Times New Roman" w:hAnsi="Times New Roman" w:cs="Times New Roman"/>
          <w:sz w:val="28"/>
          <w:szCs w:val="28"/>
        </w:rPr>
        <w:t>ия ребенка и подготовки его к школе.</w:t>
      </w:r>
    </w:p>
    <w:p w:rsidR="00000000" w:rsidRPr="00CF14CB" w:rsidRDefault="005749A5" w:rsidP="00CF14CB">
      <w:pPr>
        <w:shd w:val="clear" w:color="auto" w:fill="FFFFFF"/>
        <w:spacing w:line="322" w:lineRule="exact"/>
        <w:ind w:left="10" w:right="5" w:firstLine="1051"/>
        <w:jc w:val="both"/>
        <w:rPr>
          <w:rFonts w:ascii="Times New Roman" w:hAnsi="Times New Roman" w:cs="Times New Roman"/>
        </w:rPr>
      </w:pPr>
      <w:r w:rsidRPr="00CF14CB">
        <w:rPr>
          <w:rFonts w:ascii="Times New Roman" w:hAnsi="Times New Roman" w:cs="Times New Roman"/>
          <w:sz w:val="28"/>
          <w:szCs w:val="28"/>
        </w:rPr>
        <w:t>В образовательном процессе использую современные педагогические технологии. Мною наработан большой методический материал, дидактические игры и пособия по интеллектуальному развитию. Провожу открытые занятия, консультаци</w:t>
      </w:r>
      <w:r w:rsidRPr="00CF14CB">
        <w:rPr>
          <w:rFonts w:ascii="Times New Roman" w:hAnsi="Times New Roman" w:cs="Times New Roman"/>
          <w:sz w:val="28"/>
          <w:szCs w:val="28"/>
        </w:rPr>
        <w:t>и по данной теме. Направленность педагогического процесса в моей работе с детьми предполагает преодоление и коррекцию имеющихся у ребенка нарушений: двигательных, речевых, интеллектуальных, поведенческих расстройств, нарушений общения, недостаточности высш</w:t>
      </w:r>
      <w:r w:rsidRPr="00CF14CB">
        <w:rPr>
          <w:rFonts w:ascii="Times New Roman" w:hAnsi="Times New Roman" w:cs="Times New Roman"/>
          <w:sz w:val="28"/>
          <w:szCs w:val="28"/>
        </w:rPr>
        <w:t>их психических функций, внимания.</w:t>
      </w:r>
    </w:p>
    <w:p w:rsidR="00000000" w:rsidRPr="00CF14CB" w:rsidRDefault="005749A5" w:rsidP="00CF14CB">
      <w:pPr>
        <w:shd w:val="clear" w:color="auto" w:fill="FFFFFF"/>
        <w:spacing w:line="322" w:lineRule="exact"/>
        <w:ind w:left="14" w:right="10" w:firstLine="1205"/>
        <w:jc w:val="both"/>
        <w:rPr>
          <w:rFonts w:ascii="Times New Roman" w:hAnsi="Times New Roman" w:cs="Times New Roman"/>
        </w:rPr>
      </w:pPr>
      <w:r w:rsidRPr="00CF14CB">
        <w:rPr>
          <w:rFonts w:ascii="Times New Roman" w:hAnsi="Times New Roman" w:cs="Times New Roman"/>
          <w:sz w:val="28"/>
          <w:szCs w:val="28"/>
        </w:rPr>
        <w:t>На первом этапе ранней комплексной коррекционно -</w:t>
      </w:r>
      <w:r w:rsidR="005957C6">
        <w:rPr>
          <w:rFonts w:ascii="Times New Roman" w:hAnsi="Times New Roman" w:cs="Times New Roman"/>
          <w:sz w:val="28"/>
          <w:szCs w:val="28"/>
        </w:rPr>
        <w:t xml:space="preserve"> </w:t>
      </w:r>
      <w:r w:rsidRPr="00CF14CB">
        <w:rPr>
          <w:rFonts w:ascii="Times New Roman" w:hAnsi="Times New Roman" w:cs="Times New Roman"/>
          <w:sz w:val="28"/>
          <w:szCs w:val="28"/>
        </w:rPr>
        <w:t>развивающей работы, выбрала направление на развитие моторики речи, коммуникативного поведения.</w:t>
      </w:r>
    </w:p>
    <w:p w:rsidR="00000000" w:rsidRPr="00CF14CB" w:rsidRDefault="005749A5" w:rsidP="00CF14CB">
      <w:pPr>
        <w:shd w:val="clear" w:color="auto" w:fill="FFFFFF"/>
        <w:spacing w:line="322" w:lineRule="exact"/>
        <w:ind w:left="10" w:right="5" w:firstLine="1195"/>
        <w:jc w:val="both"/>
        <w:rPr>
          <w:rFonts w:ascii="Times New Roman" w:hAnsi="Times New Roman" w:cs="Times New Roman"/>
        </w:rPr>
      </w:pPr>
      <w:r w:rsidRPr="00CF14CB">
        <w:rPr>
          <w:rFonts w:ascii="Times New Roman" w:hAnsi="Times New Roman" w:cs="Times New Roman"/>
          <w:sz w:val="28"/>
          <w:szCs w:val="28"/>
        </w:rPr>
        <w:t>По состоянию интеллекта дети моей группы представляют крайне разнородную катег</w:t>
      </w:r>
      <w:r w:rsidRPr="00CF14CB">
        <w:rPr>
          <w:rFonts w:ascii="Times New Roman" w:hAnsi="Times New Roman" w:cs="Times New Roman"/>
          <w:sz w:val="28"/>
          <w:szCs w:val="28"/>
        </w:rPr>
        <w:t>орию: одни имеют сохранный интеллект, у других наблюдается своеобразная задержка психического развития. В воспитании и обучении детей включаю комплексную методику коррекционно - развивающего воздействия с использованием регулирующей функции речи и ритмичес</w:t>
      </w:r>
      <w:r w:rsidRPr="00CF14CB">
        <w:rPr>
          <w:rFonts w:ascii="Times New Roman" w:hAnsi="Times New Roman" w:cs="Times New Roman"/>
          <w:sz w:val="28"/>
          <w:szCs w:val="28"/>
        </w:rPr>
        <w:t>кой организации движения.</w:t>
      </w:r>
    </w:p>
    <w:p w:rsidR="00000000" w:rsidRPr="00CF14CB" w:rsidRDefault="005749A5" w:rsidP="00CF14CB">
      <w:pPr>
        <w:shd w:val="clear" w:color="auto" w:fill="FFFFFF"/>
        <w:spacing w:line="322" w:lineRule="exact"/>
        <w:ind w:right="14" w:firstLine="1262"/>
        <w:jc w:val="both"/>
        <w:rPr>
          <w:rFonts w:ascii="Times New Roman" w:hAnsi="Times New Roman" w:cs="Times New Roman"/>
        </w:rPr>
      </w:pPr>
      <w:proofErr w:type="gramStart"/>
      <w:r w:rsidRPr="00CF14CB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CF14CB">
        <w:rPr>
          <w:rFonts w:ascii="Times New Roman" w:hAnsi="Times New Roman" w:cs="Times New Roman"/>
          <w:sz w:val="28"/>
          <w:szCs w:val="28"/>
        </w:rPr>
        <w:t xml:space="preserve"> уделяю развитию игровой деятельности и коррекции нарушенных функций в процессе игры; воспитанию навыков самообслуживания и гигиены, формированию </w:t>
      </w:r>
      <w:proofErr w:type="spellStart"/>
      <w:r w:rsidRPr="00CF14CB">
        <w:rPr>
          <w:rFonts w:ascii="Times New Roman" w:hAnsi="Times New Roman" w:cs="Times New Roman"/>
          <w:sz w:val="28"/>
          <w:szCs w:val="28"/>
        </w:rPr>
        <w:t>манипулятивной</w:t>
      </w:r>
      <w:proofErr w:type="spellEnd"/>
      <w:r w:rsidRPr="00CF14CB">
        <w:rPr>
          <w:rFonts w:ascii="Times New Roman" w:hAnsi="Times New Roman" w:cs="Times New Roman"/>
          <w:sz w:val="28"/>
          <w:szCs w:val="28"/>
        </w:rPr>
        <w:t xml:space="preserve"> деятельности, зрительно-моторной координации. Прежде ч</w:t>
      </w:r>
      <w:r w:rsidRPr="00CF14CB">
        <w:rPr>
          <w:rFonts w:ascii="Times New Roman" w:hAnsi="Times New Roman" w:cs="Times New Roman"/>
          <w:sz w:val="28"/>
          <w:szCs w:val="28"/>
        </w:rPr>
        <w:t xml:space="preserve">ем поставить задачи по развитию познавательной деятельности ребенка, провожу диагностическое обследование для выявления уровня развития каждого ребенка. (Диагностика прилагается) Рассматриваю факторы, которые могут </w:t>
      </w:r>
      <w:proofErr w:type="gramStart"/>
      <w:r w:rsidRPr="00CF14CB">
        <w:rPr>
          <w:rFonts w:ascii="Times New Roman" w:hAnsi="Times New Roman" w:cs="Times New Roman"/>
          <w:sz w:val="28"/>
          <w:szCs w:val="28"/>
        </w:rPr>
        <w:t>тормозить в развитии</w:t>
      </w:r>
      <w:proofErr w:type="gramEnd"/>
      <w:r w:rsidRPr="00CF14CB">
        <w:rPr>
          <w:rFonts w:ascii="Times New Roman" w:hAnsi="Times New Roman" w:cs="Times New Roman"/>
          <w:sz w:val="28"/>
          <w:szCs w:val="28"/>
        </w:rPr>
        <w:t xml:space="preserve"> познавательной деяте</w:t>
      </w:r>
      <w:r w:rsidRPr="00CF14CB">
        <w:rPr>
          <w:rFonts w:ascii="Times New Roman" w:hAnsi="Times New Roman" w:cs="Times New Roman"/>
          <w:sz w:val="28"/>
          <w:szCs w:val="28"/>
        </w:rPr>
        <w:t>льности: тяжесть двигательного поражения, нарушения артикуляционного аппарата.</w:t>
      </w:r>
    </w:p>
    <w:p w:rsidR="00000000" w:rsidRPr="00CF14CB" w:rsidRDefault="005749A5" w:rsidP="00CF14CB">
      <w:pPr>
        <w:shd w:val="clear" w:color="auto" w:fill="FFFFFF"/>
        <w:spacing w:line="322" w:lineRule="exact"/>
        <w:ind w:right="24" w:firstLine="1123"/>
        <w:jc w:val="both"/>
        <w:rPr>
          <w:rFonts w:ascii="Times New Roman" w:hAnsi="Times New Roman" w:cs="Times New Roman"/>
        </w:rPr>
      </w:pPr>
      <w:proofErr w:type="gramStart"/>
      <w:r w:rsidRPr="00CF14CB">
        <w:rPr>
          <w:rFonts w:ascii="Times New Roman" w:hAnsi="Times New Roman" w:cs="Times New Roman"/>
          <w:sz w:val="28"/>
          <w:szCs w:val="28"/>
        </w:rPr>
        <w:t>При проведении диагностического обследования обращаю внимание на соответствие уровня выполняемых ребенком заданий возрасту и сохранных анализаторов; делаю анализ возможного обуч</w:t>
      </w:r>
      <w:r w:rsidRPr="00CF14CB">
        <w:rPr>
          <w:rFonts w:ascii="Times New Roman" w:hAnsi="Times New Roman" w:cs="Times New Roman"/>
          <w:sz w:val="28"/>
          <w:szCs w:val="28"/>
        </w:rPr>
        <w:t>ения по принципу: темы обучения (время необходимое для овладения навыками, количество упражнений в процессе обучения); характер посторонней помощи и возможность ее использовать; способность частично приспособиться к двигательному дефекту, если есть физичес</w:t>
      </w:r>
      <w:r w:rsidRPr="00CF14CB">
        <w:rPr>
          <w:rFonts w:ascii="Times New Roman" w:hAnsi="Times New Roman" w:cs="Times New Roman"/>
          <w:sz w:val="28"/>
          <w:szCs w:val="28"/>
        </w:rPr>
        <w:t>кие отклонения;</w:t>
      </w:r>
      <w:proofErr w:type="gramEnd"/>
      <w:r w:rsidRPr="00CF14CB">
        <w:rPr>
          <w:rFonts w:ascii="Times New Roman" w:hAnsi="Times New Roman" w:cs="Times New Roman"/>
          <w:sz w:val="28"/>
          <w:szCs w:val="28"/>
        </w:rPr>
        <w:t xml:space="preserve"> использование без</w:t>
      </w:r>
      <w:r w:rsidR="00CF14CB">
        <w:rPr>
          <w:rFonts w:ascii="Times New Roman" w:hAnsi="Times New Roman" w:cs="Times New Roman"/>
          <w:sz w:val="28"/>
          <w:szCs w:val="28"/>
        </w:rPr>
        <w:t xml:space="preserve"> </w:t>
      </w:r>
      <w:r w:rsidRPr="00CF14CB">
        <w:rPr>
          <w:rFonts w:ascii="Times New Roman" w:hAnsi="Times New Roman" w:cs="Times New Roman"/>
          <w:sz w:val="28"/>
          <w:szCs w:val="28"/>
        </w:rPr>
        <w:t>речевых средств коммуникации; устойчивость внимания.</w:t>
      </w:r>
    </w:p>
    <w:p w:rsidR="00000000" w:rsidRPr="00CF14CB" w:rsidRDefault="005749A5" w:rsidP="00CF14CB">
      <w:pPr>
        <w:shd w:val="clear" w:color="auto" w:fill="FFFFFF"/>
        <w:spacing w:line="322" w:lineRule="exact"/>
        <w:ind w:left="1118"/>
        <w:jc w:val="both"/>
        <w:rPr>
          <w:rFonts w:ascii="Times New Roman" w:hAnsi="Times New Roman" w:cs="Times New Roman"/>
          <w:sz w:val="28"/>
          <w:szCs w:val="28"/>
        </w:rPr>
      </w:pPr>
      <w:r w:rsidRPr="00CF14CB">
        <w:rPr>
          <w:rFonts w:ascii="Times New Roman" w:hAnsi="Times New Roman" w:cs="Times New Roman"/>
          <w:sz w:val="28"/>
          <w:szCs w:val="28"/>
        </w:rPr>
        <w:t>В  исследовании  предметной  деятельности   включаю  участие</w:t>
      </w:r>
    </w:p>
    <w:p w:rsidR="00CF14CB" w:rsidRPr="00CF14CB" w:rsidRDefault="00CF14CB" w:rsidP="00CF14CB">
      <w:pPr>
        <w:shd w:val="clear" w:color="auto" w:fill="FFFFFF"/>
        <w:spacing w:line="322" w:lineRule="exact"/>
        <w:ind w:left="29"/>
        <w:jc w:val="both"/>
        <w:rPr>
          <w:rFonts w:ascii="Times New Roman" w:hAnsi="Times New Roman" w:cs="Times New Roman"/>
        </w:rPr>
      </w:pPr>
      <w:r w:rsidRPr="00CF14CB">
        <w:rPr>
          <w:rFonts w:ascii="Times New Roman" w:hAnsi="Times New Roman" w:cs="Times New Roman"/>
          <w:sz w:val="28"/>
          <w:szCs w:val="28"/>
        </w:rPr>
        <w:t xml:space="preserve">ребенка в совместной игре </w:t>
      </w:r>
      <w:proofErr w:type="gramStart"/>
      <w:r w:rsidRPr="00CF14C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F14CB">
        <w:rPr>
          <w:rFonts w:ascii="Times New Roman" w:hAnsi="Times New Roman" w:cs="Times New Roman"/>
          <w:sz w:val="28"/>
          <w:szCs w:val="28"/>
        </w:rPr>
        <w:t xml:space="preserve"> взрослыми, где обращаю внимание на интерес к деятельности, активность включения в игру, попытки использовать предметы по назначению, умение обратиться за помощью.</w:t>
      </w:r>
    </w:p>
    <w:p w:rsidR="00CF14CB" w:rsidRPr="00CF14CB" w:rsidRDefault="00CF14CB" w:rsidP="00CF14CB">
      <w:pPr>
        <w:shd w:val="clear" w:color="auto" w:fill="FFFFFF"/>
        <w:tabs>
          <w:tab w:val="left" w:pos="2208"/>
          <w:tab w:val="left" w:pos="4354"/>
          <w:tab w:val="left" w:pos="5942"/>
          <w:tab w:val="left" w:pos="8347"/>
        </w:tabs>
        <w:spacing w:line="322" w:lineRule="exact"/>
        <w:ind w:left="24" w:firstLine="1118"/>
        <w:jc w:val="both"/>
        <w:rPr>
          <w:rFonts w:ascii="Times New Roman" w:hAnsi="Times New Roman" w:cs="Times New Roman"/>
        </w:rPr>
      </w:pPr>
      <w:r w:rsidRPr="00CF14CB">
        <w:rPr>
          <w:rFonts w:ascii="Times New Roman" w:hAnsi="Times New Roman" w:cs="Times New Roman"/>
          <w:sz w:val="28"/>
          <w:szCs w:val="28"/>
        </w:rPr>
        <w:t>Далее в самостоятельной деятельности наблюдаю за</w:t>
      </w:r>
      <w:r w:rsidRPr="00CF14CB">
        <w:rPr>
          <w:rFonts w:ascii="Times New Roman" w:hAnsi="Times New Roman" w:cs="Times New Roman"/>
          <w:sz w:val="28"/>
          <w:szCs w:val="28"/>
        </w:rPr>
        <w:br/>
        <w:t>адекватностью производимых действий с предметами, настойчивостью в</w:t>
      </w:r>
      <w:r w:rsidRPr="00CF14CB">
        <w:rPr>
          <w:rFonts w:ascii="Times New Roman" w:hAnsi="Times New Roman" w:cs="Times New Roman"/>
          <w:sz w:val="28"/>
          <w:szCs w:val="28"/>
        </w:rPr>
        <w:br/>
        <w:t>достижении</w:t>
      </w:r>
      <w:r w:rsidRPr="00CF14CB">
        <w:rPr>
          <w:rFonts w:ascii="Times New Roman" w:hAnsi="Times New Roman" w:cs="Times New Roman"/>
          <w:sz w:val="28"/>
          <w:szCs w:val="28"/>
        </w:rPr>
        <w:tab/>
        <w:t>результата,</w:t>
      </w:r>
      <w:r w:rsidRPr="00CF14CB">
        <w:rPr>
          <w:rFonts w:ascii="Times New Roman" w:hAnsi="Times New Roman" w:cs="Times New Roman"/>
          <w:sz w:val="28"/>
          <w:szCs w:val="28"/>
        </w:rPr>
        <w:tab/>
        <w:t>умение</w:t>
      </w:r>
      <w:r w:rsidRPr="00CF14CB">
        <w:rPr>
          <w:rFonts w:ascii="Times New Roman" w:hAnsi="Times New Roman" w:cs="Times New Roman"/>
          <w:sz w:val="28"/>
          <w:szCs w:val="28"/>
        </w:rPr>
        <w:tab/>
        <w:t>использовать</w:t>
      </w:r>
      <w:r w:rsidRPr="00CF14CB">
        <w:rPr>
          <w:rFonts w:ascii="Times New Roman" w:hAnsi="Times New Roman" w:cs="Times New Roman"/>
          <w:sz w:val="28"/>
          <w:szCs w:val="28"/>
        </w:rPr>
        <w:tab/>
        <w:t>помощь.</w:t>
      </w:r>
    </w:p>
    <w:p w:rsidR="00CF14CB" w:rsidRPr="00CF14CB" w:rsidRDefault="00CF14CB" w:rsidP="00CF14CB">
      <w:pPr>
        <w:shd w:val="clear" w:color="auto" w:fill="FFFFFF"/>
        <w:spacing w:line="322" w:lineRule="exact"/>
        <w:ind w:left="24" w:right="10"/>
        <w:jc w:val="both"/>
        <w:rPr>
          <w:rFonts w:ascii="Times New Roman" w:hAnsi="Times New Roman" w:cs="Times New Roman"/>
        </w:rPr>
      </w:pPr>
      <w:r w:rsidRPr="00CF14CB">
        <w:rPr>
          <w:rFonts w:ascii="Times New Roman" w:hAnsi="Times New Roman" w:cs="Times New Roman"/>
          <w:sz w:val="28"/>
          <w:szCs w:val="28"/>
        </w:rPr>
        <w:t>На основании обследования каждого ребенка делаю характеристику и игровой деятельности. Затем планирую коррекционную работу на каждого ребенка.</w:t>
      </w:r>
    </w:p>
    <w:p w:rsidR="00CF14CB" w:rsidRPr="00CF14CB" w:rsidRDefault="00CF14CB" w:rsidP="00CF14CB">
      <w:pPr>
        <w:shd w:val="clear" w:color="auto" w:fill="FFFFFF"/>
        <w:spacing w:line="322" w:lineRule="exact"/>
        <w:ind w:left="24" w:right="19" w:firstLine="1190"/>
        <w:jc w:val="both"/>
        <w:rPr>
          <w:rFonts w:ascii="Times New Roman" w:hAnsi="Times New Roman" w:cs="Times New Roman"/>
        </w:rPr>
      </w:pPr>
      <w:r w:rsidRPr="00CF14CB">
        <w:rPr>
          <w:rFonts w:ascii="Times New Roman" w:hAnsi="Times New Roman" w:cs="Times New Roman"/>
          <w:sz w:val="28"/>
          <w:szCs w:val="28"/>
        </w:rPr>
        <w:t xml:space="preserve">В конце года по результатам диагностического обследования наблюдаю стойкую положительную динамику познавательной деятельности. </w:t>
      </w:r>
    </w:p>
    <w:p w:rsidR="00CF14CB" w:rsidRPr="00CF14CB" w:rsidRDefault="00CF14CB" w:rsidP="00CF14CB">
      <w:pPr>
        <w:shd w:val="clear" w:color="auto" w:fill="FFFFFF"/>
        <w:spacing w:line="322" w:lineRule="exact"/>
        <w:ind w:left="24" w:right="5" w:firstLine="1195"/>
        <w:jc w:val="both"/>
        <w:rPr>
          <w:rFonts w:ascii="Times New Roman" w:hAnsi="Times New Roman" w:cs="Times New Roman"/>
        </w:rPr>
      </w:pPr>
      <w:r w:rsidRPr="00CF14CB">
        <w:rPr>
          <w:rFonts w:ascii="Times New Roman" w:hAnsi="Times New Roman" w:cs="Times New Roman"/>
          <w:sz w:val="28"/>
          <w:szCs w:val="28"/>
        </w:rPr>
        <w:lastRenderedPageBreak/>
        <w:t>На занятиях с детьми сочетаю умственное и сенсорное воспитание, тем самым развиваю обобщение способа обследования предметов и мыслительные процессы. При развитии самостоятельности детского мышления ставлю перед ребёнком задачу и обучаю его способам решения, формируя таким путём важнейшие мыслительные процессы: анализ, синтез, сравнения, обобщения.</w:t>
      </w:r>
    </w:p>
    <w:p w:rsidR="00CF14CB" w:rsidRPr="00CF14CB" w:rsidRDefault="00CF14CB" w:rsidP="00CF14CB">
      <w:pPr>
        <w:shd w:val="clear" w:color="auto" w:fill="FFFFFF"/>
        <w:spacing w:line="322" w:lineRule="exact"/>
        <w:ind w:left="14" w:right="10" w:firstLine="1123"/>
        <w:jc w:val="both"/>
        <w:rPr>
          <w:rFonts w:ascii="Times New Roman" w:hAnsi="Times New Roman" w:cs="Times New Roman"/>
        </w:rPr>
      </w:pPr>
      <w:r w:rsidRPr="00CF14CB">
        <w:rPr>
          <w:rFonts w:ascii="Times New Roman" w:hAnsi="Times New Roman" w:cs="Times New Roman"/>
          <w:sz w:val="28"/>
          <w:szCs w:val="28"/>
        </w:rPr>
        <w:t>Считаю, что самый чувствительный период для развития познавательных способностей детей - это период от 3 до 7 лет. Именно в этот период необходимо развивать память, восприятие, внимание и мышление. Поэтому, для успешного решения поставленных перед ребенком задач, особенно с аномальными отклонениями, использую дидактические игры.</w:t>
      </w:r>
    </w:p>
    <w:p w:rsidR="00CF14CB" w:rsidRPr="00CF14CB" w:rsidRDefault="00CF14CB" w:rsidP="00CF14CB">
      <w:pPr>
        <w:shd w:val="clear" w:color="auto" w:fill="FFFFFF"/>
        <w:spacing w:line="322" w:lineRule="exact"/>
        <w:ind w:left="10" w:right="14" w:firstLine="1118"/>
        <w:jc w:val="both"/>
        <w:rPr>
          <w:rFonts w:ascii="Times New Roman" w:hAnsi="Times New Roman" w:cs="Times New Roman"/>
        </w:rPr>
      </w:pPr>
      <w:r w:rsidRPr="00CF14CB">
        <w:rPr>
          <w:rFonts w:ascii="Times New Roman" w:hAnsi="Times New Roman" w:cs="Times New Roman"/>
          <w:sz w:val="28"/>
          <w:szCs w:val="28"/>
        </w:rPr>
        <w:t>Игрою можно диагностировать, познать ребенка. С помощью игры можно корректировать, улучшать, развивать в детях важные психические свойства, человеческие личностные качества. Работа по данному виду деятельности позволяет утверждать, что игра основной вид деятельности детей, а также одна из форм обучающего воздействия взрослого на ребенка. Для ребенка игра - это естественное состояние, в котором он существует, развивается, познает мир.</w:t>
      </w:r>
    </w:p>
    <w:p w:rsidR="00CF14CB" w:rsidRPr="00CF14CB" w:rsidRDefault="00CF14CB" w:rsidP="00CF14CB">
      <w:pPr>
        <w:shd w:val="clear" w:color="auto" w:fill="FFFFFF"/>
        <w:spacing w:line="322" w:lineRule="exact"/>
        <w:ind w:right="24" w:firstLine="1258"/>
        <w:jc w:val="both"/>
        <w:rPr>
          <w:rFonts w:ascii="Times New Roman" w:hAnsi="Times New Roman" w:cs="Times New Roman"/>
        </w:rPr>
      </w:pPr>
      <w:r w:rsidRPr="00CF14CB">
        <w:rPr>
          <w:rFonts w:ascii="Times New Roman" w:hAnsi="Times New Roman" w:cs="Times New Roman"/>
          <w:sz w:val="28"/>
          <w:szCs w:val="28"/>
        </w:rPr>
        <w:t>В своей работе с родителями использую нетрадиционные формы: «Семейный клуб», «Круглый стол», «Гостиная». Провожу игры - викторины, анкетирование, выставки, консультации по актуальным вопросам.</w:t>
      </w:r>
    </w:p>
    <w:p w:rsidR="00CF14CB" w:rsidRPr="00CF14CB" w:rsidRDefault="005957C6" w:rsidP="00CF14CB">
      <w:pPr>
        <w:shd w:val="clear" w:color="auto" w:fill="FFFFFF"/>
        <w:spacing w:line="322" w:lineRule="exact"/>
        <w:ind w:right="24" w:firstLine="11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Детские игры окупаются золотом самой высокой пробы, ибо воспитывают, развивают в ребенке целостно милосердие и память, честность и внимание, трудолюбие и воображение, интеллект и фантазию, справедливость и наблюдательность – словом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составляет богатство человеческой личности.</w:t>
      </w:r>
    </w:p>
    <w:sectPr w:rsidR="00CF14CB" w:rsidRPr="00CF14CB" w:rsidSect="00CF14CB">
      <w:type w:val="continuous"/>
      <w:pgSz w:w="11909" w:h="16834"/>
      <w:pgMar w:top="644" w:right="710" w:bottom="360" w:left="55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C4D"/>
    <w:rsid w:val="005749A5"/>
    <w:rsid w:val="005957C6"/>
    <w:rsid w:val="008D3C4D"/>
    <w:rsid w:val="00C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</dc:creator>
  <cp:lastModifiedBy>ТарасоВ</cp:lastModifiedBy>
  <cp:revision>2</cp:revision>
  <dcterms:created xsi:type="dcterms:W3CDTF">2013-06-24T08:43:00Z</dcterms:created>
  <dcterms:modified xsi:type="dcterms:W3CDTF">2013-06-24T09:26:00Z</dcterms:modified>
</cp:coreProperties>
</file>