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51" w:rsidRDefault="00421351" w:rsidP="00421351">
      <w:r>
        <w:rPr>
          <w:b/>
          <w:noProof/>
          <w:sz w:val="28"/>
          <w:szCs w:val="28"/>
        </w:rPr>
        <w:drawing>
          <wp:inline distT="0" distB="0" distL="0" distR="0">
            <wp:extent cx="2637692" cy="1714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1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1A4" w:rsidRPr="006611A4">
        <w:rPr>
          <w:b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2.5pt;height:114.75pt" fillcolor="black">
            <v:shadow color="#868686"/>
            <v:textpath style="font-family:&quot;Arial Black&quot;;v-text-kern:t" trim="t" fitpath="t" string="кризис 7 лет"/>
          </v:shape>
        </w:pic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Если о кризисах трехлетнего карапуза и мятежного </w:t>
      </w:r>
      <w:proofErr w:type="gramStart"/>
      <w:r w:rsidRPr="00AA1EC8">
        <w:rPr>
          <w:sz w:val="28"/>
          <w:szCs w:val="28"/>
        </w:rPr>
        <w:t>подростка</w:t>
      </w:r>
      <w:proofErr w:type="gramEnd"/>
      <w:r w:rsidRPr="00AA1EC8">
        <w:rPr>
          <w:sz w:val="28"/>
          <w:szCs w:val="28"/>
        </w:rPr>
        <w:t xml:space="preserve"> так или иначе слышали все, то кризис семи лет проходит зачастую как-то незаметно. Теряется что ли на фоне первого новенького ранца и набивших оскомину еще в детском саду палочек и крючков. Между тем, это достаточно важный этап развития маленького человека. </w:t>
      </w:r>
    </w:p>
    <w:p w:rsidR="00421351" w:rsidRDefault="00421351" w:rsidP="00421351"/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Кризис не прощает небрежения к себе и если не обратить на него внимания, может оставить на память не самые приятные последствия вроде низкой успеваемости, проблем в общении, нежелании учиться, а порой – и невроза. Но этого можно избежать, если вовремя заметить проявления кризиса и помочь своему сыну или дочке их преодолеть.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Как проявляется кризис трех лет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Первое и главное проявление кризиса в любом возрасте – неожиданно, буквально на пустом месте меняется поведение ребенка. И меняется, увы, не в лучшую сторону. Что характерно для малыша шести-восьми лет?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Он может стать более утомляемым, раздражительным, у него то и дело появляются беспричинные вспышки гнева на, казалось бы, пустом месте.</w:t>
      </w:r>
    </w:p>
    <w:p w:rsidR="00421351" w:rsidRPr="00AA1EC8" w:rsidRDefault="00421351" w:rsidP="00421351">
      <w:pPr>
        <w:rPr>
          <w:sz w:val="28"/>
          <w:szCs w:val="28"/>
        </w:rPr>
      </w:pPr>
      <w:proofErr w:type="gramStart"/>
      <w:r w:rsidRPr="00AA1EC8">
        <w:rPr>
          <w:sz w:val="28"/>
          <w:szCs w:val="28"/>
        </w:rPr>
        <w:t>Кривлянье</w:t>
      </w:r>
      <w:proofErr w:type="gramEnd"/>
      <w:r w:rsidRPr="00AA1EC8">
        <w:rPr>
          <w:sz w:val="28"/>
          <w:szCs w:val="28"/>
        </w:rPr>
        <w:t xml:space="preserve"> и манерничанье. Нередко ребенок становится перед сверстниками </w:t>
      </w:r>
      <w:proofErr w:type="gramStart"/>
      <w:r w:rsidRPr="00AA1EC8">
        <w:rPr>
          <w:sz w:val="28"/>
          <w:szCs w:val="28"/>
        </w:rPr>
        <w:t>эдаким</w:t>
      </w:r>
      <w:proofErr w:type="gramEnd"/>
      <w:r w:rsidRPr="00AA1EC8">
        <w:rPr>
          <w:sz w:val="28"/>
          <w:szCs w:val="28"/>
        </w:rPr>
        <w:t xml:space="preserve"> шутом, что весьма раздражает взрослых.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Обостряется агрессивность. Ваш покладистое и спокойное чадо вдруг начинает вести себя, как настоящий разбойник. Иногда бывает и наоборот – появляется излишняя застенчивость.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Ребенок очень хочет быть похожим на взрослых. Он может подражать старшим братьям или сестрам, знакомым старшеклассникам. Коронная фраза одной девочки шести с половиной лет: «А в этом платье я похожа на школьницу?»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Если ребенок уже ходит в школу, то его успеваемость неожиданно снижается.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lastRenderedPageBreak/>
        <w:t xml:space="preserve">Порой </w:t>
      </w:r>
      <w:r w:rsidR="00AA1EC8" w:rsidRPr="00AA1EC8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появляются страхи, повышается тревожность и неуверенность в себе.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Все это говорит о том, что у вашего отпрыска серьезные проблемы – и физиологические, и психологические.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Разумеется, семилетний ребенок тоже может полезть проверять глубину самой большой во дворе лужи только потому, что ему очень этого захотелось. Но теперь он в той или иной мере будет просчитывать последствия этого мероприятия. И, во всяком случае, попытается привести потом себя в более-менее приличный вид, чтобы мама не очень ругалась.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Ее Величество Игра, которая в дошкольном возрасте была для ребенка жизненно необходима, отходит на второй план. Она очень много дала малышу: именно в ней он учился выстраивать отношения, проигрывал различные социальные роли, игра была основным способом познания мира. Но сейчас ее познавательные функции практически исчерпаны. Нужно что-то другое. Что именно – ребенок пока и сам не знает. Взрослая жизнь притягивает его, как магнит. На это и нужно сделать ставку. 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Ребенок сейчас может и хочет учиться. И, кстати, необязательно читать и писать. С не меньшим энтузиазмом он будет учиться вышивать, петь, строгать и ухаживать за животными. Пришло время для обучения, для вхождения в новый, школьный социум. 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Разрешение кризиса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С одной стороны, школа решает проблему нового типа деятельности, в ней ребенок может проявить свою все возрастающую самостоятельность. Но с другой стороны, для такого успешного разрешения проблемы необходимо, чтобы малыш был готов к школе. А для этого нужно обратить самое серьезное внимание на подготовку к школьной жизни. Обычно родители заранее записывают будущего первоклассника на курсы по подготовке к школе или надеются на помощь детского сада. 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С интеллектуальной частью дело обстоит проще – не так сложно научить ребенка читать и считать. Гораздо труднее подготовить его психологически. Очень важно, чтобы ребенок мог легко наладить контакт со сверстниками и учителями: в нужный момент уступить, а в нужный – защититься, умел подчиняться общим правилам и, вместе с тем, отстаивать свое мнение. 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И поэтому если уровень психологической готовности к школе был низким, то через кризис ребенку придется пройти не перед школой, а в первом-втором классах. 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lastRenderedPageBreak/>
        <w:t xml:space="preserve">Главное, что придется осознать и принять для успешного выхода из кризиса – что ребенок хочет и может быть самостоятельным. Известный российский психолог </w:t>
      </w:r>
      <w:proofErr w:type="spellStart"/>
      <w:r w:rsidRPr="00AA1EC8">
        <w:rPr>
          <w:sz w:val="28"/>
          <w:szCs w:val="28"/>
        </w:rPr>
        <w:t>Ю.Б.Гиппенрейтер</w:t>
      </w:r>
      <w:proofErr w:type="spellEnd"/>
      <w:r w:rsidRPr="00AA1EC8">
        <w:rPr>
          <w:sz w:val="28"/>
          <w:szCs w:val="28"/>
        </w:rPr>
        <w:t xml:space="preserve"> предлагает такие несложные правила для родителей будущих и состоявшихся первоклассников: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b/>
          <w:sz w:val="28"/>
          <w:szCs w:val="28"/>
        </w:rPr>
        <w:t>Правило 1</w:t>
      </w:r>
      <w:r w:rsidRPr="00AA1EC8">
        <w:rPr>
          <w:sz w:val="28"/>
          <w:szCs w:val="28"/>
        </w:rPr>
        <w:t>. Не вмешивайтесь в дело, которым занят ребенок, если он не просит о помощи. Своим невмешательством вы будете сообщать ему: "С тобой все в порядке! Ты, конечно, справишься!"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b/>
          <w:sz w:val="28"/>
          <w:szCs w:val="28"/>
        </w:rPr>
        <w:t>Правило 2</w:t>
      </w:r>
      <w:r w:rsidRPr="00AA1EC8">
        <w:rPr>
          <w:sz w:val="28"/>
          <w:szCs w:val="28"/>
        </w:rPr>
        <w:t>. Постепенно, но неуклонно снимайте с себя заботу и ответственность за личные дела вашего ребенка и передавайте их ему.</w:t>
      </w: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b/>
          <w:sz w:val="28"/>
          <w:szCs w:val="28"/>
        </w:rPr>
        <w:t>Правило 3</w:t>
      </w:r>
      <w:r w:rsidRPr="00AA1EC8">
        <w:rPr>
          <w:sz w:val="28"/>
          <w:szCs w:val="28"/>
        </w:rPr>
        <w:t xml:space="preserve">. Позволяйте вашему ребенку почувствовать отрицательные последствия своих действий (или своего бездействия). Только тогда он будет </w:t>
      </w:r>
      <w:proofErr w:type="gramStart"/>
      <w:r w:rsidRPr="00AA1EC8">
        <w:rPr>
          <w:sz w:val="28"/>
          <w:szCs w:val="28"/>
        </w:rPr>
        <w:t>взрослеть</w:t>
      </w:r>
      <w:proofErr w:type="gramEnd"/>
      <w:r w:rsidRPr="00AA1EC8">
        <w:rPr>
          <w:sz w:val="28"/>
          <w:szCs w:val="28"/>
        </w:rPr>
        <w:t xml:space="preserve"> и становиться "сознательным".</w:t>
      </w:r>
    </w:p>
    <w:p w:rsidR="00421351" w:rsidRPr="00AA1EC8" w:rsidRDefault="00421351" w:rsidP="00421351">
      <w:pPr>
        <w:rPr>
          <w:sz w:val="28"/>
          <w:szCs w:val="28"/>
        </w:rPr>
      </w:pPr>
    </w:p>
    <w:p w:rsidR="00421351" w:rsidRPr="00AA1EC8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>Переход на новый этап развития – это не только новые права, но и новые обязанности. Быть взрослым – это не только когда тебе разрешают самому сходить в гости к другу, но и когда ты можешь присмотреть за младшим братиком или сестренкой. Не бойтесь проявить свою «слабость», пожаловавшись на усталость или плохое самочувствие. Дайте ребенку возможность поухаживать за вами, проявить заботу и внимание.</w:t>
      </w:r>
    </w:p>
    <w:p w:rsidR="00421351" w:rsidRPr="00AA1EC8" w:rsidRDefault="00421351" w:rsidP="00421351">
      <w:pPr>
        <w:rPr>
          <w:sz w:val="28"/>
          <w:szCs w:val="28"/>
        </w:rPr>
      </w:pPr>
    </w:p>
    <w:p w:rsidR="00A67123" w:rsidRDefault="00421351" w:rsidP="00421351">
      <w:pPr>
        <w:rPr>
          <w:sz w:val="28"/>
          <w:szCs w:val="28"/>
        </w:rPr>
      </w:pPr>
      <w:r w:rsidRPr="00AA1EC8">
        <w:rPr>
          <w:sz w:val="28"/>
          <w:szCs w:val="28"/>
        </w:rPr>
        <w:t xml:space="preserve">И не отчаивайтесь! Любой кризис когда-нибудь кончается. Особенно приятно осознавать, что ваш ребенок (а вместе с ним – и вы) первый и последний проходит через очередной трудный этап развития. Это </w:t>
      </w:r>
      <w:proofErr w:type="gramStart"/>
      <w:r w:rsidRPr="00AA1EC8">
        <w:rPr>
          <w:sz w:val="28"/>
          <w:szCs w:val="28"/>
        </w:rPr>
        <w:t>совершенно закономерно</w:t>
      </w:r>
      <w:proofErr w:type="gramEnd"/>
      <w:r w:rsidRPr="00AA1EC8">
        <w:rPr>
          <w:sz w:val="28"/>
          <w:szCs w:val="28"/>
        </w:rPr>
        <w:t>, и означает лишь то, что ваше сокровище растет. Помогите ему в этом нелегком деле!</w:t>
      </w: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Pr="00A67123" w:rsidRDefault="00A67123" w:rsidP="00A67123">
      <w:pPr>
        <w:rPr>
          <w:sz w:val="28"/>
          <w:szCs w:val="28"/>
        </w:rPr>
      </w:pPr>
    </w:p>
    <w:p w:rsidR="00A67123" w:rsidRDefault="00A67123" w:rsidP="00A67123">
      <w:pPr>
        <w:rPr>
          <w:sz w:val="28"/>
          <w:szCs w:val="28"/>
        </w:rPr>
      </w:pPr>
    </w:p>
    <w:p w:rsidR="00A67123" w:rsidRDefault="00A67123" w:rsidP="00A67123">
      <w:pPr>
        <w:rPr>
          <w:sz w:val="28"/>
          <w:szCs w:val="28"/>
        </w:rPr>
      </w:pPr>
    </w:p>
    <w:p w:rsidR="00366485" w:rsidRPr="00A67123" w:rsidRDefault="00A67123" w:rsidP="00A67123">
      <w:pPr>
        <w:tabs>
          <w:tab w:val="left" w:pos="4470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Педагог-психолог:Выскорка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</w:p>
    <w:sectPr w:rsidR="00366485" w:rsidRPr="00A67123" w:rsidSect="003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51"/>
    <w:rsid w:val="00366485"/>
    <w:rsid w:val="00421351"/>
    <w:rsid w:val="006611A4"/>
    <w:rsid w:val="008E0406"/>
    <w:rsid w:val="00A67123"/>
    <w:rsid w:val="00AA1EC8"/>
    <w:rsid w:val="00B53B12"/>
    <w:rsid w:val="00D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2011-01-17T21:43:00Z</dcterms:created>
  <dcterms:modified xsi:type="dcterms:W3CDTF">2011-01-24T22:22:00Z</dcterms:modified>
</cp:coreProperties>
</file>