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0C" w:rsidRPr="001F17D3" w:rsidRDefault="00AA6A0C">
      <w:pPr>
        <w:rPr>
          <w:sz w:val="24"/>
          <w:szCs w:val="24"/>
        </w:rPr>
      </w:pPr>
      <w:bookmarkStart w:id="0" w:name="_GoBack"/>
      <w:bookmarkEnd w:id="0"/>
      <w:r w:rsidRPr="001F17D3">
        <w:rPr>
          <w:sz w:val="24"/>
          <w:szCs w:val="24"/>
        </w:rPr>
        <w:t xml:space="preserve">                                                                  «Духовная жизнь ребенка полна лишь тогда, когда он  </w:t>
      </w:r>
    </w:p>
    <w:p w:rsidR="006C77AC" w:rsidRPr="001F17D3" w:rsidRDefault="00AA6A0C">
      <w:pPr>
        <w:rPr>
          <w:sz w:val="24"/>
          <w:szCs w:val="24"/>
        </w:rPr>
      </w:pPr>
      <w:r w:rsidRPr="001F17D3">
        <w:rPr>
          <w:sz w:val="24"/>
          <w:szCs w:val="24"/>
        </w:rPr>
        <w:t xml:space="preserve">                                                                   живет в мире сказок, творчества, а без этого он       </w:t>
      </w:r>
    </w:p>
    <w:p w:rsidR="00AA6A0C" w:rsidRPr="001F17D3" w:rsidRDefault="00AA6A0C">
      <w:pPr>
        <w:rPr>
          <w:sz w:val="24"/>
          <w:szCs w:val="24"/>
        </w:rPr>
      </w:pPr>
      <w:r w:rsidRPr="001F17D3">
        <w:rPr>
          <w:sz w:val="24"/>
          <w:szCs w:val="24"/>
        </w:rPr>
        <w:t xml:space="preserve">                                                                    засушенный цветок».</w:t>
      </w:r>
    </w:p>
    <w:p w:rsidR="00AA6A0C" w:rsidRPr="001F17D3" w:rsidRDefault="00AA6A0C">
      <w:pPr>
        <w:rPr>
          <w:sz w:val="24"/>
          <w:szCs w:val="24"/>
        </w:rPr>
      </w:pPr>
      <w:r w:rsidRPr="001F17D3">
        <w:rPr>
          <w:sz w:val="24"/>
          <w:szCs w:val="24"/>
        </w:rPr>
        <w:t xml:space="preserve">                                                                                                             В. Сухомлинский</w:t>
      </w:r>
    </w:p>
    <w:p w:rsidR="00AA6A0C" w:rsidRPr="001F17D3" w:rsidRDefault="00AA6A0C">
      <w:pPr>
        <w:rPr>
          <w:sz w:val="24"/>
          <w:szCs w:val="24"/>
        </w:rPr>
      </w:pPr>
      <w:r w:rsidRPr="001F17D3">
        <w:rPr>
          <w:sz w:val="24"/>
          <w:szCs w:val="24"/>
        </w:rPr>
        <w:t>Театрализованная деятельность-это хорошая возможность раскрытия творческого потенциала ребенка. Это источник развития чувств, эмоций, переживаний. Участвуя в театрализованной деятельности, дети знакомятся с окружающим миром во всем его многообразии через образы, музыку. У детей развивается способность распознавать</w:t>
      </w:r>
      <w:r w:rsidR="0085043C" w:rsidRPr="001F17D3">
        <w:rPr>
          <w:sz w:val="24"/>
          <w:szCs w:val="24"/>
        </w:rPr>
        <w:t xml:space="preserve"> эмоциональное состояние человека по мимике, жестам, интонации, умение ставить себя на его место в различных ситуациях.</w:t>
      </w:r>
    </w:p>
    <w:p w:rsidR="0085043C" w:rsidRPr="001F17D3" w:rsidRDefault="00052480">
      <w:pPr>
        <w:rPr>
          <w:sz w:val="24"/>
          <w:szCs w:val="24"/>
        </w:rPr>
      </w:pPr>
      <w:r w:rsidRPr="001F17D3">
        <w:rPr>
          <w:sz w:val="24"/>
          <w:szCs w:val="24"/>
        </w:rPr>
        <w:t xml:space="preserve">В работе с детьми часто использую игры-инсценировки. </w:t>
      </w:r>
      <w:r w:rsidR="00811C2D" w:rsidRPr="001F17D3">
        <w:rPr>
          <w:sz w:val="24"/>
          <w:szCs w:val="24"/>
        </w:rPr>
        <w:t xml:space="preserve">Игры неотъемлемая часть театрализации. Игра создает атмосферу эмоционального тепла, снимает закомплексованность детей, способствует максимальной реализации  возможности каждого ребенка. Ребенок не боится сделать ошибку, проявляет инициативу и самостоятельность. </w:t>
      </w:r>
      <w:r w:rsidRPr="001F17D3">
        <w:rPr>
          <w:sz w:val="24"/>
          <w:szCs w:val="24"/>
        </w:rPr>
        <w:t>Игры помогают в развитии артистизма у детей. В игре каждый ребенок проявляет собственную активность, раскрывает скрытые эмоциональные возможности, раскрепощает движения. Любая задача решается детьми легче и быстрее, если её обыгрывают.</w:t>
      </w:r>
      <w:r w:rsidR="00811C2D" w:rsidRPr="001F17D3">
        <w:rPr>
          <w:sz w:val="24"/>
          <w:szCs w:val="24"/>
        </w:rPr>
        <w:t xml:space="preserve"> Игры на развитие выразительности речи помогают в развитии детского творчества. В процессе работы над выразительностью реплик персонажей, собственных высказываний</w:t>
      </w:r>
      <w:r w:rsidR="0056108E" w:rsidRPr="001F17D3">
        <w:rPr>
          <w:sz w:val="24"/>
          <w:szCs w:val="24"/>
        </w:rPr>
        <w:t>, активизируется словарь ребенка, совершенствуется  культура речи. Исполняемая ребенком роль, диалог с другим персонажем, ставит маленького актера перед необходимостью ясно, четко изъясняться.</w:t>
      </w:r>
    </w:p>
    <w:p w:rsidR="00811C2D" w:rsidRPr="001F17D3" w:rsidRDefault="00012E20">
      <w:pPr>
        <w:rPr>
          <w:sz w:val="24"/>
          <w:szCs w:val="24"/>
        </w:rPr>
      </w:pPr>
      <w:r w:rsidRPr="001F17D3">
        <w:rPr>
          <w:sz w:val="24"/>
          <w:szCs w:val="24"/>
        </w:rPr>
        <w:t>К работе в этом направлении с детьми подтолкнуло то, что сами родители не имеют особого интереса к театральному творчеству. Работа по театрализации невозможна без помощи родителей. Помогая воспитателю в подготовке спектакля, родители невольно становятся непосредственными участниками театрализованной жизни их детей. Они вместе с детьми проходят весь их творческий путь, вместе радуются, переживают. Участие родителей у самих детей вызывает положительные эмоции, обостряет у детей чувство гордости за родителей. Установившийся контакт педагога с родителями способствует творчеству детей.</w:t>
      </w:r>
      <w:r w:rsidR="001F17D3" w:rsidRPr="001F17D3">
        <w:rPr>
          <w:sz w:val="24"/>
          <w:szCs w:val="24"/>
        </w:rPr>
        <w:t xml:space="preserve"> Для проведения эффективной работы по театрализованной деятельности  в домашних условиях родители получают рекомендации в виде консультаций. Это способствует расширению кругозора, а главное учит членов семьи взаимопониманию, сближает их.</w:t>
      </w:r>
    </w:p>
    <w:p w:rsidR="001F17D3" w:rsidRPr="001F17D3" w:rsidRDefault="001F17D3">
      <w:pPr>
        <w:rPr>
          <w:sz w:val="24"/>
          <w:szCs w:val="24"/>
        </w:rPr>
      </w:pPr>
    </w:p>
    <w:sectPr w:rsidR="001F17D3" w:rsidRPr="001F17D3" w:rsidSect="00F150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E2F" w:rsidRDefault="00513E2F" w:rsidP="00D80663">
      <w:pPr>
        <w:spacing w:after="0" w:line="240" w:lineRule="auto"/>
      </w:pPr>
      <w:r>
        <w:separator/>
      </w:r>
    </w:p>
  </w:endnote>
  <w:endnote w:type="continuationSeparator" w:id="0">
    <w:p w:rsidR="00513E2F" w:rsidRDefault="00513E2F" w:rsidP="00D8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663" w:rsidRDefault="00D8066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663" w:rsidRDefault="00D8066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663" w:rsidRDefault="00D806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E2F" w:rsidRDefault="00513E2F" w:rsidP="00D80663">
      <w:pPr>
        <w:spacing w:after="0" w:line="240" w:lineRule="auto"/>
      </w:pPr>
      <w:r>
        <w:separator/>
      </w:r>
    </w:p>
  </w:footnote>
  <w:footnote w:type="continuationSeparator" w:id="0">
    <w:p w:rsidR="00513E2F" w:rsidRDefault="00513E2F" w:rsidP="00D80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663" w:rsidRDefault="00E02D3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20416" o:spid="_x0000_s2056" type="#_x0000_t75" style="position:absolute;margin-left:0;margin-top:0;width:35in;height:25in;z-index:-251657216;mso-position-horizontal:center;mso-position-horizontal-relative:margin;mso-position-vertical:center;mso-position-vertical-relative:margin" o:allowincell="f">
          <v:imagedata r:id="rId1" o:title="MP900385782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663" w:rsidRDefault="00E02D3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20417" o:spid="_x0000_s2057" type="#_x0000_t75" style="position:absolute;margin-left:0;margin-top:0;width:35in;height:25in;z-index:-251656192;mso-position-horizontal:center;mso-position-horizontal-relative:margin;mso-position-vertical:center;mso-position-vertical-relative:margin" o:allowincell="f">
          <v:imagedata r:id="rId1" o:title="MP900385782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663" w:rsidRDefault="00E02D3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20415" o:spid="_x0000_s2055" type="#_x0000_t75" style="position:absolute;margin-left:0;margin-top:0;width:35in;height:25in;z-index:-251658240;mso-position-horizontal:center;mso-position-horizontal-relative:margin;mso-position-vertical:center;mso-position-vertical-relative:margin" o:allowincell="f">
          <v:imagedata r:id="rId1" o:title="MP90038578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0C"/>
    <w:rsid w:val="00012E20"/>
    <w:rsid w:val="00052480"/>
    <w:rsid w:val="001F17D3"/>
    <w:rsid w:val="00513E2F"/>
    <w:rsid w:val="0056108E"/>
    <w:rsid w:val="006C1A6B"/>
    <w:rsid w:val="006C77AC"/>
    <w:rsid w:val="00811C2D"/>
    <w:rsid w:val="0085043C"/>
    <w:rsid w:val="00AA6A0C"/>
    <w:rsid w:val="00D80663"/>
    <w:rsid w:val="00E02D37"/>
    <w:rsid w:val="00EF4069"/>
    <w:rsid w:val="00F1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0663"/>
  </w:style>
  <w:style w:type="paragraph" w:styleId="a5">
    <w:name w:val="footer"/>
    <w:basedOn w:val="a"/>
    <w:link w:val="a6"/>
    <w:uiPriority w:val="99"/>
    <w:unhideWhenUsed/>
    <w:rsid w:val="00D8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0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0663"/>
  </w:style>
  <w:style w:type="paragraph" w:styleId="a5">
    <w:name w:val="footer"/>
    <w:basedOn w:val="a"/>
    <w:link w:val="a6"/>
    <w:uiPriority w:val="99"/>
    <w:unhideWhenUsed/>
    <w:rsid w:val="00D8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2013-08-05T19:44:00Z</cp:lastPrinted>
  <dcterms:created xsi:type="dcterms:W3CDTF">2013-08-05T18:26:00Z</dcterms:created>
  <dcterms:modified xsi:type="dcterms:W3CDTF">2013-08-12T11:23:00Z</dcterms:modified>
</cp:coreProperties>
</file>