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33" w:rsidRDefault="002879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Аналитическая справка по результатам усвоения воспитанниками 5 группы программного материала по разделу </w:t>
      </w:r>
      <w:r w:rsidR="002B1564">
        <w:rPr>
          <w:rFonts w:ascii="Times New Roman" w:hAnsi="Times New Roman" w:cs="Times New Roman"/>
          <w:sz w:val="24"/>
          <w:szCs w:val="24"/>
        </w:rPr>
        <w:t>«Обучение правилам дорожного движения» в апреле 2013 года.</w:t>
      </w:r>
    </w:p>
    <w:p w:rsidR="0003011A" w:rsidRDefault="00287936" w:rsidP="00105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по данному разделу усвоена детьми группы на среднем уровне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23627" w:rsidRPr="003236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итогам диагностики 88% детей показали положительный результат усвоения программного материала. </w:t>
      </w:r>
      <w:r w:rsidR="0003011A">
        <w:rPr>
          <w:rFonts w:ascii="Times New Roman" w:hAnsi="Times New Roman" w:cs="Times New Roman"/>
          <w:sz w:val="24"/>
          <w:szCs w:val="24"/>
        </w:rPr>
        <w:t xml:space="preserve">44% детей показали высокий уровень усвоения программного материала, 44% - средний уровень. Однако </w:t>
      </w:r>
      <w:r w:rsidR="00D45C55">
        <w:rPr>
          <w:rFonts w:ascii="Times New Roman" w:hAnsi="Times New Roman" w:cs="Times New Roman"/>
          <w:sz w:val="24"/>
          <w:szCs w:val="24"/>
        </w:rPr>
        <w:t>в группе имеются 12%, показавшие</w:t>
      </w:r>
      <w:r w:rsidR="0003011A">
        <w:rPr>
          <w:rFonts w:ascii="Times New Roman" w:hAnsi="Times New Roman" w:cs="Times New Roman"/>
          <w:sz w:val="24"/>
          <w:szCs w:val="24"/>
        </w:rPr>
        <w:t xml:space="preserve"> по итогам диагностики низкий уровень усвоения программного материала:</w:t>
      </w:r>
    </w:p>
    <w:p w:rsidR="00287936" w:rsidRPr="00105EAC" w:rsidRDefault="0003011A" w:rsidP="00105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Саидимран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плохо понимает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по- </w:t>
      </w:r>
      <w:r w:rsidR="00D4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русски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так как дома разговаривают на узбекском языке.  </w:t>
      </w:r>
    </w:p>
    <w:p w:rsidR="0003011A" w:rsidRDefault="0003011A" w:rsidP="00105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Захрохон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 не разговаривает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D45C5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русски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12074" w:rsidRPr="00A70197" w:rsidRDefault="0003011A" w:rsidP="00105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Риналь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207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564">
        <w:rPr>
          <w:rFonts w:ascii="Times New Roman" w:hAnsi="Times New Roman" w:cs="Times New Roman"/>
          <w:sz w:val="24"/>
          <w:szCs w:val="24"/>
        </w:rPr>
        <w:t>неусидчив</w:t>
      </w:r>
      <w:r w:rsidR="00A70197" w:rsidRPr="00A70197">
        <w:rPr>
          <w:rFonts w:ascii="Times New Roman" w:hAnsi="Times New Roman" w:cs="Times New Roman"/>
          <w:sz w:val="24"/>
          <w:szCs w:val="24"/>
        </w:rPr>
        <w:t xml:space="preserve"> </w:t>
      </w:r>
      <w:r w:rsidR="00A70197">
        <w:rPr>
          <w:rFonts w:ascii="Times New Roman" w:hAnsi="Times New Roman" w:cs="Times New Roman"/>
          <w:sz w:val="24"/>
          <w:szCs w:val="24"/>
        </w:rPr>
        <w:t xml:space="preserve"> и невнимателен.</w:t>
      </w:r>
    </w:p>
    <w:p w:rsidR="00794A3E" w:rsidRPr="00794A3E" w:rsidRDefault="00794A3E" w:rsidP="00794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Рекомендации: продолжать использовать дидактические игры  « Какой транспорт», «Собери машину»,  «Помоги  перейти дорогу»</w:t>
      </w:r>
      <w:r w:rsidR="00E12F4F">
        <w:rPr>
          <w:rFonts w:ascii="Times New Roman" w:hAnsi="Times New Roman" w:cs="Times New Roman"/>
          <w:sz w:val="24"/>
          <w:szCs w:val="24"/>
        </w:rPr>
        <w:t>,</w:t>
      </w:r>
      <w:r w:rsidR="00A5174B">
        <w:rPr>
          <w:rFonts w:ascii="Times New Roman" w:hAnsi="Times New Roman" w:cs="Times New Roman"/>
          <w:sz w:val="24"/>
          <w:szCs w:val="24"/>
        </w:rPr>
        <w:t xml:space="preserve"> «Найди нужный цвет», «Найди свой домик»</w:t>
      </w:r>
      <w:proofErr w:type="gramStart"/>
      <w:r w:rsidR="00E12F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подвижные игры  «Цветные автомобили»,  «</w:t>
      </w:r>
      <w:r w:rsidR="00E12F4F">
        <w:rPr>
          <w:rFonts w:ascii="Times New Roman" w:hAnsi="Times New Roman" w:cs="Times New Roman"/>
          <w:sz w:val="24"/>
          <w:szCs w:val="24"/>
        </w:rPr>
        <w:t>Светофор»</w:t>
      </w:r>
      <w:r w:rsidR="00A5174B">
        <w:rPr>
          <w:rFonts w:ascii="Times New Roman" w:hAnsi="Times New Roman" w:cs="Times New Roman"/>
          <w:sz w:val="24"/>
          <w:szCs w:val="24"/>
        </w:rPr>
        <w:t xml:space="preserve"> «Поезд» « Лошадки»</w:t>
      </w:r>
      <w:r w:rsidR="00E12F4F">
        <w:rPr>
          <w:rFonts w:ascii="Times New Roman" w:hAnsi="Times New Roman" w:cs="Times New Roman"/>
          <w:sz w:val="24"/>
          <w:szCs w:val="24"/>
        </w:rPr>
        <w:t>; Сюжетно-ролевые игры «Шофер», «Автобус», «Едем в гости к бабушке», «Мы – пешеходы»; наблюдение за проезжей частью, рассматривать иллюстрации по правилам дорожного движения, проведение экскурсий, бесед</w:t>
      </w:r>
      <w:r w:rsidR="00A5174B">
        <w:rPr>
          <w:rFonts w:ascii="Times New Roman" w:hAnsi="Times New Roman" w:cs="Times New Roman"/>
          <w:sz w:val="24"/>
          <w:szCs w:val="24"/>
        </w:rPr>
        <w:t xml:space="preserve"> по данной теме; чтение художественной литературы и т.д.</w:t>
      </w:r>
    </w:p>
    <w:p w:rsidR="00F511C9" w:rsidRDefault="00512074" w:rsidP="00105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качества усвоения детьми данной группы отдельных подразделов раздела программы позволяет выстроить следующий рейтинговый порядок</w:t>
      </w:r>
      <w:proofErr w:type="gramStart"/>
      <w:r w:rsidR="000301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наиболее высокие результаты показаны детьми по подразделу </w:t>
      </w:r>
    </w:p>
    <w:p w:rsidR="0003011A" w:rsidRDefault="00512074" w:rsidP="00105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«Ориентировка в пространстве»</w:t>
      </w:r>
      <w:r w:rsidR="00F511C9">
        <w:rPr>
          <w:rFonts w:ascii="Times New Roman" w:hAnsi="Times New Roman" w:cs="Times New Roman"/>
          <w:sz w:val="24"/>
          <w:szCs w:val="24"/>
        </w:rPr>
        <w:t xml:space="preserve"> - 87%</w:t>
      </w:r>
    </w:p>
    <w:p w:rsidR="00F511C9" w:rsidRDefault="00512074" w:rsidP="00105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Несколько ниже результаты по подразделам</w:t>
      </w:r>
      <w:r w:rsidR="00F511C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1C9" w:rsidRDefault="00512074" w:rsidP="00105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«Цвет и форма»</w:t>
      </w:r>
      <w:r w:rsidR="00F511C9">
        <w:rPr>
          <w:rFonts w:ascii="Times New Roman" w:hAnsi="Times New Roman" w:cs="Times New Roman"/>
          <w:sz w:val="24"/>
          <w:szCs w:val="24"/>
        </w:rPr>
        <w:t>- 50%</w:t>
      </w:r>
    </w:p>
    <w:p w:rsidR="00F511C9" w:rsidRDefault="00F511C9" w:rsidP="00105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«Транспорт» - 50%</w:t>
      </w:r>
    </w:p>
    <w:p w:rsidR="00F511C9" w:rsidRDefault="00F511C9" w:rsidP="00105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«Дорога» - 50%</w:t>
      </w:r>
    </w:p>
    <w:p w:rsidR="00794A3E" w:rsidRPr="00323627" w:rsidRDefault="00F511C9" w:rsidP="00105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«Правила поведе</w:t>
      </w:r>
      <w:r w:rsidR="00794A3E">
        <w:rPr>
          <w:rFonts w:ascii="Times New Roman" w:hAnsi="Times New Roman" w:cs="Times New Roman"/>
          <w:sz w:val="24"/>
          <w:szCs w:val="24"/>
        </w:rPr>
        <w:t>ния пешеходов и пассажиров» -50</w:t>
      </w:r>
      <w:r w:rsidR="00323627" w:rsidRPr="00323627">
        <w:rPr>
          <w:rFonts w:ascii="Times New Roman" w:hAnsi="Times New Roman" w:cs="Times New Roman"/>
          <w:sz w:val="24"/>
          <w:szCs w:val="24"/>
        </w:rPr>
        <w:t>%</w:t>
      </w:r>
    </w:p>
    <w:p w:rsidR="00794A3E" w:rsidRPr="00A70197" w:rsidRDefault="00794A3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результате проведения коррекционной работы</w:t>
      </w:r>
      <w:r w:rsidR="00A5174B">
        <w:rPr>
          <w:rFonts w:ascii="Times New Roman" w:hAnsi="Times New Roman" w:cs="Times New Roman"/>
          <w:sz w:val="24"/>
          <w:szCs w:val="24"/>
        </w:rPr>
        <w:t xml:space="preserve"> 2 детей  с низкого уровня поднялись</w:t>
      </w:r>
      <w:r w:rsidR="00323627">
        <w:rPr>
          <w:rFonts w:ascii="Times New Roman" w:hAnsi="Times New Roman" w:cs="Times New Roman"/>
          <w:sz w:val="24"/>
          <w:szCs w:val="24"/>
        </w:rPr>
        <w:t xml:space="preserve"> на высокий, 11 детей с низкого</w:t>
      </w:r>
      <w:r w:rsidR="00323627" w:rsidRPr="0032362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5174B">
        <w:rPr>
          <w:rFonts w:ascii="Times New Roman" w:hAnsi="Times New Roman" w:cs="Times New Roman"/>
          <w:sz w:val="24"/>
          <w:szCs w:val="24"/>
        </w:rPr>
        <w:t xml:space="preserve"> на средний уровень.</w:t>
      </w:r>
      <w:proofErr w:type="gramEnd"/>
      <w:r w:rsidR="00A517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174B">
        <w:rPr>
          <w:rFonts w:ascii="Times New Roman" w:hAnsi="Times New Roman" w:cs="Times New Roman"/>
          <w:sz w:val="24"/>
          <w:szCs w:val="24"/>
        </w:rPr>
        <w:t>Научились</w:t>
      </w:r>
      <w:r w:rsidR="003F5CFF">
        <w:rPr>
          <w:rFonts w:ascii="Times New Roman" w:hAnsi="Times New Roman" w:cs="Times New Roman"/>
          <w:sz w:val="24"/>
          <w:szCs w:val="24"/>
        </w:rPr>
        <w:t xml:space="preserve"> определять расположение предмета по отношению к себе: </w:t>
      </w:r>
      <w:r w:rsidR="003F5CF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3F5CFF" w:rsidRPr="003F5C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вверху, внизу, впереди сзади, слева, справа</w:t>
      </w:r>
      <w:r w:rsidR="003F5C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различать левую и правую руки; знают геометрические фигуры, из каких частей состоит машина, различают виды транспорта: наземный, водный, воздушный, гужевой, умеют найти лишнее на картинке и обосновать свой ответ, называют составные части улицы</w:t>
      </w:r>
      <w:r w:rsidR="00504E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знают правила поведения в общественном транспорте.</w:t>
      </w:r>
      <w:r w:rsidR="00A5174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2B1564" w:rsidRPr="00A70197" w:rsidRDefault="002B1564">
      <w:pPr>
        <w:rPr>
          <w:rFonts w:ascii="Times New Roman" w:hAnsi="Times New Roman" w:cs="Times New Roman"/>
          <w:sz w:val="24"/>
          <w:szCs w:val="24"/>
        </w:rPr>
      </w:pPr>
    </w:p>
    <w:p w:rsidR="002B1564" w:rsidRPr="00A70197" w:rsidRDefault="002B1564">
      <w:pPr>
        <w:rPr>
          <w:rFonts w:ascii="Times New Roman" w:hAnsi="Times New Roman" w:cs="Times New Roman"/>
          <w:sz w:val="24"/>
          <w:szCs w:val="24"/>
        </w:rPr>
      </w:pPr>
    </w:p>
    <w:p w:rsidR="002B1564" w:rsidRDefault="002B15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 составили воспитатели:</w:t>
      </w:r>
    </w:p>
    <w:p w:rsidR="002B1564" w:rsidRDefault="002B15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_____________________Егорова Т.И.</w:t>
      </w:r>
    </w:p>
    <w:p w:rsidR="002B1564" w:rsidRDefault="002B15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З.Р.</w:t>
      </w:r>
    </w:p>
    <w:p w:rsidR="002B1564" w:rsidRDefault="002B1564">
      <w:pPr>
        <w:rPr>
          <w:rFonts w:ascii="Times New Roman" w:hAnsi="Times New Roman" w:cs="Times New Roman"/>
          <w:sz w:val="24"/>
          <w:szCs w:val="24"/>
        </w:rPr>
      </w:pPr>
    </w:p>
    <w:p w:rsidR="002B1564" w:rsidRPr="002B1564" w:rsidRDefault="002B15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воспитатель:________________Бочкарева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Н.Ю.</w:t>
      </w:r>
    </w:p>
    <w:p w:rsidR="002B1564" w:rsidRDefault="002B1564" w:rsidP="002B15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Аналитическая справка по результатам усвоения воспитанниками 5 группы программного материала по разделу «Обучение правилам дорожного движения» в сентябре 2012 года</w:t>
      </w:r>
    </w:p>
    <w:p w:rsidR="00A167ED" w:rsidRDefault="00A167ED" w:rsidP="00A16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диагностики на начало года детей показали низкий уровень знаний программного материала. 64% детей показали низкий уровень, 36% - средний уровень, 0 %  высокий. </w:t>
      </w:r>
    </w:p>
    <w:p w:rsidR="00A70197" w:rsidRDefault="00A70197" w:rsidP="00A16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Низкий уровень показали:</w:t>
      </w:r>
    </w:p>
    <w:p w:rsidR="00A167ED" w:rsidRDefault="00A167ED" w:rsidP="00A16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Анастасия </w:t>
      </w:r>
      <w:r w:rsidR="00A7019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197">
        <w:rPr>
          <w:rFonts w:ascii="Times New Roman" w:hAnsi="Times New Roman" w:cs="Times New Roman"/>
          <w:sz w:val="24"/>
          <w:szCs w:val="24"/>
        </w:rPr>
        <w:t>по возрасту на год младше</w:t>
      </w:r>
      <w:r w:rsidR="008B6DF9">
        <w:rPr>
          <w:rFonts w:ascii="Times New Roman" w:hAnsi="Times New Roman" w:cs="Times New Roman"/>
          <w:sz w:val="24"/>
          <w:szCs w:val="24"/>
        </w:rPr>
        <w:t>.</w:t>
      </w:r>
    </w:p>
    <w:p w:rsidR="00A70197" w:rsidRDefault="00A70197" w:rsidP="00A16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Имран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плохо понимает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по-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русски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так как дома разговаривают на узбекском языке.</w:t>
      </w:r>
    </w:p>
    <w:p w:rsidR="00A70197" w:rsidRDefault="00A70197" w:rsidP="00A16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197">
        <w:rPr>
          <w:rFonts w:ascii="Times New Roman" w:hAnsi="Times New Roman" w:cs="Times New Roman"/>
          <w:sz w:val="24"/>
          <w:szCs w:val="24"/>
        </w:rPr>
        <w:t>Эмиль</w:t>
      </w:r>
      <w:r>
        <w:rPr>
          <w:rFonts w:ascii="Times New Roman" w:hAnsi="Times New Roman" w:cs="Times New Roman"/>
          <w:sz w:val="24"/>
          <w:szCs w:val="24"/>
        </w:rPr>
        <w:t xml:space="preserve"> – неусидчив и невнимателен.</w:t>
      </w:r>
    </w:p>
    <w:p w:rsidR="00A70197" w:rsidRDefault="00A70197" w:rsidP="00A16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197">
        <w:rPr>
          <w:rFonts w:ascii="Times New Roman" w:hAnsi="Times New Roman" w:cs="Times New Roman"/>
          <w:sz w:val="24"/>
          <w:szCs w:val="24"/>
        </w:rPr>
        <w:t xml:space="preserve">Юлиана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701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нестабильное посещение детского сада из-за болезни.</w:t>
      </w:r>
    </w:p>
    <w:p w:rsidR="00A70197" w:rsidRDefault="00A70197" w:rsidP="00A16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197">
        <w:rPr>
          <w:rFonts w:ascii="Times New Roman" w:hAnsi="Times New Roman" w:cs="Times New Roman"/>
          <w:sz w:val="24"/>
          <w:szCs w:val="24"/>
        </w:rPr>
        <w:t>Даниил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B3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B3F">
        <w:rPr>
          <w:rFonts w:ascii="Times New Roman" w:hAnsi="Times New Roman" w:cs="Times New Roman"/>
          <w:sz w:val="24"/>
          <w:szCs w:val="24"/>
        </w:rPr>
        <w:t>плохо идет на контакт</w:t>
      </w:r>
    </w:p>
    <w:p w:rsidR="00020B3F" w:rsidRDefault="00020B3F" w:rsidP="00020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B3F">
        <w:rPr>
          <w:rFonts w:ascii="Times New Roman" w:hAnsi="Times New Roman" w:cs="Times New Roman"/>
          <w:sz w:val="24"/>
          <w:szCs w:val="24"/>
        </w:rPr>
        <w:t>Ярослав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A701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нестабильное посещение детского сада из-за болезни.</w:t>
      </w:r>
    </w:p>
    <w:p w:rsidR="00D45C55" w:rsidRPr="00D45C55" w:rsidRDefault="00020B3F" w:rsidP="00D45C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0B3F">
        <w:rPr>
          <w:rFonts w:ascii="Times New Roman" w:hAnsi="Times New Roman" w:cs="Times New Roman"/>
          <w:sz w:val="24"/>
          <w:szCs w:val="24"/>
        </w:rPr>
        <w:t>Азалия</w:t>
      </w:r>
      <w:r>
        <w:rPr>
          <w:rFonts w:ascii="Times New Roman" w:hAnsi="Times New Roman" w:cs="Times New Roman"/>
          <w:sz w:val="24"/>
          <w:szCs w:val="24"/>
        </w:rPr>
        <w:t xml:space="preserve"> – неусидчивая</w:t>
      </w:r>
    </w:p>
    <w:p w:rsidR="00020B3F" w:rsidRDefault="00020B3F" w:rsidP="00D45C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B3F">
        <w:rPr>
          <w:rFonts w:ascii="Times New Roman" w:hAnsi="Times New Roman" w:cs="Times New Roman"/>
          <w:sz w:val="24"/>
          <w:szCs w:val="24"/>
        </w:rPr>
        <w:t>Захрохон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не разговаривает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русски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20B3F" w:rsidRDefault="00020B3F" w:rsidP="00020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B3F">
        <w:rPr>
          <w:rFonts w:ascii="Times New Roman" w:hAnsi="Times New Roman" w:cs="Times New Roman"/>
          <w:sz w:val="24"/>
          <w:szCs w:val="24"/>
        </w:rPr>
        <w:t>Лада</w:t>
      </w:r>
      <w:r>
        <w:rPr>
          <w:rFonts w:ascii="Times New Roman" w:hAnsi="Times New Roman" w:cs="Times New Roman"/>
          <w:sz w:val="24"/>
          <w:szCs w:val="24"/>
        </w:rPr>
        <w:t xml:space="preserve"> - нестабильное посещение детского сада из-за болезни.</w:t>
      </w:r>
    </w:p>
    <w:p w:rsidR="00020B3F" w:rsidRDefault="00020B3F" w:rsidP="00020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B3F">
        <w:rPr>
          <w:rFonts w:ascii="Times New Roman" w:hAnsi="Times New Roman" w:cs="Times New Roman"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 xml:space="preserve"> – невнимательная и неусидчивая.</w:t>
      </w:r>
    </w:p>
    <w:p w:rsidR="00020B3F" w:rsidRPr="008B6DF9" w:rsidRDefault="00020B3F" w:rsidP="00020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B3F">
        <w:rPr>
          <w:rFonts w:ascii="Times New Roman" w:hAnsi="Times New Roman" w:cs="Times New Roman"/>
          <w:sz w:val="24"/>
          <w:szCs w:val="24"/>
        </w:rPr>
        <w:t>Данир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B6DF9">
        <w:rPr>
          <w:rFonts w:ascii="Times New Roman" w:hAnsi="Times New Roman" w:cs="Times New Roman"/>
          <w:sz w:val="24"/>
          <w:szCs w:val="24"/>
        </w:rPr>
        <w:t>неусидчив</w:t>
      </w:r>
    </w:p>
    <w:p w:rsidR="00020B3F" w:rsidRPr="00020B3F" w:rsidRDefault="00020B3F" w:rsidP="00020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B3F">
        <w:rPr>
          <w:rFonts w:ascii="Times New Roman" w:hAnsi="Times New Roman" w:cs="Times New Roman"/>
          <w:sz w:val="24"/>
          <w:szCs w:val="24"/>
        </w:rPr>
        <w:t>Полина</w:t>
      </w:r>
      <w:r w:rsidR="008B6DF9">
        <w:rPr>
          <w:rFonts w:ascii="Times New Roman" w:hAnsi="Times New Roman" w:cs="Times New Roman"/>
          <w:sz w:val="24"/>
          <w:szCs w:val="24"/>
        </w:rPr>
        <w:t xml:space="preserve"> – нестабильное посещение детского сада из-за болезни</w:t>
      </w:r>
    </w:p>
    <w:p w:rsidR="00B42EE9" w:rsidRDefault="00020B3F" w:rsidP="00020B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2EE9">
        <w:rPr>
          <w:rFonts w:ascii="Times New Roman" w:hAnsi="Times New Roman" w:cs="Times New Roman"/>
          <w:sz w:val="24"/>
          <w:szCs w:val="24"/>
        </w:rPr>
        <w:t>Камилл</w:t>
      </w:r>
      <w:proofErr w:type="gramStart"/>
      <w:r w:rsidRPr="00B42EE9">
        <w:rPr>
          <w:rFonts w:ascii="Times New Roman" w:hAnsi="Times New Roman" w:cs="Times New Roman"/>
          <w:sz w:val="24"/>
          <w:szCs w:val="24"/>
        </w:rPr>
        <w:t>а</w:t>
      </w:r>
      <w:r w:rsidR="00B42EE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42EE9">
        <w:rPr>
          <w:rFonts w:ascii="Times New Roman" w:hAnsi="Times New Roman" w:cs="Times New Roman"/>
          <w:sz w:val="24"/>
          <w:szCs w:val="24"/>
        </w:rPr>
        <w:t xml:space="preserve"> по возрасту младше</w:t>
      </w:r>
    </w:p>
    <w:p w:rsidR="00B42EE9" w:rsidRDefault="00B42EE9" w:rsidP="00020B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2EE9">
        <w:rPr>
          <w:rFonts w:ascii="Times New Roman" w:hAnsi="Times New Roman" w:cs="Times New Roman"/>
          <w:sz w:val="24"/>
          <w:szCs w:val="24"/>
        </w:rPr>
        <w:t>Альбер</w:t>
      </w:r>
      <w:proofErr w:type="gramStart"/>
      <w:r w:rsidRPr="00B42EE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плохо идет на контакт</w:t>
      </w:r>
    </w:p>
    <w:p w:rsidR="00B42EE9" w:rsidRDefault="00B42EE9" w:rsidP="00B42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EE9">
        <w:rPr>
          <w:rFonts w:ascii="Times New Roman" w:hAnsi="Times New Roman" w:cs="Times New Roman"/>
          <w:sz w:val="24"/>
          <w:szCs w:val="24"/>
        </w:rPr>
        <w:t>Бибисора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плохо понимает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по-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русски</w:t>
      </w:r>
      <w:proofErr w:type="spellEnd"/>
      <w:proofErr w:type="gramEnd"/>
    </w:p>
    <w:p w:rsidR="00B42EE9" w:rsidRDefault="00B42EE9" w:rsidP="00B42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EE9">
        <w:rPr>
          <w:rFonts w:ascii="Times New Roman" w:hAnsi="Times New Roman" w:cs="Times New Roman"/>
          <w:sz w:val="24"/>
          <w:szCs w:val="24"/>
        </w:rPr>
        <w:t>Риналь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неусидчив и невнимателен.</w:t>
      </w:r>
    </w:p>
    <w:p w:rsidR="00B42EE9" w:rsidRDefault="00B42EE9" w:rsidP="00B42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EE9" w:rsidRDefault="00B42EE9" w:rsidP="00B42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Рекомендации: В утренние и вечерние отрезки времени проводить индивидуальную работу</w:t>
      </w:r>
      <w:r w:rsidR="00D45C55">
        <w:rPr>
          <w:rFonts w:ascii="Times New Roman" w:hAnsi="Times New Roman" w:cs="Times New Roman"/>
          <w:sz w:val="24"/>
          <w:szCs w:val="24"/>
        </w:rPr>
        <w:t>, и</w:t>
      </w:r>
      <w:r>
        <w:rPr>
          <w:rFonts w:ascii="Times New Roman" w:hAnsi="Times New Roman" w:cs="Times New Roman"/>
          <w:sz w:val="24"/>
          <w:szCs w:val="24"/>
        </w:rPr>
        <w:t>спользуя иллюстрации по теме, дидактические игры, сюжетно-ролевые игры, беседы.</w:t>
      </w:r>
    </w:p>
    <w:p w:rsidR="00B42EE9" w:rsidRDefault="00B42EE9" w:rsidP="00B42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EE9" w:rsidRDefault="00B42EE9" w:rsidP="00B42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качества усвоения детьми подразделов раздела программы позволяет выстроить следующи</w:t>
      </w:r>
      <w:r w:rsidR="00586138">
        <w:rPr>
          <w:rFonts w:ascii="Times New Roman" w:hAnsi="Times New Roman" w:cs="Times New Roman"/>
          <w:sz w:val="24"/>
          <w:szCs w:val="24"/>
        </w:rPr>
        <w:t>й рейтинговый порядок: очень низкий результат по подразделам «Дорога», «Правила поведения пешеходов и пассажиров» и «Транспорт» до 10%.</w:t>
      </w:r>
    </w:p>
    <w:p w:rsidR="00586138" w:rsidRDefault="00586138" w:rsidP="00B42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подразделам «Ориентировка в пространстве» и «Цвет и форма» - 50%.</w:t>
      </w:r>
    </w:p>
    <w:p w:rsidR="00586138" w:rsidRDefault="00586138" w:rsidP="00B42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Предполагаемая причина </w:t>
      </w:r>
      <w:r w:rsidR="00C84F82">
        <w:rPr>
          <w:rFonts w:ascii="Times New Roman" w:hAnsi="Times New Roman" w:cs="Times New Roman"/>
          <w:sz w:val="24"/>
          <w:szCs w:val="24"/>
        </w:rPr>
        <w:t>низкого усвоения программ</w:t>
      </w:r>
      <w:r w:rsidR="008B6DF9">
        <w:rPr>
          <w:rFonts w:ascii="Times New Roman" w:hAnsi="Times New Roman" w:cs="Times New Roman"/>
          <w:sz w:val="24"/>
          <w:szCs w:val="24"/>
        </w:rPr>
        <w:t>ного материала детьми по данным разделам</w:t>
      </w:r>
      <w:r w:rsidR="00C84F82">
        <w:rPr>
          <w:rFonts w:ascii="Times New Roman" w:hAnsi="Times New Roman" w:cs="Times New Roman"/>
          <w:sz w:val="24"/>
          <w:szCs w:val="24"/>
        </w:rPr>
        <w:t xml:space="preserve"> из-за недостаточного проведения индивидуальных бесед по данным темам, </w:t>
      </w:r>
      <w:proofErr w:type="gramStart"/>
      <w:r w:rsidR="00C84F82">
        <w:rPr>
          <w:rFonts w:ascii="Times New Roman" w:hAnsi="Times New Roman" w:cs="Times New Roman"/>
          <w:sz w:val="24"/>
          <w:szCs w:val="24"/>
        </w:rPr>
        <w:t>индивидуальная</w:t>
      </w:r>
      <w:r w:rsidR="008B6DF9">
        <w:rPr>
          <w:rFonts w:ascii="Times New Roman" w:hAnsi="Times New Roman" w:cs="Times New Roman"/>
          <w:sz w:val="24"/>
          <w:szCs w:val="24"/>
        </w:rPr>
        <w:t xml:space="preserve"> </w:t>
      </w:r>
      <w:r w:rsidR="00C84F82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8B6DF9">
        <w:rPr>
          <w:rFonts w:ascii="Times New Roman" w:hAnsi="Times New Roman" w:cs="Times New Roman"/>
          <w:sz w:val="24"/>
          <w:szCs w:val="24"/>
        </w:rPr>
        <w:t>,</w:t>
      </w:r>
      <w:r w:rsidR="00C84F82">
        <w:rPr>
          <w:rFonts w:ascii="Times New Roman" w:hAnsi="Times New Roman" w:cs="Times New Roman"/>
          <w:sz w:val="24"/>
          <w:szCs w:val="24"/>
        </w:rPr>
        <w:t xml:space="preserve"> проводимая в детском саду не закрепляется</w:t>
      </w:r>
      <w:proofErr w:type="gramEnd"/>
      <w:r w:rsidR="00C84F82">
        <w:rPr>
          <w:rFonts w:ascii="Times New Roman" w:hAnsi="Times New Roman" w:cs="Times New Roman"/>
          <w:sz w:val="24"/>
          <w:szCs w:val="24"/>
        </w:rPr>
        <w:t xml:space="preserve"> дома и нестабильного посещения детского сада из-за болезни.</w:t>
      </w:r>
    </w:p>
    <w:p w:rsidR="00C84F82" w:rsidRDefault="00C84F82" w:rsidP="00B42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Рекомендации: проведение индивидуальных бесед по наименее усвоенным подразделам, использование наглядно-демонстрационных материалов, дидактических и сюжетно-ролевых игр. Для лучшего усвоения материала проводить экскурсии и целевые прогулки.</w:t>
      </w:r>
    </w:p>
    <w:p w:rsidR="00C84F82" w:rsidRDefault="00C84F82" w:rsidP="00B42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F82" w:rsidRDefault="00C84F82" w:rsidP="00C84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 составили воспитатели:</w:t>
      </w:r>
    </w:p>
    <w:p w:rsidR="00C84F82" w:rsidRDefault="00C84F82" w:rsidP="00C84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_____________________Егорова Т.И.</w:t>
      </w:r>
    </w:p>
    <w:p w:rsidR="00C84F82" w:rsidRDefault="00C84F82" w:rsidP="00C84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З.Р.</w:t>
      </w:r>
    </w:p>
    <w:p w:rsidR="00C84F82" w:rsidRDefault="00C84F82" w:rsidP="00C84F82">
      <w:pPr>
        <w:rPr>
          <w:rFonts w:ascii="Times New Roman" w:hAnsi="Times New Roman" w:cs="Times New Roman"/>
          <w:sz w:val="24"/>
          <w:szCs w:val="24"/>
        </w:rPr>
      </w:pPr>
    </w:p>
    <w:p w:rsidR="00C84F82" w:rsidRPr="002B1564" w:rsidRDefault="00C84F82" w:rsidP="00C84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воспитатель:________________Бочкарева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Н.Ю.</w:t>
      </w:r>
    </w:p>
    <w:p w:rsidR="00C84F82" w:rsidRPr="00B42EE9" w:rsidRDefault="00C84F82" w:rsidP="00B42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EE9" w:rsidRPr="00B42EE9" w:rsidRDefault="00B42EE9" w:rsidP="00020B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2EE9" w:rsidRPr="00020B3F" w:rsidRDefault="00B42EE9" w:rsidP="00020B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0B3F" w:rsidRDefault="00020B3F" w:rsidP="002B1564">
      <w:pPr>
        <w:rPr>
          <w:rFonts w:ascii="Times New Roman" w:hAnsi="Times New Roman" w:cs="Times New Roman"/>
          <w:sz w:val="24"/>
          <w:szCs w:val="24"/>
        </w:rPr>
      </w:pPr>
    </w:p>
    <w:p w:rsidR="00020B3F" w:rsidRPr="00020B3F" w:rsidRDefault="00020B3F" w:rsidP="002B1564">
      <w:pPr>
        <w:rPr>
          <w:rFonts w:ascii="Times New Roman" w:hAnsi="Times New Roman" w:cs="Times New Roman"/>
          <w:sz w:val="24"/>
          <w:szCs w:val="24"/>
        </w:rPr>
      </w:pPr>
    </w:p>
    <w:p w:rsidR="00A167ED" w:rsidRDefault="00A167ED" w:rsidP="002B1564">
      <w:pPr>
        <w:rPr>
          <w:rFonts w:ascii="Times New Roman" w:hAnsi="Times New Roman" w:cs="Times New Roman"/>
          <w:sz w:val="24"/>
          <w:szCs w:val="24"/>
        </w:rPr>
      </w:pPr>
    </w:p>
    <w:p w:rsidR="002B1564" w:rsidRDefault="002B1564" w:rsidP="002B1564">
      <w:pPr>
        <w:rPr>
          <w:rFonts w:ascii="Times New Roman" w:hAnsi="Times New Roman" w:cs="Times New Roman"/>
          <w:sz w:val="24"/>
          <w:szCs w:val="24"/>
        </w:rPr>
      </w:pPr>
    </w:p>
    <w:p w:rsidR="00F511C9" w:rsidRDefault="00F511C9">
      <w:pPr>
        <w:rPr>
          <w:rFonts w:ascii="Times New Roman" w:hAnsi="Times New Roman" w:cs="Times New Roman"/>
          <w:sz w:val="24"/>
          <w:szCs w:val="24"/>
        </w:rPr>
      </w:pPr>
    </w:p>
    <w:sectPr w:rsidR="00F51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36"/>
    <w:rsid w:val="00020B3F"/>
    <w:rsid w:val="0003011A"/>
    <w:rsid w:val="00105EAC"/>
    <w:rsid w:val="00287936"/>
    <w:rsid w:val="002B1564"/>
    <w:rsid w:val="00323627"/>
    <w:rsid w:val="003F5CFF"/>
    <w:rsid w:val="00504EBD"/>
    <w:rsid w:val="00512074"/>
    <w:rsid w:val="00586138"/>
    <w:rsid w:val="00794A3E"/>
    <w:rsid w:val="008B6DF9"/>
    <w:rsid w:val="00A167ED"/>
    <w:rsid w:val="00A5174B"/>
    <w:rsid w:val="00A70197"/>
    <w:rsid w:val="00AE2C33"/>
    <w:rsid w:val="00B42EE9"/>
    <w:rsid w:val="00C84F82"/>
    <w:rsid w:val="00D45C55"/>
    <w:rsid w:val="00E12F4F"/>
    <w:rsid w:val="00E45D53"/>
    <w:rsid w:val="00F5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5C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5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2013-04-07T14:24:00Z</dcterms:created>
  <dcterms:modified xsi:type="dcterms:W3CDTF">2013-06-24T18:22:00Z</dcterms:modified>
</cp:coreProperties>
</file>