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B2" w:rsidRPr="003E14B3" w:rsidRDefault="00A951E3" w:rsidP="006664C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3E14B3">
        <w:rPr>
          <w:rFonts w:ascii="Times New Roman" w:hAnsi="Times New Roman" w:cs="Times New Roman"/>
          <w:sz w:val="40"/>
          <w:szCs w:val="40"/>
        </w:rPr>
        <w:t>Знакомство старших дошкольников  с произведениями Виталия Бианки.</w:t>
      </w:r>
    </w:p>
    <w:p w:rsidR="00A951E3" w:rsidRPr="006664CA" w:rsidRDefault="00A951E3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CA">
        <w:rPr>
          <w:rFonts w:ascii="Times New Roman" w:hAnsi="Times New Roman" w:cs="Times New Roman"/>
          <w:sz w:val="28"/>
          <w:szCs w:val="28"/>
        </w:rPr>
        <w:t>Среди разнообразных сре</w:t>
      </w:r>
      <w:proofErr w:type="gramStart"/>
      <w:r w:rsidRPr="006664C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664CA">
        <w:rPr>
          <w:rFonts w:ascii="Times New Roman" w:hAnsi="Times New Roman" w:cs="Times New Roman"/>
          <w:sz w:val="28"/>
          <w:szCs w:val="28"/>
        </w:rPr>
        <w:t>иобщения детей к природе важная роль принадлежит художественной литературе.</w:t>
      </w:r>
      <w:r w:rsidRPr="006664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Книжка, как заметил писатель </w:t>
      </w:r>
      <w:r w:rsidRPr="006664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Н. Сладков, не может заставить чи</w:t>
      </w:r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тателя полюбить природу. Но талантли</w:t>
      </w:r>
      <w:r w:rsidRPr="00666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вая книга, прочитанная в детстве, ког</w:t>
      </w:r>
      <w:r w:rsidRPr="006664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 впечатления особо остры и глубо</w:t>
      </w:r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ки, способна пробудить любознательность, активный интерес к жизни при</w:t>
      </w:r>
      <w:r w:rsidRPr="0066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 на всю жизнь.</w:t>
      </w:r>
    </w:p>
    <w:p w:rsidR="00A951E3" w:rsidRPr="006664CA" w:rsidRDefault="00A951E3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951E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Особое место в литературе для </w:t>
      </w:r>
      <w:bookmarkStart w:id="0" w:name="YANDEX_12"/>
      <w:bookmarkEnd w:id="0"/>
      <w:r w:rsidRPr="006664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детей </w:t>
      </w:r>
      <w:bookmarkStart w:id="1" w:name="YANDEX_LAST"/>
      <w:bookmarkEnd w:id="1"/>
      <w:r w:rsidRPr="00A951E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принадлежит Виталию Валентино</w:t>
      </w:r>
      <w:r w:rsidRPr="00A951E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вичу Бианки. Его рассказы, сказ</w:t>
      </w:r>
      <w:r w:rsidRPr="00A951E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ки, удивительная энциклопедия приро</w:t>
      </w:r>
      <w:r w:rsidRPr="00A9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— «Лесная газета» — раскрывают </w:t>
      </w:r>
      <w:r w:rsidRPr="00A951E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многие загадки и тайны природы. Произ</w:t>
      </w:r>
      <w:r w:rsidRPr="00A951E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ведения В. Бианки помогают отвечать </w:t>
      </w:r>
      <w:r w:rsidRPr="00A951E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 многие вопросы из жизни приро</w:t>
      </w:r>
      <w:r w:rsidRPr="00A95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ды. Уже сами названия вызывают </w:t>
      </w:r>
      <w:r w:rsidRPr="00A951E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необходимость поиска ответа: «Где </w:t>
      </w:r>
      <w:r w:rsidRPr="00A951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раки зимуют?», «Чей нос лучше?», «Кто, </w:t>
      </w:r>
      <w:r w:rsidRPr="00A951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чем поет?», «Чьи ноги?»... </w:t>
      </w:r>
    </w:p>
    <w:p w:rsidR="00A951E3" w:rsidRPr="006664CA" w:rsidRDefault="00A726DB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основе всех произведений В. Бианки лежат его собственных наблюдения над жизнью леса, его  обитателей. Создавая </w:t>
      </w:r>
      <w:proofErr w:type="gramStart"/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книги</w:t>
      </w:r>
      <w:proofErr w:type="gramEnd"/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писатель ставил перед собой задачу приучать детей самостоятельно вести наблюдения за явлениями природы</w:t>
      </w:r>
      <w:r w:rsidR="00E069FA"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E069FA" w:rsidRPr="006664CA" w:rsidRDefault="00E069FA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Бианки – один из первооткрывателей нового жанра для самых маленьки</w:t>
      </w:r>
      <w:proofErr w:type="gramStart"/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х-</w:t>
      </w:r>
      <w:proofErr w:type="gramEnd"/>
      <w:r w:rsidRPr="00666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научные сказки. </w:t>
      </w:r>
    </w:p>
    <w:p w:rsidR="00E069FA" w:rsidRPr="006664CA" w:rsidRDefault="00E069FA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664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Сказки В. Бианки очень точно </w:t>
      </w:r>
      <w:r w:rsidRPr="006664C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совпадают с потребностями ребенка. Они </w:t>
      </w:r>
      <w:r w:rsidRPr="00666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вовлекают маленьких читателей в вол</w:t>
      </w:r>
      <w:r w:rsidRPr="006664CA">
        <w:rPr>
          <w:rFonts w:ascii="Times New Roman" w:hAnsi="Times New Roman" w:cs="Times New Roman"/>
          <w:color w:val="000000"/>
          <w:sz w:val="28"/>
          <w:szCs w:val="28"/>
        </w:rPr>
        <w:t>шебный мир, дают возможность пережить события и приключения героев — насекомых, птиц, зверей — и незамет</w:t>
      </w:r>
      <w:r w:rsidRPr="006664C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 для себя познать биологические </w:t>
      </w:r>
      <w:r w:rsidRPr="00666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 и закономерности.</w:t>
      </w:r>
    </w:p>
    <w:p w:rsidR="007A0606" w:rsidRPr="006664CA" w:rsidRDefault="007A0606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</w:pPr>
      <w:r w:rsidRPr="00666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Я хочу поделиться с опытом работы по  ознакомлению детей</w:t>
      </w:r>
      <w:r w:rsidRPr="006664CA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старшей группы с книгами В. Бианки. Знакомство началось с рас</w:t>
      </w:r>
      <w:r w:rsidRPr="006664CA">
        <w:rPr>
          <w:rFonts w:ascii="Times New Roman" w:hAnsi="Times New Roman" w:cs="Times New Roman"/>
          <w:color w:val="000000"/>
          <w:spacing w:val="11"/>
          <w:sz w:val="28"/>
          <w:szCs w:val="28"/>
        </w:rPr>
        <w:t>сказа о жизни и творчестве писате</w:t>
      </w:r>
      <w:r w:rsidRPr="006664CA">
        <w:rPr>
          <w:rFonts w:ascii="Times New Roman" w:hAnsi="Times New Roman" w:cs="Times New Roman"/>
          <w:color w:val="000000"/>
          <w:sz w:val="28"/>
          <w:szCs w:val="28"/>
        </w:rPr>
        <w:t xml:space="preserve">ля. Из рассказа дети узнали, что  </w:t>
      </w:r>
      <w:r w:rsidRPr="006664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Виталий</w:t>
      </w:r>
      <w:r w:rsidRPr="00A951E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Валентино</w:t>
      </w:r>
      <w:r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вич</w:t>
      </w:r>
      <w:r w:rsidRPr="00A951E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Бианки</w:t>
      </w:r>
      <w:r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родился в Петербурге. Отец его был ученым-биологом, работал в зоологическом музее, изучал жизнь птиц.</w:t>
      </w:r>
      <w:r w:rsidR="0085366C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Еще </w:t>
      </w:r>
      <w:r w:rsidR="0085366C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lastRenderedPageBreak/>
        <w:t xml:space="preserve">маленьким </w:t>
      </w:r>
      <w:r w:rsidR="0085366C" w:rsidRPr="006664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Виталий</w:t>
      </w:r>
      <w:r w:rsidR="0085366C" w:rsidRPr="00A951E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Валентино</w:t>
      </w:r>
      <w:r w:rsidR="0085366C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вич часто ходил в этот </w:t>
      </w:r>
      <w:proofErr w:type="gramStart"/>
      <w:r w:rsidR="0085366C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музей</w:t>
      </w:r>
      <w:proofErr w:type="gramEnd"/>
      <w:r w:rsidR="0085366C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так как очень любил рассматривать диковинных животных. В доме у мальчика </w:t>
      </w:r>
      <w:r w:rsidR="0059274D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всегда жили птицы, рыбы, черепахи, змеи. Отец и сын любили ходить в лес. Там отец учил Витю выкармливать птенцов, зайчат, белок, ежей. Все увиденное мальчик фиксировал в своем дневнике.</w:t>
      </w:r>
      <w:r w:rsidR="000D17DB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</w:p>
    <w:p w:rsidR="00FD2EEE" w:rsidRPr="006664CA" w:rsidRDefault="000D17DB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</w:pPr>
      <w:r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Шли годы, </w:t>
      </w:r>
      <w:r w:rsidRPr="006664C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Виталий</w:t>
      </w:r>
      <w:r w:rsidRPr="00A951E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Валентино</w:t>
      </w:r>
      <w:r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вич </w:t>
      </w:r>
      <w:proofErr w:type="gramStart"/>
      <w:r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закончил Петербургский университет</w:t>
      </w:r>
      <w:proofErr w:type="gramEnd"/>
      <w:r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и как отец, стал орнитологом.</w:t>
      </w:r>
    </w:p>
    <w:p w:rsidR="000D17DB" w:rsidRPr="006664CA" w:rsidRDefault="00FD2EEE" w:rsidP="00666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В.В. Бианки очень любил детей, любил рассказывать им о тайнах природы. Он мечтал, что бы дети жили в дружбе с животными, растениями, оберегами, охраняли их.</w:t>
      </w:r>
      <w:r w:rsidR="000D17DB" w:rsidRPr="006664C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</w:p>
    <w:p w:rsidR="00A951E3" w:rsidRPr="006664CA" w:rsidRDefault="00EB735E" w:rsidP="006664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6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детьми причитали сказки </w:t>
      </w:r>
      <w:r w:rsidRPr="006664CA">
        <w:rPr>
          <w:rFonts w:ascii="Times New Roman" w:hAnsi="Times New Roman" w:cs="Times New Roman"/>
          <w:color w:val="000000"/>
          <w:spacing w:val="-2"/>
          <w:sz w:val="28"/>
          <w:szCs w:val="28"/>
        </w:rPr>
        <w:t>«Хвосты», «Глу</w:t>
      </w:r>
      <w:r w:rsidRPr="006664C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пые вопросы», </w:t>
      </w:r>
      <w:r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«Лесные </w:t>
      </w:r>
      <w:proofErr w:type="gramStart"/>
      <w:r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домишки</w:t>
      </w:r>
      <w:proofErr w:type="gramEnd"/>
      <w:r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6664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A951E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«Чей нос лучше?»</w:t>
      </w:r>
      <w:r w:rsidRPr="006664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После этого провела занятия по рисованию </w:t>
      </w:r>
      <w:r w:rsidRPr="006664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«Моя любимая </w:t>
      </w:r>
      <w:r w:rsidRPr="006664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книга». </w:t>
      </w:r>
      <w:r w:rsidR="004E1945" w:rsidRPr="006664CA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Дети с удовольствием выпол</w:t>
      </w:r>
      <w:r w:rsidR="004E1945" w:rsidRPr="006664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няли задание, объясняли свой </w:t>
      </w:r>
      <w:r w:rsidR="004E1945"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выбор. Например: самая лучшая книга </w:t>
      </w:r>
      <w:r w:rsidR="004E1945"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«Лесные </w:t>
      </w:r>
      <w:proofErr w:type="gramStart"/>
      <w:r w:rsidR="004E1945"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домишки</w:t>
      </w:r>
      <w:proofErr w:type="gramEnd"/>
      <w:r w:rsidR="004E1945"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».  Я нарисую птиц, мне нравятся их домики </w:t>
      </w:r>
      <w:proofErr w:type="gramStart"/>
      <w:r w:rsidR="004E1945"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>–о</w:t>
      </w:r>
      <w:proofErr w:type="gramEnd"/>
      <w:r w:rsidR="004E1945" w:rsidRPr="006664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 все разные: у кого без потолка или просто на земле. Анализ рисунков показал: несмотря на </w:t>
      </w:r>
      <w:r w:rsidR="004E1945" w:rsidRPr="00666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изобразительное несовершенство, дети сумели выразить не только то, что их привлекает, но и некоторые биологиче</w:t>
      </w:r>
      <w:r w:rsidR="004E1945" w:rsidRPr="006664CA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ские особенности животных (своеоб</w:t>
      </w:r>
      <w:r w:rsidR="004E1945" w:rsidRPr="006664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разие жилища, форму хвоста, клюва, </w:t>
      </w:r>
      <w:r w:rsidR="004E1945"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>крыльев).</w:t>
      </w:r>
    </w:p>
    <w:p w:rsidR="00E97A9B" w:rsidRPr="003E14B3" w:rsidRDefault="00E97A9B" w:rsidP="003E14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>Дети очень любят сказки В.</w:t>
      </w:r>
      <w:proofErr w:type="gramStart"/>
      <w:r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>Бианки</w:t>
      </w:r>
      <w:proofErr w:type="gramEnd"/>
      <w:r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я стараюсь побуждать устанавливать биологические связи. Вот отрывок из занятия: «сегодня мы поведем разговор о двух сказках под одним названием «Теремок». Одну из них - русскую народную сказку – мы недавно вспомнили, а другую сказку автор В. Бианки мы с вами читали на занятии. Перечислите мне всех обитателей теремка. Сначала по русской народной сказке, а затем по произведению Бианки. Что объединяет эти две сказки? Чем они отличаются? Почему герои – звери в сказке Бианки не дружат? </w:t>
      </w:r>
      <w:proofErr w:type="gramStart"/>
      <w:r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Какая</w:t>
      </w:r>
      <w:proofErr w:type="gramEnd"/>
      <w:r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из двух сказок правдивей?</w:t>
      </w:r>
      <w:r w:rsidR="00DB1A45" w:rsidRPr="006664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А теперь назовите мне друг</w:t>
      </w:r>
      <w:r w:rsidR="00D512B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ие произведения В. </w:t>
      </w:r>
      <w:r w:rsidR="00D512B0" w:rsidRPr="003E14B3">
        <w:rPr>
          <w:rFonts w:ascii="Times New Roman" w:hAnsi="Times New Roman" w:cs="Times New Roman"/>
          <w:color w:val="000000"/>
          <w:spacing w:val="4"/>
          <w:sz w:val="28"/>
          <w:szCs w:val="28"/>
        </w:rPr>
        <w:t>Бианки в чем-</w:t>
      </w:r>
      <w:r w:rsidR="00DB1A45" w:rsidRPr="003E14B3">
        <w:rPr>
          <w:rFonts w:ascii="Times New Roman" w:hAnsi="Times New Roman" w:cs="Times New Roman"/>
          <w:color w:val="000000"/>
          <w:spacing w:val="4"/>
          <w:sz w:val="28"/>
          <w:szCs w:val="28"/>
        </w:rPr>
        <w:t>то схожие с русскими народными сказками</w:t>
      </w:r>
      <w:r w:rsidR="006664CA" w:rsidRPr="003E14B3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3E14B3" w:rsidRPr="003E14B3" w:rsidRDefault="003E14B3" w:rsidP="003E14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14B3">
        <w:rPr>
          <w:sz w:val="28"/>
          <w:szCs w:val="28"/>
        </w:rPr>
        <w:lastRenderedPageBreak/>
        <w:t xml:space="preserve">Знакомясь с произведениями писателя, мы с детьми  почувствовала, сколько поэзии, подлинной любви </w:t>
      </w:r>
      <w:bookmarkStart w:id="2" w:name="YANDEX_22"/>
      <w:bookmarkEnd w:id="2"/>
      <w:r w:rsidRPr="003E14B3">
        <w:rPr>
          <w:rStyle w:val="highlight"/>
          <w:sz w:val="28"/>
          <w:szCs w:val="28"/>
        </w:rPr>
        <w:t> к </w:t>
      </w:r>
      <w:r w:rsidRPr="003E14B3">
        <w:rPr>
          <w:sz w:val="28"/>
          <w:szCs w:val="28"/>
        </w:rPr>
        <w:t xml:space="preserve"> </w:t>
      </w:r>
      <w:bookmarkStart w:id="3" w:name="YANDEX_23"/>
      <w:bookmarkEnd w:id="3"/>
      <w:r w:rsidRPr="003E14B3">
        <w:rPr>
          <w:rStyle w:val="highlight"/>
          <w:sz w:val="28"/>
          <w:szCs w:val="28"/>
        </w:rPr>
        <w:t> природе </w:t>
      </w:r>
      <w:r w:rsidRPr="003E14B3">
        <w:rPr>
          <w:sz w:val="28"/>
          <w:szCs w:val="28"/>
        </w:rPr>
        <w:t xml:space="preserve"> содержат эти замечательные «миниатюры», где воспитательные, образовательные и эстетические задачи решаются в единстве, образно и с легким юмором.</w:t>
      </w:r>
    </w:p>
    <w:p w:rsidR="003E14B3" w:rsidRPr="003E14B3" w:rsidRDefault="003E14B3" w:rsidP="003E14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14B3">
        <w:rPr>
          <w:sz w:val="28"/>
          <w:szCs w:val="28"/>
        </w:rPr>
        <w:t>Каждое знакомство с природой я стремлюсь превратить в урок развития детского творчества. Своим разнообразием природа эмоционально воздействует на ребёнка, вызывает его удивление, желание больше узнать.</w:t>
      </w:r>
    </w:p>
    <w:p w:rsidR="003E14B3" w:rsidRPr="006664CA" w:rsidRDefault="00A641AA" w:rsidP="00666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1672590</wp:posOffset>
            </wp:positionH>
            <wp:positionV relativeFrom="margin">
              <wp:posOffset>4642485</wp:posOffset>
            </wp:positionV>
            <wp:extent cx="3962400" cy="2876550"/>
            <wp:effectExtent l="19050" t="0" r="0" b="0"/>
            <wp:wrapSquare wrapText="bothSides"/>
            <wp:docPr id="2" name="Рисунок 2" descr="H:\DCIM\105_PANA\P105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5_PANA\P1050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-489585</wp:posOffset>
            </wp:positionH>
            <wp:positionV relativeFrom="margin">
              <wp:posOffset>2289810</wp:posOffset>
            </wp:positionV>
            <wp:extent cx="2946400" cy="2209800"/>
            <wp:effectExtent l="19050" t="0" r="6350" b="0"/>
            <wp:wrapSquare wrapText="bothSides"/>
            <wp:docPr id="1" name="Рисунок 1" descr="H:\DCIM\105_PANA\P105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5_PANA\P1050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14B3" w:rsidRPr="006664CA" w:rsidSect="0077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E3"/>
    <w:rsid w:val="000D17DB"/>
    <w:rsid w:val="000E48EA"/>
    <w:rsid w:val="00126BFE"/>
    <w:rsid w:val="003E14B3"/>
    <w:rsid w:val="00456192"/>
    <w:rsid w:val="004E1945"/>
    <w:rsid w:val="0059274D"/>
    <w:rsid w:val="006664CA"/>
    <w:rsid w:val="006E6E72"/>
    <w:rsid w:val="007712B2"/>
    <w:rsid w:val="007A0606"/>
    <w:rsid w:val="0085366C"/>
    <w:rsid w:val="009B6453"/>
    <w:rsid w:val="00A641AA"/>
    <w:rsid w:val="00A726DB"/>
    <w:rsid w:val="00A951E3"/>
    <w:rsid w:val="00D512B0"/>
    <w:rsid w:val="00D61089"/>
    <w:rsid w:val="00DB1A45"/>
    <w:rsid w:val="00E069FA"/>
    <w:rsid w:val="00E97A9B"/>
    <w:rsid w:val="00EB735E"/>
    <w:rsid w:val="00FA0298"/>
    <w:rsid w:val="00FD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A951E3"/>
  </w:style>
  <w:style w:type="paragraph" w:styleId="a3">
    <w:name w:val="Normal (Web)"/>
    <w:basedOn w:val="a"/>
    <w:uiPriority w:val="99"/>
    <w:semiHidden/>
    <w:unhideWhenUsed/>
    <w:rsid w:val="003E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2013-06-13T17:11:00Z</dcterms:created>
  <dcterms:modified xsi:type="dcterms:W3CDTF">2013-06-14T17:02:00Z</dcterms:modified>
</cp:coreProperties>
</file>