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3C" w:rsidRPr="002F443C" w:rsidRDefault="002F443C" w:rsidP="002F443C">
      <w:pPr>
        <w:jc w:val="center"/>
        <w:rPr>
          <w:bCs/>
          <w:iCs/>
        </w:rPr>
      </w:pPr>
      <w:r>
        <w:rPr>
          <w:bCs/>
          <w:iCs/>
        </w:rPr>
        <w:t>Муниципальное автономное дошкольное образовательное учреждение Белоярского района «Детский сад комбинированного вида «Берёзка» г. Белоярский»</w:t>
      </w: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Default="002F443C" w:rsidP="002F443C">
      <w:pPr>
        <w:jc w:val="center"/>
        <w:rPr>
          <w:b/>
          <w:bCs/>
          <w:i/>
          <w:iCs/>
          <w:sz w:val="44"/>
        </w:rPr>
      </w:pPr>
    </w:p>
    <w:p w:rsidR="002F443C" w:rsidRPr="002F443C" w:rsidRDefault="002F443C" w:rsidP="002F443C">
      <w:pPr>
        <w:spacing w:after="240" w:line="360" w:lineRule="auto"/>
        <w:jc w:val="center"/>
        <w:rPr>
          <w:b/>
          <w:bCs/>
          <w:i/>
          <w:iCs/>
          <w:sz w:val="56"/>
        </w:rPr>
      </w:pPr>
      <w:r w:rsidRPr="002F443C">
        <w:rPr>
          <w:b/>
          <w:bCs/>
          <w:i/>
          <w:iCs/>
          <w:sz w:val="56"/>
        </w:rPr>
        <w:t>«Угадай мелодию»</w:t>
      </w:r>
    </w:p>
    <w:p w:rsidR="002F443C" w:rsidRDefault="002F443C" w:rsidP="002F443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Музыкальная игра </w:t>
      </w:r>
    </w:p>
    <w:p w:rsidR="002F443C" w:rsidRDefault="002F443C" w:rsidP="002F443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для детей старшего дошкольного </w:t>
      </w:r>
    </w:p>
    <w:p w:rsidR="002F443C" w:rsidRDefault="002F443C" w:rsidP="002F443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возраста и родителей.</w:t>
      </w: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Pr="002F443C" w:rsidRDefault="002F443C" w:rsidP="002F443C">
      <w:pPr>
        <w:spacing w:after="120" w:line="276" w:lineRule="auto"/>
        <w:jc w:val="right"/>
        <w:rPr>
          <w:bCs/>
          <w:sz w:val="32"/>
        </w:rPr>
      </w:pPr>
      <w:r w:rsidRPr="002F443C">
        <w:rPr>
          <w:b/>
          <w:bCs/>
          <w:sz w:val="32"/>
        </w:rPr>
        <w:t xml:space="preserve">Автор: </w:t>
      </w:r>
      <w:r w:rsidRPr="002F443C">
        <w:rPr>
          <w:bCs/>
          <w:sz w:val="32"/>
        </w:rPr>
        <w:t xml:space="preserve">Худякова </w:t>
      </w:r>
    </w:p>
    <w:p w:rsidR="002F443C" w:rsidRPr="002F443C" w:rsidRDefault="002F443C" w:rsidP="002F443C">
      <w:pPr>
        <w:spacing w:after="120" w:line="276" w:lineRule="auto"/>
        <w:jc w:val="right"/>
        <w:rPr>
          <w:bCs/>
          <w:sz w:val="32"/>
        </w:rPr>
      </w:pPr>
      <w:r w:rsidRPr="002F443C">
        <w:rPr>
          <w:bCs/>
          <w:sz w:val="32"/>
        </w:rPr>
        <w:t>Анастасия Николаевна</w:t>
      </w:r>
    </w:p>
    <w:p w:rsidR="002F443C" w:rsidRPr="002F443C" w:rsidRDefault="002F443C" w:rsidP="002F443C">
      <w:pPr>
        <w:spacing w:after="120" w:line="276" w:lineRule="auto"/>
        <w:jc w:val="right"/>
        <w:rPr>
          <w:bCs/>
          <w:sz w:val="28"/>
        </w:rPr>
      </w:pPr>
      <w:r w:rsidRPr="002F443C">
        <w:rPr>
          <w:bCs/>
          <w:sz w:val="32"/>
        </w:rPr>
        <w:t>музыкальный руководитель</w:t>
      </w: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Default="002F443C" w:rsidP="002F443C">
      <w:pPr>
        <w:spacing w:after="200" w:line="276" w:lineRule="auto"/>
        <w:jc w:val="right"/>
        <w:rPr>
          <w:b/>
          <w:bCs/>
          <w:sz w:val="28"/>
        </w:rPr>
      </w:pP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Default="002F443C">
      <w:pPr>
        <w:spacing w:after="200" w:line="276" w:lineRule="auto"/>
        <w:rPr>
          <w:b/>
          <w:bCs/>
          <w:sz w:val="28"/>
        </w:rPr>
      </w:pPr>
    </w:p>
    <w:p w:rsidR="002F443C" w:rsidRDefault="002F443C" w:rsidP="002F443C">
      <w:pPr>
        <w:spacing w:line="276" w:lineRule="auto"/>
        <w:jc w:val="center"/>
        <w:rPr>
          <w:bCs/>
        </w:rPr>
      </w:pPr>
      <w:r>
        <w:rPr>
          <w:bCs/>
        </w:rPr>
        <w:t>г. Белоярский</w:t>
      </w:r>
    </w:p>
    <w:p w:rsidR="002F443C" w:rsidRPr="002F443C" w:rsidRDefault="002F443C" w:rsidP="002F443C">
      <w:pPr>
        <w:spacing w:after="200" w:line="276" w:lineRule="auto"/>
        <w:jc w:val="center"/>
        <w:rPr>
          <w:bCs/>
        </w:rPr>
      </w:pPr>
      <w:r>
        <w:rPr>
          <w:bCs/>
        </w:rPr>
        <w:t>2011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Цель и задачи игры:</w:t>
      </w:r>
    </w:p>
    <w:p w:rsidR="002F443C" w:rsidRDefault="002F443C" w:rsidP="002F443C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Способствовать музыкальному воспитанию в семье, привлекать родителей к формированию основ музыкальной культуры у детей.</w:t>
      </w:r>
    </w:p>
    <w:p w:rsidR="002F443C" w:rsidRDefault="002F443C" w:rsidP="002F443C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Создавать творческую, положительную обстановку сотрудничества детей и родителей.</w:t>
      </w:r>
    </w:p>
    <w:p w:rsidR="002F443C" w:rsidRDefault="002F443C" w:rsidP="002F443C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Воспитывать у дошкольников устойчивый интерес и любовь к классической, народной, детской музыке.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Предварительная работа:</w:t>
      </w:r>
    </w:p>
    <w:p w:rsidR="002F443C" w:rsidRDefault="002F443C" w:rsidP="002F443C">
      <w:pPr>
        <w:numPr>
          <w:ilvl w:val="0"/>
          <w:numId w:val="2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На музыкальных занятиях познакомить детей с произведениями классической, народной и детской музыки.</w:t>
      </w:r>
    </w:p>
    <w:p w:rsidR="002F443C" w:rsidRDefault="002F443C" w:rsidP="002F443C">
      <w:pPr>
        <w:numPr>
          <w:ilvl w:val="0"/>
          <w:numId w:val="2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Записать музыку и фонограммы детских песен на аудиокассету для прослушивания в домашних условиях.</w:t>
      </w:r>
    </w:p>
    <w:p w:rsidR="002F443C" w:rsidRDefault="002F443C" w:rsidP="002F443C">
      <w:pPr>
        <w:numPr>
          <w:ilvl w:val="0"/>
          <w:numId w:val="2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 xml:space="preserve">По желанию детей и родителей выбрать три семейные команды в составе 3-4 человек (мама, папа, ребёнок, сестра, брат, бабушка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 xml:space="preserve">.). </w:t>
      </w:r>
    </w:p>
    <w:p w:rsidR="002F443C" w:rsidRDefault="002F443C" w:rsidP="002F443C">
      <w:pPr>
        <w:numPr>
          <w:ilvl w:val="0"/>
          <w:numId w:val="2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 xml:space="preserve">Домашнее задание для команд: выбрать капитана, придумать название и девиз. 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Правила игры:</w:t>
      </w:r>
    </w:p>
    <w:p w:rsidR="002F443C" w:rsidRDefault="002F443C" w:rsidP="002F443C">
      <w:pPr>
        <w:spacing w:after="120" w:line="276" w:lineRule="auto"/>
        <w:jc w:val="both"/>
        <w:rPr>
          <w:sz w:val="28"/>
        </w:rPr>
      </w:pPr>
      <w:r>
        <w:rPr>
          <w:b/>
          <w:bCs/>
          <w:sz w:val="28"/>
        </w:rPr>
        <w:t xml:space="preserve">     </w:t>
      </w:r>
      <w:r>
        <w:rPr>
          <w:sz w:val="28"/>
        </w:rPr>
        <w:t>В игре пять туров. Количество мелодий на команду для каждого тура – две. Участники сами выбирают себе фрагменты мелодий, которые спрятаны за нотами висящие на нотном стане. У каждого капитана в руках колокольчик. Та команда, которая первой узнает фрагмент музыкального произведения, должна позвонить в колокольчик. За каждый правильный ответ игроки получают по одному баллу. В случае неверного ответа право назвать мелодию переходит болельщикам. В конце игра самый активный зритель получает поощрительный приз.</w:t>
      </w:r>
    </w:p>
    <w:p w:rsidR="002F443C" w:rsidRDefault="002F443C" w:rsidP="002F443C">
      <w:pPr>
        <w:spacing w:after="120" w:line="276" w:lineRule="auto"/>
        <w:jc w:val="both"/>
        <w:rPr>
          <w:sz w:val="28"/>
        </w:rPr>
      </w:pPr>
      <w:r>
        <w:rPr>
          <w:sz w:val="28"/>
        </w:rPr>
        <w:t xml:space="preserve">     По окончанию игры победившая команда получает медали, диск с фонограммами детских песен. Также все команды получают почётные грамоты за участие в музыкальной игре “Угадай мелодию”. </w:t>
      </w:r>
    </w:p>
    <w:p w:rsidR="002F443C" w:rsidRDefault="002F443C" w:rsidP="002F443C">
      <w:pPr>
        <w:spacing w:after="120" w:line="276" w:lineRule="auto"/>
        <w:jc w:val="both"/>
        <w:rPr>
          <w:sz w:val="28"/>
        </w:rPr>
      </w:pPr>
      <w:r>
        <w:rPr>
          <w:sz w:val="28"/>
        </w:rPr>
        <w:t xml:space="preserve">    По желанию детей между турами можно устраивать музыкальные паузы, на которых исполняются ранее выученные любимые песни и танцы.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Первый тур: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 </w:t>
      </w:r>
      <w:proofErr w:type="gramStart"/>
      <w:r>
        <w:t xml:space="preserve">Узнать популярную детскую песню из мультфильма (“Ничего на свете лучше нету”, “Антошка”, “Песенка львёнка и черепахи”, “Кручу, кручу, кручу педали, кручу”, “Песенка </w:t>
      </w:r>
      <w:proofErr w:type="spellStart"/>
      <w:r>
        <w:t>Мамонтенка</w:t>
      </w:r>
      <w:proofErr w:type="spellEnd"/>
      <w:r>
        <w:t>”, “Расскажи, Снегурочка”).</w:t>
      </w:r>
      <w:proofErr w:type="gramEnd"/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Второй тур: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 Узнать произведения классической и народной музыки, которые изучались в течение года на музыкальных занятиях (“Марш деревянных солдатиков” П.И. Чайковский, “Дед Мороз” Р. Шуман, “Музыкальная табакерка” А. </w:t>
      </w:r>
      <w:proofErr w:type="spellStart"/>
      <w:r>
        <w:t>Лядов</w:t>
      </w:r>
      <w:proofErr w:type="spellEnd"/>
      <w:r>
        <w:t>, “Вальс цветов” П.И. Чайковский, “Царевна - Лебедь” Н. Римский Корсаков, “Менуэт” В.А. Моцарт). Болельщики могут дополнять ответы участников.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Третий тур:</w:t>
      </w:r>
    </w:p>
    <w:p w:rsidR="002F443C" w:rsidRDefault="002F443C" w:rsidP="002F443C">
      <w:pPr>
        <w:spacing w:after="120" w:line="276" w:lineRule="auto"/>
        <w:jc w:val="both"/>
        <w:rPr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>Музыкальная дуэль. Участники по очереди должны назвать как можно больше русских народных песен. Последняя команда, назвавшая песню, получает два балла.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Четвёртый тур:</w:t>
      </w:r>
    </w:p>
    <w:p w:rsidR="002F443C" w:rsidRDefault="002F443C" w:rsidP="002F443C">
      <w:pPr>
        <w:spacing w:after="120" w:line="276" w:lineRule="auto"/>
        <w:jc w:val="both"/>
        <w:rPr>
          <w:sz w:val="28"/>
        </w:rPr>
      </w:pPr>
      <w:r>
        <w:rPr>
          <w:b/>
          <w:bCs/>
          <w:sz w:val="28"/>
        </w:rPr>
        <w:t xml:space="preserve">     </w:t>
      </w:r>
      <w:r>
        <w:rPr>
          <w:sz w:val="28"/>
        </w:rPr>
        <w:t xml:space="preserve">Вспомнить как можно больше тематических песен (например: о маме, о временах года, новогодних праздников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 xml:space="preserve">.). Назвав песню, команда должна исполнить её фрагмент. Болельщики могу помогать участникам </w:t>
      </w:r>
      <w:r>
        <w:rPr>
          <w:sz w:val="28"/>
        </w:rPr>
        <w:t xml:space="preserve">игры </w:t>
      </w:r>
      <w:r>
        <w:rPr>
          <w:sz w:val="28"/>
        </w:rPr>
        <w:t>исполнять песни.</w:t>
      </w:r>
    </w:p>
    <w:p w:rsidR="002F443C" w:rsidRDefault="002F443C" w:rsidP="002F443C">
      <w:pPr>
        <w:spacing w:after="12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Пятый тур: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 Конкурс капитанов: угадать мелодию с семи нот. Капитаны, прослушав подсказки, могут сократить мелодию до трёх нот. 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 </w:t>
      </w:r>
      <w:r>
        <w:rPr>
          <w:i/>
          <w:iCs/>
        </w:rPr>
        <w:t xml:space="preserve">Первая мелодия: </w:t>
      </w:r>
      <w:r>
        <w:t>В песне поётся о том, что, несмотря на мелкие неприятности жить на белом свете всё же хорошо (“Неприятность эту мы переживём”).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 </w:t>
      </w:r>
      <w:r>
        <w:rPr>
          <w:i/>
          <w:iCs/>
        </w:rPr>
        <w:t xml:space="preserve">Вторая мелодия: </w:t>
      </w:r>
      <w:r>
        <w:t>Песня о безобидном, зелён</w:t>
      </w:r>
      <w:bookmarkStart w:id="0" w:name="_GoBack"/>
      <w:bookmarkEnd w:id="0"/>
      <w:r>
        <w:t>ом насекомом (“В траве сидел кузнечик”).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</w:t>
      </w:r>
      <w:r>
        <w:rPr>
          <w:i/>
          <w:iCs/>
        </w:rPr>
        <w:t xml:space="preserve">Третья мелодия: </w:t>
      </w:r>
      <w:r>
        <w:t xml:space="preserve">Частушки нечистой силы (“Частушки Бабок – </w:t>
      </w:r>
      <w:proofErr w:type="spellStart"/>
      <w:r>
        <w:t>Ёжек</w:t>
      </w:r>
      <w:proofErr w:type="spellEnd"/>
      <w:r>
        <w:t>”).</w:t>
      </w:r>
    </w:p>
    <w:p w:rsidR="002F443C" w:rsidRDefault="002F443C" w:rsidP="002F443C">
      <w:pPr>
        <w:pStyle w:val="a3"/>
        <w:spacing w:after="120" w:line="276" w:lineRule="auto"/>
      </w:pPr>
      <w:r>
        <w:rPr>
          <w:i/>
          <w:iCs/>
        </w:rPr>
        <w:t xml:space="preserve">   Четвёртая мелодия:</w:t>
      </w:r>
      <w:r>
        <w:t xml:space="preserve"> Песня о весёлом острове, на котором растут кокосы и бананы (“</w:t>
      </w:r>
      <w:proofErr w:type="spellStart"/>
      <w:r>
        <w:t>Чунга-Чанга</w:t>
      </w:r>
      <w:proofErr w:type="spellEnd"/>
      <w:r>
        <w:t>”).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</w:t>
      </w:r>
      <w:r>
        <w:rPr>
          <w:i/>
          <w:iCs/>
        </w:rPr>
        <w:t xml:space="preserve">Пятая мелодия: </w:t>
      </w:r>
      <w:r>
        <w:t>Песня о странной игрушке, у которой сначала даже не было имени (“Чебурашка”).</w:t>
      </w:r>
    </w:p>
    <w:p w:rsidR="002F443C" w:rsidRDefault="002F443C" w:rsidP="002F443C">
      <w:pPr>
        <w:pStyle w:val="a3"/>
        <w:spacing w:after="120" w:line="276" w:lineRule="auto"/>
      </w:pPr>
      <w:r>
        <w:t xml:space="preserve">    </w:t>
      </w:r>
      <w:r>
        <w:rPr>
          <w:i/>
          <w:iCs/>
        </w:rPr>
        <w:t xml:space="preserve">Шестая мелодия: </w:t>
      </w:r>
      <w:r>
        <w:t>Песня о прелестях зимы (“</w:t>
      </w:r>
      <w:proofErr w:type="gramStart"/>
      <w:r>
        <w:t>Кабы</w:t>
      </w:r>
      <w:proofErr w:type="gramEnd"/>
      <w:r>
        <w:t xml:space="preserve"> не было зимы”).</w:t>
      </w:r>
    </w:p>
    <w:p w:rsidR="00E92F90" w:rsidRDefault="00E92F90" w:rsidP="002F443C">
      <w:pPr>
        <w:spacing w:after="120" w:line="276" w:lineRule="auto"/>
      </w:pPr>
    </w:p>
    <w:sectPr w:rsidR="00E92F90" w:rsidSect="002F443C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3A" w:rsidRDefault="00903F3A" w:rsidP="002F443C">
      <w:r>
        <w:separator/>
      </w:r>
    </w:p>
  </w:endnote>
  <w:endnote w:type="continuationSeparator" w:id="0">
    <w:p w:rsidR="00903F3A" w:rsidRDefault="00903F3A" w:rsidP="002F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36177"/>
      <w:docPartObj>
        <w:docPartGallery w:val="Page Numbers (Bottom of Page)"/>
        <w:docPartUnique/>
      </w:docPartObj>
    </w:sdtPr>
    <w:sdtContent>
      <w:p w:rsidR="002F443C" w:rsidRDefault="002F44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F443C" w:rsidRDefault="002F44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3A" w:rsidRDefault="00903F3A" w:rsidP="002F443C">
      <w:r>
        <w:separator/>
      </w:r>
    </w:p>
  </w:footnote>
  <w:footnote w:type="continuationSeparator" w:id="0">
    <w:p w:rsidR="00903F3A" w:rsidRDefault="00903F3A" w:rsidP="002F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CB4"/>
    <w:multiLevelType w:val="hybridMultilevel"/>
    <w:tmpl w:val="5F14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7392D"/>
    <w:multiLevelType w:val="hybridMultilevel"/>
    <w:tmpl w:val="64904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704"/>
    <w:rsid w:val="000040C9"/>
    <w:rsid w:val="00043ECA"/>
    <w:rsid w:val="0005382C"/>
    <w:rsid w:val="000D0BB9"/>
    <w:rsid w:val="000D6195"/>
    <w:rsid w:val="000E1C4B"/>
    <w:rsid w:val="00115D32"/>
    <w:rsid w:val="00136D54"/>
    <w:rsid w:val="00162E5B"/>
    <w:rsid w:val="001656FE"/>
    <w:rsid w:val="00172BCF"/>
    <w:rsid w:val="00180DD9"/>
    <w:rsid w:val="0019078C"/>
    <w:rsid w:val="001E0102"/>
    <w:rsid w:val="001F6D1C"/>
    <w:rsid w:val="00254FED"/>
    <w:rsid w:val="002924E6"/>
    <w:rsid w:val="002B3045"/>
    <w:rsid w:val="002D0868"/>
    <w:rsid w:val="002F443C"/>
    <w:rsid w:val="003042A1"/>
    <w:rsid w:val="003122E7"/>
    <w:rsid w:val="00325048"/>
    <w:rsid w:val="003E5926"/>
    <w:rsid w:val="0042583B"/>
    <w:rsid w:val="004409E8"/>
    <w:rsid w:val="00446A25"/>
    <w:rsid w:val="00465BD0"/>
    <w:rsid w:val="00495D9C"/>
    <w:rsid w:val="004E3F3D"/>
    <w:rsid w:val="004F7581"/>
    <w:rsid w:val="00512FB5"/>
    <w:rsid w:val="00523913"/>
    <w:rsid w:val="00523FA5"/>
    <w:rsid w:val="00541975"/>
    <w:rsid w:val="00552709"/>
    <w:rsid w:val="00593780"/>
    <w:rsid w:val="005A39EE"/>
    <w:rsid w:val="005B63AF"/>
    <w:rsid w:val="005E0414"/>
    <w:rsid w:val="005F54E1"/>
    <w:rsid w:val="0060675D"/>
    <w:rsid w:val="00645007"/>
    <w:rsid w:val="0069690A"/>
    <w:rsid w:val="006A3287"/>
    <w:rsid w:val="006D344D"/>
    <w:rsid w:val="006D35C5"/>
    <w:rsid w:val="00755608"/>
    <w:rsid w:val="00763138"/>
    <w:rsid w:val="007A4E19"/>
    <w:rsid w:val="007D09E0"/>
    <w:rsid w:val="0081366C"/>
    <w:rsid w:val="00860CBD"/>
    <w:rsid w:val="00866C65"/>
    <w:rsid w:val="00867569"/>
    <w:rsid w:val="00903F3A"/>
    <w:rsid w:val="00910D5D"/>
    <w:rsid w:val="00911B85"/>
    <w:rsid w:val="00934FBA"/>
    <w:rsid w:val="00964A72"/>
    <w:rsid w:val="00982704"/>
    <w:rsid w:val="009A5010"/>
    <w:rsid w:val="00A1000B"/>
    <w:rsid w:val="00A2118E"/>
    <w:rsid w:val="00A43016"/>
    <w:rsid w:val="00A80D68"/>
    <w:rsid w:val="00A96EF2"/>
    <w:rsid w:val="00AC3493"/>
    <w:rsid w:val="00AC40CD"/>
    <w:rsid w:val="00B00C9D"/>
    <w:rsid w:val="00B273CE"/>
    <w:rsid w:val="00B66FDB"/>
    <w:rsid w:val="00B92884"/>
    <w:rsid w:val="00BA22BC"/>
    <w:rsid w:val="00BB5710"/>
    <w:rsid w:val="00BF70A4"/>
    <w:rsid w:val="00BF79A7"/>
    <w:rsid w:val="00C05E11"/>
    <w:rsid w:val="00D86E51"/>
    <w:rsid w:val="00D9498D"/>
    <w:rsid w:val="00DB1DE5"/>
    <w:rsid w:val="00DD245B"/>
    <w:rsid w:val="00DE7BA9"/>
    <w:rsid w:val="00E04965"/>
    <w:rsid w:val="00E5559A"/>
    <w:rsid w:val="00E925BB"/>
    <w:rsid w:val="00E92F90"/>
    <w:rsid w:val="00EB6181"/>
    <w:rsid w:val="00EF4255"/>
    <w:rsid w:val="00F01862"/>
    <w:rsid w:val="00F12FA8"/>
    <w:rsid w:val="00F25E81"/>
    <w:rsid w:val="00F35AB4"/>
    <w:rsid w:val="00F44A7E"/>
    <w:rsid w:val="00F5101E"/>
    <w:rsid w:val="00FA042C"/>
    <w:rsid w:val="00FA6A91"/>
    <w:rsid w:val="00FB6395"/>
    <w:rsid w:val="00FB6ADC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43C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F44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4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4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</dc:creator>
  <cp:keywords/>
  <dc:description/>
  <cp:lastModifiedBy>ХХХХ</cp:lastModifiedBy>
  <cp:revision>3</cp:revision>
  <dcterms:created xsi:type="dcterms:W3CDTF">2012-11-30T14:19:00Z</dcterms:created>
  <dcterms:modified xsi:type="dcterms:W3CDTF">2012-11-30T14:37:00Z</dcterms:modified>
</cp:coreProperties>
</file>