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96" w:rsidRPr="008A03E8" w:rsidRDefault="009E1596" w:rsidP="00C90C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3E8">
        <w:rPr>
          <w:rFonts w:ascii="Times New Roman" w:hAnsi="Times New Roman" w:cs="Times New Roman"/>
          <w:b/>
          <w:sz w:val="28"/>
          <w:szCs w:val="28"/>
        </w:rPr>
        <w:t>Развитие социально-коммуникативных навыков у детей старшего дошкольного возраста.</w:t>
      </w:r>
      <w:bookmarkStart w:id="0" w:name="_GoBack"/>
      <w:bookmarkEnd w:id="0"/>
    </w:p>
    <w:p w:rsidR="009E1596" w:rsidRPr="008A03E8" w:rsidRDefault="009E1596" w:rsidP="00C90C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3E8">
        <w:rPr>
          <w:rFonts w:ascii="Times New Roman" w:hAnsi="Times New Roman" w:cs="Times New Roman"/>
          <w:b/>
          <w:sz w:val="24"/>
          <w:szCs w:val="24"/>
        </w:rPr>
        <w:t xml:space="preserve">Подготовила: Мальгина Елена Викторовна воспитатель ГБДОУ детский сад №23 Московского района </w:t>
      </w:r>
      <w:r w:rsidR="008A03E8" w:rsidRPr="008A03E8">
        <w:rPr>
          <w:rFonts w:ascii="Times New Roman" w:hAnsi="Times New Roman" w:cs="Times New Roman"/>
          <w:b/>
          <w:sz w:val="24"/>
          <w:szCs w:val="24"/>
        </w:rPr>
        <w:t>г. Санкт-Петербурга.</w:t>
      </w:r>
      <w:r w:rsidRPr="008A0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652" w:rsidRPr="009372D5" w:rsidRDefault="00756652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«Ребенок по своей природе – пытливый исследователь, открыватель мира</w:t>
      </w:r>
    </w:p>
    <w:p w:rsidR="00756652" w:rsidRPr="009372D5" w:rsidRDefault="00756652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Так пусть перед ним открывается чудесный мир в живых красках, ярких и трепетных звуках, в сказке, игре, в собственном творчестве, в красоте. Через сказку, игру, через неповторимое детское творчество – верная дорога к сердцу ребенка.» В.А. Сухомлинский.</w:t>
      </w:r>
    </w:p>
    <w:p w:rsidR="00554C38" w:rsidRPr="009372D5" w:rsidRDefault="00554C38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04C" w:rsidRPr="009372D5" w:rsidRDefault="0093104C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Итак, дошкольный период развития ребенка подходит к концу. Родители обеспокоены такими </w:t>
      </w:r>
      <w:r w:rsidR="00E264D0" w:rsidRPr="009372D5">
        <w:rPr>
          <w:rFonts w:ascii="Times New Roman" w:hAnsi="Times New Roman" w:cs="Times New Roman"/>
          <w:sz w:val="24"/>
          <w:szCs w:val="24"/>
        </w:rPr>
        <w:t>проблемами</w:t>
      </w:r>
      <w:r w:rsidRPr="009372D5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E264D0" w:rsidRPr="009372D5" w:rsidRDefault="0093104C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-</w:t>
      </w:r>
      <w:r w:rsidR="00C90C04">
        <w:rPr>
          <w:rFonts w:ascii="Times New Roman" w:hAnsi="Times New Roman" w:cs="Times New Roman"/>
          <w:sz w:val="24"/>
          <w:szCs w:val="24"/>
        </w:rPr>
        <w:t>г</w:t>
      </w:r>
      <w:r w:rsidRPr="009372D5">
        <w:rPr>
          <w:rFonts w:ascii="Times New Roman" w:hAnsi="Times New Roman" w:cs="Times New Roman"/>
          <w:sz w:val="24"/>
          <w:szCs w:val="24"/>
        </w:rPr>
        <w:t xml:space="preserve">отов ли их ребенок к школе, </w:t>
      </w:r>
      <w:r w:rsidR="00E264D0" w:rsidRPr="009372D5">
        <w:rPr>
          <w:rFonts w:ascii="Times New Roman" w:hAnsi="Times New Roman" w:cs="Times New Roman"/>
          <w:sz w:val="24"/>
          <w:szCs w:val="24"/>
        </w:rPr>
        <w:t>все ли купили.</w:t>
      </w:r>
    </w:p>
    <w:p w:rsidR="00E264D0" w:rsidRPr="009372D5" w:rsidRDefault="00C90C04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264D0" w:rsidRPr="009372D5">
        <w:rPr>
          <w:rFonts w:ascii="Times New Roman" w:hAnsi="Times New Roman" w:cs="Times New Roman"/>
          <w:sz w:val="24"/>
          <w:szCs w:val="24"/>
        </w:rPr>
        <w:t>правится ли он с программой обучения.</w:t>
      </w:r>
    </w:p>
    <w:p w:rsidR="00E264D0" w:rsidRPr="009372D5" w:rsidRDefault="00C90C04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264D0" w:rsidRPr="009372D5">
        <w:rPr>
          <w:rFonts w:ascii="Times New Roman" w:hAnsi="Times New Roman" w:cs="Times New Roman"/>
          <w:sz w:val="24"/>
          <w:szCs w:val="24"/>
        </w:rPr>
        <w:t>римет ли его коллектив.</w:t>
      </w:r>
    </w:p>
    <w:p w:rsidR="0093104C" w:rsidRPr="009372D5" w:rsidRDefault="00E264D0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Но мы забываем о том, что одной из главных сторон готовности к систематическому обучению является социально-коммуникативные навыки.</w:t>
      </w:r>
    </w:p>
    <w:p w:rsidR="00E264D0" w:rsidRPr="009372D5" w:rsidRDefault="0093104C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4E1782" w:rsidRPr="009372D5">
        <w:rPr>
          <w:rFonts w:ascii="Times New Roman" w:hAnsi="Times New Roman" w:cs="Times New Roman"/>
          <w:sz w:val="24"/>
          <w:szCs w:val="24"/>
        </w:rPr>
        <w:t xml:space="preserve">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важное условие нормального психологического развития ребенка, а также одна из основных задач подготовки его к дальнейшей жизни. </w:t>
      </w:r>
    </w:p>
    <w:p w:rsidR="004E1782" w:rsidRPr="009372D5" w:rsidRDefault="00E264D0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  </w:t>
      </w:r>
      <w:r w:rsidR="004E1782" w:rsidRPr="009372D5">
        <w:rPr>
          <w:rFonts w:ascii="Times New Roman" w:hAnsi="Times New Roman" w:cs="Times New Roman"/>
          <w:sz w:val="24"/>
          <w:szCs w:val="24"/>
        </w:rPr>
        <w:t>Многие дошкольники испытывают серьезные трудности в общении с окружающими,</w:t>
      </w:r>
      <w:r w:rsidR="00DA030B">
        <w:rPr>
          <w:rFonts w:ascii="Times New Roman" w:hAnsi="Times New Roman" w:cs="Times New Roman"/>
          <w:sz w:val="24"/>
          <w:szCs w:val="24"/>
        </w:rPr>
        <w:t xml:space="preserve"> особенно со сверстниками. Некоторы</w:t>
      </w:r>
      <w:r w:rsidR="004E1782" w:rsidRPr="009372D5">
        <w:rPr>
          <w:rFonts w:ascii="Times New Roman" w:hAnsi="Times New Roman" w:cs="Times New Roman"/>
          <w:sz w:val="24"/>
          <w:szCs w:val="24"/>
        </w:rPr>
        <w:t>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9372D5" w:rsidRDefault="00E264D0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  </w:t>
      </w:r>
      <w:r w:rsidR="00DA030B">
        <w:rPr>
          <w:rFonts w:ascii="Times New Roman" w:hAnsi="Times New Roman" w:cs="Times New Roman"/>
          <w:sz w:val="24"/>
          <w:szCs w:val="24"/>
        </w:rPr>
        <w:t>Общительность является одной из составляющих социально-коммуникативного развития. Которое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</w:t>
      </w:r>
    </w:p>
    <w:p w:rsidR="00D53FCA" w:rsidRPr="009372D5" w:rsidRDefault="00DA030B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направлено на </w:t>
      </w:r>
      <w:r w:rsidR="00D53FCA" w:rsidRPr="009372D5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со взрослыми и с</w:t>
      </w:r>
      <w:r>
        <w:rPr>
          <w:rFonts w:ascii="Times New Roman" w:hAnsi="Times New Roman" w:cs="Times New Roman"/>
          <w:sz w:val="24"/>
          <w:szCs w:val="24"/>
        </w:rPr>
        <w:t xml:space="preserve">верстниками, </w:t>
      </w:r>
      <w:r w:rsidR="00D53FCA" w:rsidRPr="009372D5">
        <w:rPr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само</w:t>
      </w:r>
      <w:r>
        <w:rPr>
          <w:rFonts w:ascii="Times New Roman" w:hAnsi="Times New Roman" w:cs="Times New Roman"/>
          <w:sz w:val="24"/>
          <w:szCs w:val="24"/>
        </w:rPr>
        <w:t xml:space="preserve">регуляции собственных действий. Так же на 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Pr="009372D5">
        <w:rPr>
          <w:rFonts w:ascii="Times New Roman" w:hAnsi="Times New Roman" w:cs="Times New Roman"/>
          <w:sz w:val="24"/>
          <w:szCs w:val="24"/>
        </w:rPr>
        <w:t xml:space="preserve">сверстниками,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 уважительного отношения и чувства принадлежности к своей семье и к сообществ</w:t>
      </w:r>
      <w:r>
        <w:rPr>
          <w:rFonts w:ascii="Times New Roman" w:hAnsi="Times New Roman" w:cs="Times New Roman"/>
          <w:sz w:val="24"/>
          <w:szCs w:val="24"/>
        </w:rPr>
        <w:t>у детей и взрослых.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53FCA" w:rsidRPr="009372D5">
        <w:rPr>
          <w:rFonts w:ascii="Times New Roman" w:hAnsi="Times New Roman" w:cs="Times New Roman"/>
          <w:sz w:val="24"/>
          <w:szCs w:val="24"/>
        </w:rPr>
        <w:t>ормирование позитивных установок к раз</w:t>
      </w:r>
      <w:r>
        <w:rPr>
          <w:rFonts w:ascii="Times New Roman" w:hAnsi="Times New Roman" w:cs="Times New Roman"/>
          <w:sz w:val="24"/>
          <w:szCs w:val="24"/>
        </w:rPr>
        <w:t>личным видам труда и творчества.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конечно же на ф</w:t>
      </w:r>
      <w:r w:rsidR="00D53FCA" w:rsidRPr="009372D5">
        <w:rPr>
          <w:rFonts w:ascii="Times New Roman" w:hAnsi="Times New Roman" w:cs="Times New Roman"/>
          <w:sz w:val="24"/>
          <w:szCs w:val="24"/>
        </w:rPr>
        <w:t>ормирование основ безопасного поведения в быту, социуме, природе.</w:t>
      </w:r>
    </w:p>
    <w:p w:rsidR="00DA030B" w:rsidRDefault="00DA030B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же необходимо вспомнить и о еще об одной составляющей –с</w:t>
      </w:r>
      <w:r w:rsidR="00E264D0" w:rsidRPr="009372D5">
        <w:rPr>
          <w:rFonts w:ascii="Times New Roman" w:hAnsi="Times New Roman" w:cs="Times New Roman"/>
          <w:sz w:val="24"/>
          <w:szCs w:val="24"/>
        </w:rPr>
        <w:t>оциализация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4D0" w:rsidRPr="0093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D0" w:rsidRPr="009372D5" w:rsidRDefault="00DA030B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E264D0" w:rsidRPr="009372D5">
        <w:rPr>
          <w:rFonts w:ascii="Times New Roman" w:hAnsi="Times New Roman" w:cs="Times New Roman"/>
          <w:sz w:val="24"/>
          <w:szCs w:val="24"/>
        </w:rPr>
        <w:t xml:space="preserve">является важным условием </w:t>
      </w:r>
      <w:r w:rsidR="00C90C04">
        <w:rPr>
          <w:rFonts w:ascii="Times New Roman" w:hAnsi="Times New Roman" w:cs="Times New Roman"/>
          <w:sz w:val="24"/>
          <w:szCs w:val="24"/>
        </w:rPr>
        <w:t xml:space="preserve">гармоничного развития ребенка. </w:t>
      </w:r>
    </w:p>
    <w:p w:rsidR="00E264D0" w:rsidRPr="009372D5" w:rsidRDefault="00E264D0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Освоение ребенком культуры, общечеловеческого опыта невозможно без взаимодействия и общения с другими людьми.</w:t>
      </w:r>
      <w:r w:rsidR="00DA030B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DA030B">
        <w:rPr>
          <w:rFonts w:ascii="Times New Roman" w:hAnsi="Times New Roman" w:cs="Times New Roman"/>
          <w:sz w:val="24"/>
          <w:szCs w:val="24"/>
        </w:rPr>
        <w:t>именно ч</w:t>
      </w:r>
      <w:r w:rsidRPr="009372D5">
        <w:rPr>
          <w:rFonts w:ascii="Times New Roman" w:hAnsi="Times New Roman" w:cs="Times New Roman"/>
          <w:sz w:val="24"/>
          <w:szCs w:val="24"/>
        </w:rPr>
        <w:t xml:space="preserve">ерез коммуникацию происходит </w:t>
      </w:r>
      <w:r w:rsidR="00DA030B">
        <w:rPr>
          <w:rFonts w:ascii="Times New Roman" w:hAnsi="Times New Roman" w:cs="Times New Roman"/>
          <w:sz w:val="24"/>
          <w:szCs w:val="24"/>
        </w:rPr>
        <w:t xml:space="preserve">то самое развитие </w:t>
      </w:r>
      <w:r w:rsidRPr="009372D5">
        <w:rPr>
          <w:rFonts w:ascii="Times New Roman" w:hAnsi="Times New Roman" w:cs="Times New Roman"/>
          <w:sz w:val="24"/>
          <w:szCs w:val="24"/>
        </w:rPr>
        <w:t>сознания</w:t>
      </w:r>
      <w:r w:rsidR="00DA030B">
        <w:rPr>
          <w:rFonts w:ascii="Times New Roman" w:hAnsi="Times New Roman" w:cs="Times New Roman"/>
          <w:sz w:val="24"/>
          <w:szCs w:val="24"/>
        </w:rPr>
        <w:t xml:space="preserve"> и высших психических функций. А у</w:t>
      </w:r>
      <w:r w:rsidRPr="009372D5">
        <w:rPr>
          <w:rFonts w:ascii="Times New Roman" w:hAnsi="Times New Roman" w:cs="Times New Roman"/>
          <w:sz w:val="24"/>
          <w:szCs w:val="24"/>
        </w:rPr>
        <w:t xml:space="preserve">мение ребенка позитивно общаться позволяет ему </w:t>
      </w:r>
      <w:r w:rsidR="00DA030B" w:rsidRPr="009372D5">
        <w:rPr>
          <w:rFonts w:ascii="Times New Roman" w:hAnsi="Times New Roman" w:cs="Times New Roman"/>
          <w:sz w:val="24"/>
          <w:szCs w:val="24"/>
        </w:rPr>
        <w:t>жить</w:t>
      </w:r>
      <w:r w:rsidR="00DA030B"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Pr="009372D5">
        <w:rPr>
          <w:rFonts w:ascii="Times New Roman" w:hAnsi="Times New Roman" w:cs="Times New Roman"/>
          <w:sz w:val="24"/>
          <w:szCs w:val="24"/>
        </w:rPr>
        <w:t xml:space="preserve">комфортно </w:t>
      </w:r>
      <w:r w:rsidR="00DA030B">
        <w:rPr>
          <w:rFonts w:ascii="Times New Roman" w:hAnsi="Times New Roman" w:cs="Times New Roman"/>
          <w:sz w:val="24"/>
          <w:szCs w:val="24"/>
        </w:rPr>
        <w:t>среди</w:t>
      </w:r>
      <w:r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DA030B">
        <w:rPr>
          <w:rFonts w:ascii="Times New Roman" w:hAnsi="Times New Roman" w:cs="Times New Roman"/>
          <w:sz w:val="24"/>
          <w:szCs w:val="24"/>
        </w:rPr>
        <w:t>людей. Благодаря общению он</w:t>
      </w:r>
      <w:r w:rsidRPr="009372D5">
        <w:rPr>
          <w:rFonts w:ascii="Times New Roman" w:hAnsi="Times New Roman" w:cs="Times New Roman"/>
          <w:sz w:val="24"/>
          <w:szCs w:val="24"/>
        </w:rPr>
        <w:t xml:space="preserve"> не т</w:t>
      </w:r>
      <w:r w:rsidR="00C514AD">
        <w:rPr>
          <w:rFonts w:ascii="Times New Roman" w:hAnsi="Times New Roman" w:cs="Times New Roman"/>
          <w:sz w:val="24"/>
          <w:szCs w:val="24"/>
        </w:rPr>
        <w:t xml:space="preserve">олько познает другого человека </w:t>
      </w:r>
      <w:r w:rsidR="00DA030B">
        <w:rPr>
          <w:rFonts w:ascii="Times New Roman" w:hAnsi="Times New Roman" w:cs="Times New Roman"/>
          <w:sz w:val="24"/>
          <w:szCs w:val="24"/>
        </w:rPr>
        <w:t>будь то взрослый или сверстник</w:t>
      </w:r>
      <w:r w:rsidRPr="009372D5">
        <w:rPr>
          <w:rFonts w:ascii="Times New Roman" w:hAnsi="Times New Roman" w:cs="Times New Roman"/>
          <w:sz w:val="24"/>
          <w:szCs w:val="24"/>
        </w:rPr>
        <w:t xml:space="preserve">, но </w:t>
      </w:r>
      <w:r w:rsidR="00DA030B" w:rsidRPr="009372D5">
        <w:rPr>
          <w:rFonts w:ascii="Times New Roman" w:hAnsi="Times New Roman" w:cs="Times New Roman"/>
          <w:sz w:val="24"/>
          <w:szCs w:val="24"/>
        </w:rPr>
        <w:t xml:space="preserve">и </w:t>
      </w:r>
      <w:r w:rsidR="003F5BCF">
        <w:rPr>
          <w:rFonts w:ascii="Times New Roman" w:hAnsi="Times New Roman" w:cs="Times New Roman"/>
          <w:sz w:val="24"/>
          <w:szCs w:val="24"/>
        </w:rPr>
        <w:t>все больше познает</w:t>
      </w:r>
      <w:r w:rsidR="00DA030B">
        <w:rPr>
          <w:rFonts w:ascii="Times New Roman" w:hAnsi="Times New Roman" w:cs="Times New Roman"/>
          <w:sz w:val="24"/>
          <w:szCs w:val="24"/>
        </w:rPr>
        <w:t xml:space="preserve"> </w:t>
      </w:r>
      <w:r w:rsidRPr="009372D5">
        <w:rPr>
          <w:rFonts w:ascii="Times New Roman" w:hAnsi="Times New Roman" w:cs="Times New Roman"/>
          <w:sz w:val="24"/>
          <w:szCs w:val="24"/>
        </w:rPr>
        <w:t>само</w:t>
      </w:r>
      <w:r w:rsidR="00C514AD">
        <w:rPr>
          <w:rFonts w:ascii="Times New Roman" w:hAnsi="Times New Roman" w:cs="Times New Roman"/>
          <w:sz w:val="24"/>
          <w:szCs w:val="24"/>
        </w:rPr>
        <w:t xml:space="preserve">го себя. В социальном развитии </w:t>
      </w:r>
      <w:r w:rsidRPr="009372D5">
        <w:rPr>
          <w:rFonts w:ascii="Times New Roman" w:hAnsi="Times New Roman" w:cs="Times New Roman"/>
          <w:sz w:val="24"/>
          <w:szCs w:val="24"/>
        </w:rPr>
        <w:t>старших дошкольников ведущую роль играют коммуникативные</w:t>
      </w:r>
      <w:r w:rsidR="00C514AD">
        <w:rPr>
          <w:rFonts w:ascii="Times New Roman" w:hAnsi="Times New Roman" w:cs="Times New Roman"/>
          <w:sz w:val="24"/>
          <w:szCs w:val="24"/>
        </w:rPr>
        <w:t xml:space="preserve"> </w:t>
      </w:r>
      <w:r w:rsidR="003F5BCF">
        <w:rPr>
          <w:rFonts w:ascii="Times New Roman" w:hAnsi="Times New Roman" w:cs="Times New Roman"/>
          <w:sz w:val="24"/>
          <w:szCs w:val="24"/>
        </w:rPr>
        <w:t>способности. Именно о</w:t>
      </w:r>
      <w:r w:rsidR="003F5BCF" w:rsidRPr="009372D5">
        <w:rPr>
          <w:rFonts w:ascii="Times New Roman" w:hAnsi="Times New Roman" w:cs="Times New Roman"/>
          <w:sz w:val="24"/>
          <w:szCs w:val="24"/>
        </w:rPr>
        <w:t xml:space="preserve">ни </w:t>
      </w:r>
      <w:r w:rsidR="003F5BCF">
        <w:rPr>
          <w:rFonts w:ascii="Times New Roman" w:hAnsi="Times New Roman" w:cs="Times New Roman"/>
          <w:sz w:val="24"/>
          <w:szCs w:val="24"/>
        </w:rPr>
        <w:t xml:space="preserve">и </w:t>
      </w:r>
      <w:r w:rsidRPr="009372D5">
        <w:rPr>
          <w:rFonts w:ascii="Times New Roman" w:hAnsi="Times New Roman" w:cs="Times New Roman"/>
          <w:sz w:val="24"/>
          <w:szCs w:val="24"/>
        </w:rPr>
        <w:t>позволяют различать те или иные ситуации общения, понимать состояние других людей в данных ситуациях и на основе этого</w:t>
      </w:r>
      <w:r w:rsidR="00C514AD">
        <w:rPr>
          <w:rFonts w:ascii="Times New Roman" w:hAnsi="Times New Roman" w:cs="Times New Roman"/>
          <w:sz w:val="24"/>
          <w:szCs w:val="24"/>
        </w:rPr>
        <w:t>,</w:t>
      </w:r>
      <w:r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3F5BCF" w:rsidRPr="009372D5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3F5BCF">
        <w:rPr>
          <w:rFonts w:ascii="Times New Roman" w:hAnsi="Times New Roman" w:cs="Times New Roman"/>
          <w:sz w:val="24"/>
          <w:szCs w:val="24"/>
        </w:rPr>
        <w:t xml:space="preserve">и правильно </w:t>
      </w:r>
      <w:r w:rsidRPr="009372D5">
        <w:rPr>
          <w:rFonts w:ascii="Times New Roman" w:hAnsi="Times New Roman" w:cs="Times New Roman"/>
          <w:sz w:val="24"/>
          <w:szCs w:val="24"/>
        </w:rPr>
        <w:t>выстраивать свое поведение.</w:t>
      </w:r>
    </w:p>
    <w:p w:rsidR="004E1782" w:rsidRPr="009372D5" w:rsidRDefault="00515E2B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И так что же входит в развитие коммуникативных навыков.</w:t>
      </w:r>
    </w:p>
    <w:p w:rsidR="003F5BCF" w:rsidRDefault="004E1782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3F5BCF">
        <w:rPr>
          <w:rFonts w:ascii="Times New Roman" w:hAnsi="Times New Roman" w:cs="Times New Roman"/>
          <w:sz w:val="24"/>
          <w:szCs w:val="24"/>
        </w:rPr>
        <w:t>Конечно же общение и коммуникация.</w:t>
      </w:r>
      <w:r w:rsidRPr="00937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CA" w:rsidRPr="009372D5" w:rsidRDefault="003F5BC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3FCA" w:rsidRPr="009372D5">
        <w:rPr>
          <w:rFonts w:ascii="Times New Roman" w:hAnsi="Times New Roman" w:cs="Times New Roman"/>
          <w:sz w:val="24"/>
          <w:szCs w:val="24"/>
        </w:rPr>
        <w:t>бщение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</w:t>
      </w:r>
    </w:p>
    <w:p w:rsid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Коммуникация </w:t>
      </w:r>
    </w:p>
    <w:p w:rsidR="00756652" w:rsidRPr="009372D5" w:rsidRDefault="009372D5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E2B" w:rsidRPr="009372D5">
        <w:rPr>
          <w:rFonts w:ascii="Times New Roman" w:hAnsi="Times New Roman" w:cs="Times New Roman"/>
          <w:sz w:val="24"/>
          <w:szCs w:val="24"/>
        </w:rPr>
        <w:t xml:space="preserve">(англ. communikate – сообщать, передавать) </w:t>
      </w:r>
      <w:r w:rsidR="00C514AD" w:rsidRPr="009372D5">
        <w:rPr>
          <w:rFonts w:ascii="Times New Roman" w:hAnsi="Times New Roman" w:cs="Times New Roman"/>
          <w:sz w:val="24"/>
          <w:szCs w:val="24"/>
        </w:rPr>
        <w:t>предполагает</w:t>
      </w:r>
      <w:r w:rsidR="00515E2B" w:rsidRPr="009372D5">
        <w:rPr>
          <w:rFonts w:ascii="Times New Roman" w:hAnsi="Times New Roman" w:cs="Times New Roman"/>
          <w:sz w:val="24"/>
          <w:szCs w:val="24"/>
        </w:rPr>
        <w:t>:</w:t>
      </w:r>
    </w:p>
    <w:p w:rsidR="00515E2B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E2B" w:rsidRPr="009372D5">
        <w:rPr>
          <w:rFonts w:ascii="Times New Roman" w:hAnsi="Times New Roman" w:cs="Times New Roman"/>
          <w:sz w:val="24"/>
          <w:szCs w:val="24"/>
        </w:rPr>
        <w:t>осуществление передачи содержания социально исторического опыта человечества.</w:t>
      </w:r>
    </w:p>
    <w:p w:rsidR="00515E2B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E2B" w:rsidRPr="009372D5">
        <w:rPr>
          <w:rFonts w:ascii="Times New Roman" w:hAnsi="Times New Roman" w:cs="Times New Roman"/>
          <w:sz w:val="24"/>
          <w:szCs w:val="24"/>
        </w:rPr>
        <w:t>обмен мыслями, переживаниями по поводу внутреннего и окружающего мира.</w:t>
      </w:r>
    </w:p>
    <w:p w:rsidR="009B07AF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5E2B" w:rsidRPr="009372D5">
        <w:rPr>
          <w:rFonts w:ascii="Times New Roman" w:hAnsi="Times New Roman" w:cs="Times New Roman"/>
          <w:sz w:val="24"/>
          <w:szCs w:val="24"/>
        </w:rPr>
        <w:t xml:space="preserve">побуждение и убеждение собеседников действовать определенным образом. </w:t>
      </w:r>
    </w:p>
    <w:p w:rsidR="009B07AF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E2B" w:rsidRPr="009372D5">
        <w:rPr>
          <w:rFonts w:ascii="Times New Roman" w:hAnsi="Times New Roman" w:cs="Times New Roman"/>
          <w:sz w:val="24"/>
          <w:szCs w:val="24"/>
        </w:rPr>
        <w:t xml:space="preserve">для достижения результата. </w:t>
      </w:r>
    </w:p>
    <w:p w:rsidR="00515E2B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7AF" w:rsidRPr="009372D5">
        <w:rPr>
          <w:rFonts w:ascii="Times New Roman" w:hAnsi="Times New Roman" w:cs="Times New Roman"/>
          <w:sz w:val="24"/>
          <w:szCs w:val="24"/>
        </w:rPr>
        <w:t>передачу опыта различных видов деятельности и обеспечения их освоения.</w:t>
      </w:r>
      <w:r w:rsidR="00515E2B" w:rsidRPr="00937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AF" w:rsidRPr="009372D5" w:rsidRDefault="009B07A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Коммуникация- это общение с целью передачи определенной информации таким образом, чтобы собеседник понял ее смысл. </w:t>
      </w:r>
    </w:p>
    <w:p w:rsidR="004E1782" w:rsidRPr="009372D5" w:rsidRDefault="009372D5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782" w:rsidRPr="009372D5">
        <w:rPr>
          <w:rFonts w:ascii="Times New Roman" w:hAnsi="Times New Roman" w:cs="Times New Roman"/>
          <w:sz w:val="24"/>
          <w:szCs w:val="24"/>
        </w:rPr>
        <w:t>Согласно С. В. Борисневу, под коммуникацией следует понимать социально обусловленный процесс передачи и восприятия информации в условиях межличностного и массового общения по различным каналам с помощью разных коммуникативных средств.</w:t>
      </w:r>
    </w:p>
    <w:p w:rsidR="00D53FCA" w:rsidRPr="009372D5" w:rsidRDefault="009372D5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B7D">
        <w:rPr>
          <w:rFonts w:ascii="Times New Roman" w:hAnsi="Times New Roman" w:cs="Times New Roman"/>
          <w:sz w:val="24"/>
          <w:szCs w:val="24"/>
        </w:rPr>
        <w:t xml:space="preserve">  </w:t>
      </w:r>
      <w:r w:rsidR="00D53FCA" w:rsidRPr="009372D5">
        <w:rPr>
          <w:rFonts w:ascii="Times New Roman" w:hAnsi="Times New Roman" w:cs="Times New Roman"/>
          <w:sz w:val="24"/>
          <w:szCs w:val="24"/>
        </w:rPr>
        <w:t>Общение - это обмен сообщениями, чувствами и легкое, неглубокое взаимодействие между людьми.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В отличие от общения, коммуникация предполагает наличие цели как </w:t>
      </w:r>
      <w:r w:rsidR="009372D5">
        <w:rPr>
          <w:rFonts w:ascii="Times New Roman" w:hAnsi="Times New Roman" w:cs="Times New Roman"/>
          <w:sz w:val="24"/>
          <w:szCs w:val="24"/>
        </w:rPr>
        <w:t>минимум у одного из участников.</w:t>
      </w:r>
    </w:p>
    <w:p w:rsidR="00D53FCA" w:rsidRPr="009372D5" w:rsidRDefault="00C514A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7D">
        <w:rPr>
          <w:rFonts w:ascii="Times New Roman" w:hAnsi="Times New Roman" w:cs="Times New Roman"/>
          <w:sz w:val="24"/>
          <w:szCs w:val="24"/>
        </w:rPr>
        <w:t xml:space="preserve">    </w:t>
      </w:r>
      <w:r w:rsidR="00D53FCA" w:rsidRPr="009372D5">
        <w:rPr>
          <w:rFonts w:ascii="Times New Roman" w:hAnsi="Times New Roman" w:cs="Times New Roman"/>
          <w:sz w:val="24"/>
          <w:szCs w:val="24"/>
        </w:rPr>
        <w:t>Основные составляющие</w:t>
      </w:r>
      <w:r w:rsidR="009372D5" w:rsidRPr="009372D5">
        <w:rPr>
          <w:rFonts w:ascii="Times New Roman" w:hAnsi="Times New Roman" w:cs="Times New Roman"/>
          <w:sz w:val="24"/>
          <w:szCs w:val="24"/>
        </w:rPr>
        <w:t xml:space="preserve"> </w:t>
      </w:r>
      <w:r w:rsidR="009372D5" w:rsidRPr="009372D5">
        <w:rPr>
          <w:rFonts w:ascii="Times New Roman" w:hAnsi="Times New Roman" w:cs="Times New Roman"/>
          <w:sz w:val="24"/>
          <w:szCs w:val="24"/>
        </w:rPr>
        <w:t>общения</w:t>
      </w:r>
      <w:r w:rsidR="00D53FCA" w:rsidRPr="009372D5">
        <w:rPr>
          <w:rFonts w:ascii="Times New Roman" w:hAnsi="Times New Roman" w:cs="Times New Roman"/>
          <w:sz w:val="24"/>
          <w:szCs w:val="24"/>
        </w:rPr>
        <w:t>:</w:t>
      </w:r>
    </w:p>
    <w:p w:rsidR="00D53FCA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FCA" w:rsidRPr="009372D5">
        <w:rPr>
          <w:rFonts w:ascii="Times New Roman" w:hAnsi="Times New Roman" w:cs="Times New Roman"/>
          <w:sz w:val="24"/>
          <w:szCs w:val="24"/>
        </w:rPr>
        <w:t>коммуникативная сторона общения (обмен информацией между людьми);</w:t>
      </w:r>
    </w:p>
    <w:p w:rsidR="00D53FCA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FCA" w:rsidRPr="009372D5">
        <w:rPr>
          <w:rFonts w:ascii="Times New Roman" w:hAnsi="Times New Roman" w:cs="Times New Roman"/>
          <w:sz w:val="24"/>
          <w:szCs w:val="24"/>
        </w:rPr>
        <w:t>интерактивная сторона (организация взаимодействия между индивидами);</w:t>
      </w:r>
    </w:p>
    <w:p w:rsidR="00D53FCA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FCA" w:rsidRPr="009372D5">
        <w:rPr>
          <w:rFonts w:ascii="Times New Roman" w:hAnsi="Times New Roman" w:cs="Times New Roman"/>
          <w:sz w:val="24"/>
          <w:szCs w:val="24"/>
        </w:rPr>
        <w:t>перцептивная сторона (процесс восприятия дру</w:t>
      </w:r>
      <w:r>
        <w:rPr>
          <w:rFonts w:ascii="Times New Roman" w:hAnsi="Times New Roman" w:cs="Times New Roman"/>
          <w:sz w:val="24"/>
          <w:szCs w:val="24"/>
        </w:rPr>
        <w:t xml:space="preserve">г друга партнерами по общению и </w:t>
      </w:r>
      <w:r w:rsidR="00D53FCA" w:rsidRPr="009372D5">
        <w:rPr>
          <w:rFonts w:ascii="Times New Roman" w:hAnsi="Times New Roman" w:cs="Times New Roman"/>
          <w:sz w:val="24"/>
          <w:szCs w:val="24"/>
        </w:rPr>
        <w:t>установление взаимопонимания).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В коммуникативном процессе обычно выделяют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B7D">
        <w:rPr>
          <w:rFonts w:ascii="Times New Roman" w:hAnsi="Times New Roman" w:cs="Times New Roman"/>
          <w:sz w:val="24"/>
          <w:szCs w:val="24"/>
          <w:u w:val="single"/>
        </w:rPr>
        <w:t>Вербальную коммуникацию</w:t>
      </w:r>
      <w:r w:rsidRPr="009372D5">
        <w:rPr>
          <w:rFonts w:ascii="Times New Roman" w:hAnsi="Times New Roman" w:cs="Times New Roman"/>
          <w:sz w:val="24"/>
          <w:szCs w:val="24"/>
        </w:rPr>
        <w:t> общения, которая осуществляется посредством речи.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B7D">
        <w:rPr>
          <w:rFonts w:ascii="Times New Roman" w:hAnsi="Times New Roman" w:cs="Times New Roman"/>
          <w:sz w:val="24"/>
          <w:szCs w:val="24"/>
          <w:u w:val="single"/>
        </w:rPr>
        <w:t>Невербальную коммуникацию</w:t>
      </w:r>
      <w:r w:rsidRPr="009372D5">
        <w:rPr>
          <w:rFonts w:ascii="Times New Roman" w:hAnsi="Times New Roman" w:cs="Times New Roman"/>
          <w:sz w:val="24"/>
          <w:szCs w:val="24"/>
        </w:rPr>
        <w:t>:</w:t>
      </w:r>
    </w:p>
    <w:p w:rsidR="00D53FCA" w:rsidRPr="009372D5" w:rsidRDefault="003F5BC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 процессе приобретаются необходимые навыки и умения. </w:t>
      </w:r>
      <w:r w:rsidR="000C6B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53FCA" w:rsidRPr="009372D5">
        <w:rPr>
          <w:rFonts w:ascii="Times New Roman" w:hAnsi="Times New Roman" w:cs="Times New Roman"/>
          <w:sz w:val="24"/>
          <w:szCs w:val="24"/>
        </w:rPr>
        <w:t>егкость установления контакта,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CA" w:rsidRPr="009372D5">
        <w:rPr>
          <w:rFonts w:ascii="Times New Roman" w:hAnsi="Times New Roman" w:cs="Times New Roman"/>
          <w:sz w:val="24"/>
          <w:szCs w:val="24"/>
        </w:rPr>
        <w:t>поддержание разговора,</w:t>
      </w:r>
      <w:r>
        <w:rPr>
          <w:rFonts w:ascii="Times New Roman" w:hAnsi="Times New Roman" w:cs="Times New Roman"/>
          <w:sz w:val="24"/>
          <w:szCs w:val="24"/>
        </w:rPr>
        <w:t xml:space="preserve"> умения слушать и высказать свою точку зрения, </w:t>
      </w:r>
      <w:r w:rsidR="00D53FCA" w:rsidRPr="009372D5">
        <w:rPr>
          <w:rFonts w:ascii="Times New Roman" w:hAnsi="Times New Roman" w:cs="Times New Roman"/>
          <w:sz w:val="24"/>
          <w:szCs w:val="24"/>
        </w:rPr>
        <w:t>аргументировать и отстоять свою позицию,</w:t>
      </w:r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 прийти к компромиссному решению.</w:t>
      </w:r>
    </w:p>
    <w:p w:rsidR="00D53FCA" w:rsidRPr="009372D5" w:rsidRDefault="003F5BC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а</w:t>
      </w:r>
      <w:r w:rsidR="00D53FCA" w:rsidRPr="009372D5">
        <w:rPr>
          <w:rFonts w:ascii="Times New Roman" w:hAnsi="Times New Roman" w:cs="Times New Roman"/>
          <w:sz w:val="24"/>
          <w:szCs w:val="24"/>
        </w:rPr>
        <w:t>ктивное слушание – умение внимательно слушать партнера и понимать его точку зрения.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Эмпатия – адекватное представление о том, что происходит во внутреннем мире другого человека.</w:t>
      </w:r>
    </w:p>
    <w:p w:rsidR="00D53FCA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lastRenderedPageBreak/>
        <w:t>Конфронтация – действия одного человека, направленные на то, чтобы побудить другого человека осознать, проанализировать или изменить свое решение или поведение.</w:t>
      </w:r>
    </w:p>
    <w:p w:rsidR="003F5BCF" w:rsidRPr="009372D5" w:rsidRDefault="003F5BC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Согласитесь, ведь это как раз и помогает дошкольнику в его будущей адаптации в классе. </w:t>
      </w:r>
    </w:p>
    <w:p w:rsidR="009B07AF" w:rsidRPr="009372D5" w:rsidRDefault="000C6B7D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07AF" w:rsidRPr="009372D5">
        <w:rPr>
          <w:rFonts w:ascii="Times New Roman" w:hAnsi="Times New Roman" w:cs="Times New Roman"/>
          <w:sz w:val="24"/>
          <w:szCs w:val="24"/>
        </w:rPr>
        <w:t xml:space="preserve">  </w:t>
      </w:r>
      <w:r w:rsidR="003F5BCF">
        <w:rPr>
          <w:rFonts w:ascii="Times New Roman" w:hAnsi="Times New Roman" w:cs="Times New Roman"/>
          <w:sz w:val="24"/>
          <w:szCs w:val="24"/>
        </w:rPr>
        <w:t>У ребенка в этом</w:t>
      </w:r>
      <w:r w:rsidR="009B07AF" w:rsidRPr="009372D5">
        <w:rPr>
          <w:rFonts w:ascii="Times New Roman" w:hAnsi="Times New Roman" w:cs="Times New Roman"/>
          <w:sz w:val="24"/>
          <w:szCs w:val="24"/>
        </w:rPr>
        <w:t xml:space="preserve"> возрасте коммуникативные навыки представлены словами, обозначающими взаимоотношения между людьми, правилами поведения в обществе, </w:t>
      </w:r>
      <w:r w:rsidR="003F5BCF" w:rsidRPr="009372D5">
        <w:rPr>
          <w:rFonts w:ascii="Times New Roman" w:hAnsi="Times New Roman" w:cs="Times New Roman"/>
          <w:sz w:val="24"/>
          <w:szCs w:val="24"/>
        </w:rPr>
        <w:t>формируется</w:t>
      </w:r>
      <w:r w:rsidR="003F5BCF">
        <w:rPr>
          <w:rFonts w:ascii="Times New Roman" w:hAnsi="Times New Roman" w:cs="Times New Roman"/>
          <w:sz w:val="24"/>
          <w:szCs w:val="24"/>
        </w:rPr>
        <w:t xml:space="preserve"> его</w:t>
      </w:r>
      <w:r w:rsidR="003F5BCF" w:rsidRPr="009372D5">
        <w:rPr>
          <w:rFonts w:ascii="Times New Roman" w:hAnsi="Times New Roman" w:cs="Times New Roman"/>
          <w:sz w:val="24"/>
          <w:szCs w:val="24"/>
        </w:rPr>
        <w:t xml:space="preserve"> образная</w:t>
      </w:r>
      <w:r w:rsidR="003F5BCF">
        <w:rPr>
          <w:rFonts w:ascii="Times New Roman" w:hAnsi="Times New Roman" w:cs="Times New Roman"/>
          <w:sz w:val="24"/>
          <w:szCs w:val="24"/>
        </w:rPr>
        <w:t xml:space="preserve"> речь</w:t>
      </w:r>
      <w:r w:rsidR="009B07AF" w:rsidRPr="009372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07AF" w:rsidRPr="009372D5" w:rsidRDefault="009B07A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Коммуникативные навыки детей дошкольного возраста ко времени поступления в школу совершенствуются, ребенок уже усвоил речевой этикет и может поддержать разговор на любую тему, в пределах его понимания, логично и последовательно в диалоге и монологе. Он умеет домысливать события, владеет контекстной речью.</w:t>
      </w:r>
      <w:r w:rsidRPr="009372D5">
        <w:rPr>
          <w:rFonts w:ascii="Times New Roman" w:hAnsi="Times New Roman" w:cs="Times New Roman"/>
          <w:sz w:val="24"/>
          <w:szCs w:val="24"/>
        </w:rPr>
        <w:br/>
        <w:t>Следует помнить,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деятельности.</w:t>
      </w:r>
    </w:p>
    <w:p w:rsidR="004E1782" w:rsidRPr="009372D5" w:rsidRDefault="009B07AF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     Социально-коммуникативное развитие дошкольников </w:t>
      </w:r>
      <w:r w:rsidR="00C90C04" w:rsidRPr="009372D5">
        <w:rPr>
          <w:rFonts w:ascii="Times New Roman" w:hAnsi="Times New Roman" w:cs="Times New Roman"/>
          <w:sz w:val="24"/>
          <w:szCs w:val="24"/>
        </w:rPr>
        <w:t>происходит через</w:t>
      </w:r>
      <w:r w:rsidRPr="009372D5">
        <w:rPr>
          <w:rFonts w:ascii="Times New Roman" w:hAnsi="Times New Roman" w:cs="Times New Roman"/>
          <w:sz w:val="24"/>
          <w:szCs w:val="24"/>
        </w:rPr>
        <w:t xml:space="preserve"> игру как ведущую детскую деятельность. Общение является </w:t>
      </w:r>
      <w:r w:rsidR="003F5BCF">
        <w:rPr>
          <w:rFonts w:ascii="Times New Roman" w:hAnsi="Times New Roman" w:cs="Times New Roman"/>
          <w:sz w:val="24"/>
          <w:szCs w:val="24"/>
        </w:rPr>
        <w:t xml:space="preserve">важным элементом любой игры. В этот момент </w:t>
      </w:r>
      <w:r w:rsidRPr="009372D5">
        <w:rPr>
          <w:rFonts w:ascii="Times New Roman" w:hAnsi="Times New Roman" w:cs="Times New Roman"/>
          <w:sz w:val="24"/>
          <w:szCs w:val="24"/>
        </w:rPr>
        <w:t>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</w:p>
    <w:p w:rsidR="009372D5" w:rsidRPr="009372D5" w:rsidRDefault="009372D5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 xml:space="preserve">       Чем старше ребенок, тем пол</w:t>
      </w:r>
      <w:r w:rsidR="000C6B7D">
        <w:rPr>
          <w:rFonts w:ascii="Times New Roman" w:hAnsi="Times New Roman" w:cs="Times New Roman"/>
          <w:sz w:val="24"/>
          <w:szCs w:val="24"/>
        </w:rPr>
        <w:t xml:space="preserve">нее его наблюдения окружающего </w:t>
      </w:r>
      <w:r w:rsidRPr="009372D5">
        <w:rPr>
          <w:rFonts w:ascii="Times New Roman" w:hAnsi="Times New Roman" w:cs="Times New Roman"/>
          <w:sz w:val="24"/>
          <w:szCs w:val="24"/>
        </w:rPr>
        <w:t>мира, тем богаче его игра. Известный психолог Л. С. Рубинштейн говорил, что в процессе игры ребенок не просто перевоплощается в чужую личность, но, входя</w:t>
      </w:r>
      <w:r w:rsidR="000C6B7D">
        <w:rPr>
          <w:rFonts w:ascii="Times New Roman" w:hAnsi="Times New Roman" w:cs="Times New Roman"/>
          <w:sz w:val="24"/>
          <w:szCs w:val="24"/>
        </w:rPr>
        <w:t xml:space="preserve"> в роль, расширяет, обогащает, </w:t>
      </w:r>
      <w:r w:rsidRPr="009372D5">
        <w:rPr>
          <w:rFonts w:ascii="Times New Roman" w:hAnsi="Times New Roman" w:cs="Times New Roman"/>
          <w:sz w:val="24"/>
          <w:szCs w:val="24"/>
        </w:rPr>
        <w:t>углубляет собственную. Управляя игрой детей, можно влиять на их отношения и мировоззрение.</w:t>
      </w:r>
    </w:p>
    <w:p w:rsidR="00D53FCA" w:rsidRPr="009372D5" w:rsidRDefault="009E1596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D53FCA" w:rsidRPr="009372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 ребенок познает смысл человеческой деятельности, начинает понимать и ориентироваться в причинах тех или иных поступков людей.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Познавая систему человеческих отношений, он начинает осознавать свое место в ней.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Игра стимулирует развитие познавательной сферы ребенка.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Разыгрывая фрагменты реальной взрослой жизни, ребенок открывает новые грани о</w:t>
      </w:r>
      <w:r w:rsidR="009E1596">
        <w:rPr>
          <w:rFonts w:ascii="Times New Roman" w:hAnsi="Times New Roman" w:cs="Times New Roman"/>
          <w:sz w:val="24"/>
          <w:szCs w:val="24"/>
        </w:rPr>
        <w:t>кружающей его действительности. С</w:t>
      </w:r>
      <w:r w:rsidRPr="009372D5">
        <w:rPr>
          <w:rFonts w:ascii="Times New Roman" w:hAnsi="Times New Roman" w:cs="Times New Roman"/>
          <w:sz w:val="24"/>
          <w:szCs w:val="24"/>
        </w:rPr>
        <w:t>пособствует развитию произвольного поведения ребенка</w:t>
      </w:r>
      <w:r w:rsidR="009E1596">
        <w:rPr>
          <w:rFonts w:ascii="Times New Roman" w:hAnsi="Times New Roman" w:cs="Times New Roman"/>
          <w:sz w:val="24"/>
          <w:szCs w:val="24"/>
        </w:rPr>
        <w:t>, формирует творческое воображение, с</w:t>
      </w:r>
      <w:r w:rsidRPr="009372D5">
        <w:rPr>
          <w:rFonts w:ascii="Times New Roman" w:hAnsi="Times New Roman" w:cs="Times New Roman"/>
          <w:sz w:val="24"/>
          <w:szCs w:val="24"/>
        </w:rPr>
        <w:t>пособствует становлению произвольной памяти, вниманию и мышлению ребенка.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lastRenderedPageBreak/>
        <w:t>Игра создает реальные условия для развития многих навы</w:t>
      </w:r>
      <w:r w:rsidR="009E1596">
        <w:rPr>
          <w:rFonts w:ascii="Times New Roman" w:hAnsi="Times New Roman" w:cs="Times New Roman"/>
          <w:sz w:val="24"/>
          <w:szCs w:val="24"/>
        </w:rPr>
        <w:t>ков и умений, необходимых</w:t>
      </w:r>
      <w:r w:rsidRPr="009372D5">
        <w:rPr>
          <w:rFonts w:ascii="Times New Roman" w:hAnsi="Times New Roman" w:cs="Times New Roman"/>
          <w:sz w:val="24"/>
          <w:szCs w:val="24"/>
        </w:rPr>
        <w:t xml:space="preserve"> для успешного перехода к учебной деятельности.</w:t>
      </w: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FCA" w:rsidRPr="009372D5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FCA" w:rsidRPr="009372D5" w:rsidRDefault="000849A9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3FCA" w:rsidRPr="009372D5">
        <w:rPr>
          <w:rFonts w:ascii="Times New Roman" w:hAnsi="Times New Roman" w:cs="Times New Roman"/>
          <w:sz w:val="24"/>
          <w:szCs w:val="24"/>
        </w:rPr>
        <w:t>Одним из показателей полноценног</w:t>
      </w:r>
      <w:r w:rsidR="009E1596">
        <w:rPr>
          <w:rFonts w:ascii="Times New Roman" w:hAnsi="Times New Roman" w:cs="Times New Roman"/>
          <w:sz w:val="24"/>
          <w:szCs w:val="24"/>
        </w:rPr>
        <w:t>о и правильного развития дошкольника</w:t>
      </w:r>
      <w:r w:rsidR="00D53FCA" w:rsidRPr="009372D5">
        <w:rPr>
          <w:rFonts w:ascii="Times New Roman" w:hAnsi="Times New Roman" w:cs="Times New Roman"/>
          <w:sz w:val="24"/>
          <w:szCs w:val="24"/>
        </w:rPr>
        <w:t xml:space="preserve"> является умение взаимодействовать со сверстниками и старшими.</w:t>
      </w:r>
    </w:p>
    <w:p w:rsidR="00D53FCA" w:rsidRDefault="00D53FCA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49A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Коммуникативные игры</w:t>
        </w:r>
      </w:hyperlink>
      <w:r w:rsidRPr="000849A9">
        <w:rPr>
          <w:rFonts w:ascii="Times New Roman" w:hAnsi="Times New Roman" w:cs="Times New Roman"/>
          <w:sz w:val="24"/>
          <w:szCs w:val="24"/>
        </w:rPr>
        <w:t> - наи</w:t>
      </w:r>
      <w:r w:rsidRPr="009372D5">
        <w:rPr>
          <w:rFonts w:ascii="Times New Roman" w:hAnsi="Times New Roman" w:cs="Times New Roman"/>
          <w:sz w:val="24"/>
          <w:szCs w:val="24"/>
        </w:rPr>
        <w:t>более простой и эффективный способ развития навыка общения у детей данной возрастной категории.</w:t>
      </w:r>
    </w:p>
    <w:p w:rsidR="00E04209" w:rsidRPr="009372D5" w:rsidRDefault="00E04209" w:rsidP="00E042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2D5">
        <w:rPr>
          <w:rFonts w:ascii="Times New Roman" w:hAnsi="Times New Roman" w:cs="Times New Roman"/>
          <w:sz w:val="24"/>
          <w:szCs w:val="24"/>
        </w:rPr>
        <w:t>Важно, чтобы старшие дошкольн</w:t>
      </w:r>
      <w:r>
        <w:rPr>
          <w:rFonts w:ascii="Times New Roman" w:hAnsi="Times New Roman" w:cs="Times New Roman"/>
          <w:sz w:val="24"/>
          <w:szCs w:val="24"/>
        </w:rPr>
        <w:t xml:space="preserve">ики владели речью, легко могли </w:t>
      </w:r>
      <w:r w:rsidRPr="009372D5">
        <w:rPr>
          <w:rFonts w:ascii="Times New Roman" w:hAnsi="Times New Roman" w:cs="Times New Roman"/>
          <w:sz w:val="24"/>
          <w:szCs w:val="24"/>
        </w:rPr>
        <w:t xml:space="preserve">входить в контакт с людьми, умели общаться различных ситуациях, были настроены на конструктивный диалог, умели успешно взаимодействовать с партнерами по общению и т.д. Не менее важно, чтобы они были готовы пополнить </w:t>
      </w:r>
      <w:r>
        <w:rPr>
          <w:rFonts w:ascii="Times New Roman" w:hAnsi="Times New Roman" w:cs="Times New Roman"/>
          <w:sz w:val="24"/>
          <w:szCs w:val="24"/>
        </w:rPr>
        <w:t xml:space="preserve">свои знания, опираясь на ранее </w:t>
      </w:r>
      <w:r w:rsidRPr="009372D5">
        <w:rPr>
          <w:rFonts w:ascii="Times New Roman" w:hAnsi="Times New Roman" w:cs="Times New Roman"/>
          <w:sz w:val="24"/>
          <w:szCs w:val="24"/>
        </w:rPr>
        <w:t>приобретенные. Это поможет дошкольнику легче адоптироваться к условиям школьной жизни, и, следовательно, быть социально активной личностью, умеющей самореализоваться.</w:t>
      </w:r>
    </w:p>
    <w:p w:rsidR="00E04209" w:rsidRDefault="00E04209" w:rsidP="00C90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C38" w:rsidRPr="009372D5" w:rsidRDefault="00FF7E10" w:rsidP="00FF7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F7E10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554C38" w:rsidRPr="00463D6E" w:rsidRDefault="00554C38" w:rsidP="000849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D6E">
        <w:rPr>
          <w:rFonts w:ascii="Times New Roman" w:hAnsi="Times New Roman" w:cs="Times New Roman"/>
          <w:sz w:val="24"/>
          <w:szCs w:val="24"/>
        </w:rPr>
        <w:t xml:space="preserve">Игры на развитие </w:t>
      </w:r>
      <w:r w:rsidR="00FF7E10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Pr="00463D6E">
        <w:rPr>
          <w:rFonts w:ascii="Times New Roman" w:hAnsi="Times New Roman" w:cs="Times New Roman"/>
          <w:sz w:val="24"/>
          <w:szCs w:val="24"/>
        </w:rPr>
        <w:t>коммуникативных навыков</w:t>
      </w:r>
    </w:p>
    <w:p w:rsidR="000849A9" w:rsidRPr="00463D6E" w:rsidRDefault="00FF7E10" w:rsidP="00084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49A9" w:rsidRPr="00463D6E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="000849A9" w:rsidRPr="00463D6E">
        <w:rPr>
          <w:rFonts w:ascii="Times New Roman" w:hAnsi="Times New Roman" w:cs="Times New Roman"/>
          <w:sz w:val="24"/>
          <w:szCs w:val="24"/>
        </w:rPr>
        <w:br/>
        <w:t>Оснащение: картинки с изображением сказочных персонажей.</w:t>
      </w:r>
      <w:r w:rsidR="000849A9" w:rsidRPr="00463D6E">
        <w:rPr>
          <w:rFonts w:ascii="Times New Roman" w:hAnsi="Times New Roman" w:cs="Times New Roman"/>
          <w:sz w:val="24"/>
          <w:szCs w:val="24"/>
        </w:rPr>
        <w:br/>
        <w:t>Описание </w:t>
      </w:r>
      <w:proofErr w:type="gramStart"/>
      <w:r w:rsidR="000849A9" w:rsidRPr="00463D6E">
        <w:rPr>
          <w:rFonts w:ascii="Times New Roman" w:hAnsi="Times New Roman" w:cs="Times New Roman"/>
          <w:sz w:val="24"/>
          <w:szCs w:val="24"/>
        </w:rPr>
        <w:t>игры:</w:t>
      </w:r>
      <w:r w:rsidR="000849A9" w:rsidRPr="00463D6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0849A9" w:rsidRPr="00463D6E">
        <w:rPr>
          <w:rFonts w:ascii="Times New Roman" w:hAnsi="Times New Roman" w:cs="Times New Roman"/>
          <w:sz w:val="24"/>
          <w:szCs w:val="24"/>
        </w:rPr>
        <w:t xml:space="preserve"> помощью считалки выбирается </w:t>
      </w:r>
      <w:r w:rsidRPr="00463D6E">
        <w:rPr>
          <w:rFonts w:ascii="Times New Roman" w:hAnsi="Times New Roman" w:cs="Times New Roman"/>
          <w:sz w:val="24"/>
          <w:szCs w:val="24"/>
        </w:rPr>
        <w:t>водящий, который</w:t>
      </w:r>
      <w:r w:rsidR="000849A9" w:rsidRPr="00463D6E">
        <w:rPr>
          <w:rFonts w:ascii="Times New Roman" w:hAnsi="Times New Roman" w:cs="Times New Roman"/>
          <w:sz w:val="24"/>
          <w:szCs w:val="24"/>
        </w:rPr>
        <w:t xml:space="preserve"> рассматривает картинку, не показывая её детям. После этого водящий должен описать изображение, начиная со слов «Я хочу вас познакомить с моим лучшим другом…»</w:t>
      </w:r>
      <w:r w:rsidR="000849A9" w:rsidRPr="00463D6E">
        <w:rPr>
          <w:rFonts w:ascii="Times New Roman" w:hAnsi="Times New Roman" w:cs="Times New Roman"/>
          <w:sz w:val="24"/>
          <w:szCs w:val="24"/>
        </w:rPr>
        <w:br/>
        <w:t xml:space="preserve">Ребенок, который первым догадался, какой сказочный персонаж изображен на </w:t>
      </w:r>
      <w:r w:rsidR="00463D6E" w:rsidRPr="00463D6E">
        <w:rPr>
          <w:rFonts w:ascii="Times New Roman" w:hAnsi="Times New Roman" w:cs="Times New Roman"/>
          <w:sz w:val="24"/>
          <w:szCs w:val="24"/>
        </w:rPr>
        <w:t>картинке, становится</w:t>
      </w:r>
      <w:r w:rsidR="000849A9" w:rsidRPr="00463D6E">
        <w:rPr>
          <w:rFonts w:ascii="Times New Roman" w:hAnsi="Times New Roman" w:cs="Times New Roman"/>
          <w:sz w:val="24"/>
          <w:szCs w:val="24"/>
        </w:rPr>
        <w:t xml:space="preserve"> водящим, игра возобновляется.</w:t>
      </w:r>
    </w:p>
    <w:p w:rsidR="00463D6E" w:rsidRPr="00463D6E" w:rsidRDefault="00FF7E10" w:rsidP="00463D6E">
      <w:pPr>
        <w:pStyle w:val="c1"/>
        <w:spacing w:before="0" w:beforeAutospacing="0" w:after="0" w:afterAutospacing="0" w:line="360" w:lineRule="auto"/>
      </w:pPr>
      <w:r>
        <w:rPr>
          <w:rStyle w:val="c2"/>
          <w:b/>
          <w:bCs/>
        </w:rPr>
        <w:t xml:space="preserve">    </w:t>
      </w:r>
      <w:r w:rsidR="00463D6E" w:rsidRPr="00463D6E">
        <w:rPr>
          <w:rStyle w:val="c2"/>
          <w:b/>
          <w:bCs/>
        </w:rPr>
        <w:t>Рассказ про школу.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Цель: развить умения вступать в процесс общения и ориентироваться в партнёрах и ситуациях общения.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 xml:space="preserve">Эта игра проста в организации проведения, поскольку не требует особой подготовки. Однако она очень эффективна для развития речевых умений детей, их воображения, </w:t>
      </w:r>
      <w:r w:rsidRPr="00463D6E">
        <w:lastRenderedPageBreak/>
        <w:t>фантазий, умений быстро ориентироваться в партнёрах и неизвестных ситуациях общения.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Дети садятся в круг. Воспитатель начинает рассказ: “А что вы знаете о школе…” его подхватывает следующий ребёнок. Рассказ продолжается по кругу.</w:t>
      </w:r>
    </w:p>
    <w:p w:rsidR="00FF7E10" w:rsidRDefault="00FF7E10" w:rsidP="00463D6E">
      <w:pPr>
        <w:pStyle w:val="c1"/>
        <w:spacing w:before="0" w:beforeAutospacing="0" w:after="0" w:afterAutospacing="0" w:line="360" w:lineRule="auto"/>
        <w:rPr>
          <w:rStyle w:val="c2"/>
          <w:b/>
          <w:bCs/>
        </w:rPr>
      </w:pPr>
    </w:p>
    <w:p w:rsidR="00463D6E" w:rsidRPr="00463D6E" w:rsidRDefault="00FF7E10" w:rsidP="00463D6E">
      <w:pPr>
        <w:pStyle w:val="c1"/>
        <w:spacing w:before="0" w:beforeAutospacing="0" w:after="0" w:afterAutospacing="0" w:line="360" w:lineRule="auto"/>
      </w:pPr>
      <w:r>
        <w:rPr>
          <w:rStyle w:val="c2"/>
          <w:b/>
          <w:bCs/>
        </w:rPr>
        <w:t xml:space="preserve">    </w:t>
      </w:r>
      <w:r w:rsidR="00463D6E" w:rsidRPr="00463D6E">
        <w:rPr>
          <w:rStyle w:val="c2"/>
          <w:b/>
          <w:bCs/>
        </w:rPr>
        <w:t>Вежливые слова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Цель: развитие уважения в общении, привычка пользоваться вежливыми словами.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Игра проводится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</w:p>
    <w:p w:rsidR="00FF7E10" w:rsidRDefault="00FF7E10" w:rsidP="00463D6E">
      <w:pPr>
        <w:pStyle w:val="c1"/>
        <w:spacing w:before="0" w:beforeAutospacing="0" w:after="0" w:afterAutospacing="0" w:line="360" w:lineRule="auto"/>
        <w:rPr>
          <w:rStyle w:val="c2"/>
          <w:b/>
          <w:bCs/>
        </w:rPr>
      </w:pP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rPr>
          <w:rStyle w:val="c2"/>
          <w:b/>
          <w:bCs/>
        </w:rPr>
        <w:t xml:space="preserve">  </w:t>
      </w:r>
      <w:r w:rsidRPr="00463D6E">
        <w:rPr>
          <w:rStyle w:val="c2"/>
          <w:b/>
          <w:bCs/>
        </w:rPr>
        <w:t>Позвони другу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Цель: Развить умение вступать в процесс общения и ориентироваться в партнёрах и ситуациях общения.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Игровое правило: сообщение должно быть хорошим, звонивший должен соблюдать все правила “телефонного разговора”.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Дети стоят по кругу. В центре круга – водящий. Водящий стоит с закрытыми глазами с вытянутой рукой. Дети движутся по кругу со словами:</w:t>
      </w:r>
    </w:p>
    <w:p w:rsidR="00463D6E" w:rsidRPr="00463D6E" w:rsidRDefault="00463D6E" w:rsidP="00463D6E">
      <w:pPr>
        <w:pStyle w:val="c1"/>
        <w:tabs>
          <w:tab w:val="left" w:pos="5655"/>
        </w:tabs>
        <w:spacing w:before="0" w:beforeAutospacing="0" w:after="0" w:afterAutospacing="0" w:line="360" w:lineRule="auto"/>
      </w:pPr>
      <w:r w:rsidRPr="00463D6E">
        <w:t>    Позвони мне позвони</w:t>
      </w:r>
      <w:r w:rsidRPr="00463D6E">
        <w:tab/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    И что хочешь мне скажи.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    Может быль, а может сказку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    Можешь слово, можешь два –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    Только, чтобы без подсказки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    Понял все твои слова.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На кого покажет рука водящего, тот ему должен “позвонить” и передать сообщение. Водящий может задавать уточняющие вопросы.</w:t>
      </w:r>
    </w:p>
    <w:p w:rsidR="00FF7E10" w:rsidRDefault="00E04209" w:rsidP="00463D6E">
      <w:pPr>
        <w:pStyle w:val="c1"/>
        <w:spacing w:before="0" w:beforeAutospacing="0" w:after="0" w:afterAutospacing="0" w:line="360" w:lineRule="auto"/>
        <w:rPr>
          <w:rStyle w:val="c2"/>
          <w:b/>
          <w:bCs/>
        </w:rPr>
      </w:pPr>
      <w:r>
        <w:rPr>
          <w:b/>
        </w:rPr>
        <w:t xml:space="preserve">   </w:t>
      </w:r>
      <w:r>
        <w:rPr>
          <w:b/>
        </w:rPr>
        <w:t>Поиграем в школу. Сюжетно ролевая игра.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rPr>
          <w:rStyle w:val="c2"/>
          <w:b/>
          <w:bCs/>
        </w:rPr>
        <w:t xml:space="preserve">   </w:t>
      </w:r>
      <w:r w:rsidRPr="00463D6E">
        <w:rPr>
          <w:rStyle w:val="c2"/>
          <w:b/>
          <w:bCs/>
        </w:rPr>
        <w:t>Игры-ситуации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Детям предлагается разыграть ряд ситуаций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1. Два мальчика поссорились – помири их.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lastRenderedPageBreak/>
        <w:t>2. Тебе очень хочется поиграть в ту же игрушку, что и у одного из ребят твоей группы – попроси его.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3. Ты нашёл на улице слабого, замученного котёнка – пожалей его.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4. Ты очень обидел своего друга – попробуй попросить у него прощения, помириться с ним.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5. Ты пришёл в новую группу – познакомься с детьми и расскажи о себе.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6. Ты потерял свою машинку – подойди к детям и спроси, не видели ли они ее.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7. Ты пришёл в библиотеку – попроси интересующеюся тебя книгу у библиотекаря.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9. Дети играют, у одного ребёнка нет игрушки – поделись с ним.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10. Ребёнок плачет – успокой его.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11. У тебя не получается завязать шнурок на ботинке – попроси товарища помочь тебе.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12. К тебе пришли гости – познакомь их с родителями, покажи свою комнату и свои игрушки.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13. Ты пришёл с прогулки проголодавшийся – что ты скажешь маме или бабушке.</w:t>
      </w:r>
    </w:p>
    <w:p w:rsidR="00463D6E" w:rsidRPr="00463D6E" w:rsidRDefault="00463D6E" w:rsidP="00463D6E">
      <w:pPr>
        <w:pStyle w:val="c1"/>
        <w:spacing w:before="0" w:beforeAutospacing="0" w:after="0" w:afterAutospacing="0" w:line="360" w:lineRule="auto"/>
      </w:pPr>
      <w:r w:rsidRPr="00463D6E"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пошутил?</w:t>
      </w:r>
    </w:p>
    <w:sectPr w:rsidR="00463D6E" w:rsidRPr="0046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21" w:rsidRDefault="00786021" w:rsidP="009372D5">
      <w:pPr>
        <w:spacing w:after="0" w:line="240" w:lineRule="auto"/>
      </w:pPr>
      <w:r>
        <w:separator/>
      </w:r>
    </w:p>
  </w:endnote>
  <w:endnote w:type="continuationSeparator" w:id="0">
    <w:p w:rsidR="00786021" w:rsidRDefault="00786021" w:rsidP="0093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21" w:rsidRDefault="00786021" w:rsidP="009372D5">
      <w:pPr>
        <w:spacing w:after="0" w:line="240" w:lineRule="auto"/>
      </w:pPr>
      <w:r>
        <w:separator/>
      </w:r>
    </w:p>
  </w:footnote>
  <w:footnote w:type="continuationSeparator" w:id="0">
    <w:p w:rsidR="00786021" w:rsidRDefault="00786021" w:rsidP="0093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2E3"/>
    <w:multiLevelType w:val="multilevel"/>
    <w:tmpl w:val="D27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31DA5"/>
    <w:multiLevelType w:val="multilevel"/>
    <w:tmpl w:val="F2D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6519B"/>
    <w:multiLevelType w:val="multilevel"/>
    <w:tmpl w:val="C0A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C1467"/>
    <w:multiLevelType w:val="multilevel"/>
    <w:tmpl w:val="EA9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B4A7D"/>
    <w:multiLevelType w:val="multilevel"/>
    <w:tmpl w:val="9E0A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1434F"/>
    <w:multiLevelType w:val="multilevel"/>
    <w:tmpl w:val="C430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93AAF"/>
    <w:multiLevelType w:val="multilevel"/>
    <w:tmpl w:val="27A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A35B8"/>
    <w:multiLevelType w:val="multilevel"/>
    <w:tmpl w:val="2AA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2"/>
    <w:rsid w:val="000849A9"/>
    <w:rsid w:val="000C6B7D"/>
    <w:rsid w:val="000E145B"/>
    <w:rsid w:val="003A0BDF"/>
    <w:rsid w:val="003F5BCF"/>
    <w:rsid w:val="00463D6E"/>
    <w:rsid w:val="004E1782"/>
    <w:rsid w:val="00515E2B"/>
    <w:rsid w:val="00554C38"/>
    <w:rsid w:val="00756652"/>
    <w:rsid w:val="00786021"/>
    <w:rsid w:val="00857567"/>
    <w:rsid w:val="008A03E8"/>
    <w:rsid w:val="00923AEB"/>
    <w:rsid w:val="0093104C"/>
    <w:rsid w:val="009372D5"/>
    <w:rsid w:val="009B07AF"/>
    <w:rsid w:val="009E1596"/>
    <w:rsid w:val="00C514AD"/>
    <w:rsid w:val="00C90C04"/>
    <w:rsid w:val="00D53FCA"/>
    <w:rsid w:val="00DA030B"/>
    <w:rsid w:val="00DC4C79"/>
    <w:rsid w:val="00E04209"/>
    <w:rsid w:val="00E264D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F9BC-9563-4676-8118-1F06CE88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3F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D53FCA"/>
  </w:style>
  <w:style w:type="character" w:styleId="a4">
    <w:name w:val="Hyperlink"/>
    <w:basedOn w:val="a0"/>
    <w:uiPriority w:val="99"/>
    <w:unhideWhenUsed/>
    <w:rsid w:val="00D53F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17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2D5"/>
  </w:style>
  <w:style w:type="paragraph" w:styleId="a8">
    <w:name w:val="footer"/>
    <w:basedOn w:val="a"/>
    <w:link w:val="a9"/>
    <w:uiPriority w:val="99"/>
    <w:unhideWhenUsed/>
    <w:rsid w:val="0093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2D5"/>
  </w:style>
  <w:style w:type="paragraph" w:customStyle="1" w:styleId="c1">
    <w:name w:val="c1"/>
    <w:basedOn w:val="a"/>
    <w:rsid w:val="003A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e1249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</dc:creator>
  <cp:keywords/>
  <dc:description/>
  <cp:lastModifiedBy>ЛК</cp:lastModifiedBy>
  <cp:revision>2</cp:revision>
  <dcterms:created xsi:type="dcterms:W3CDTF">2014-02-18T12:29:00Z</dcterms:created>
  <dcterms:modified xsi:type="dcterms:W3CDTF">2014-02-18T12:29:00Z</dcterms:modified>
</cp:coreProperties>
</file>