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89" w:rsidRPr="006C1DC9" w:rsidRDefault="00A10489" w:rsidP="006C1DC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FF0000"/>
          <w:sz w:val="32"/>
          <w:lang w:eastAsia="ru-RU"/>
        </w:rPr>
      </w:pPr>
      <w:r w:rsidRPr="006C1DC9">
        <w:rPr>
          <w:rFonts w:ascii="Arial" w:eastAsia="Times New Roman" w:hAnsi="Arial" w:cs="Arial"/>
          <w:b/>
          <w:color w:val="FF0000"/>
          <w:sz w:val="32"/>
          <w:lang w:eastAsia="ru-RU"/>
        </w:rPr>
        <w:t>Совместная образовательная деятельность  по развитию познавательных процессов в подготовительной группе</w:t>
      </w:r>
    </w:p>
    <w:p w:rsidR="00040B57" w:rsidRPr="006C1DC9" w:rsidRDefault="00A10489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 w:themeColor="text1"/>
          <w:sz w:val="24"/>
          <w:lang w:eastAsia="ru-RU"/>
        </w:rPr>
      </w:pPr>
      <w:r w:rsidRPr="006C1DC9">
        <w:rPr>
          <w:rFonts w:ascii="Arial" w:eastAsia="Times New Roman" w:hAnsi="Arial" w:cs="Arial"/>
          <w:b/>
          <w:color w:val="000000" w:themeColor="text1"/>
          <w:sz w:val="24"/>
          <w:lang w:eastAsia="ru-RU"/>
        </w:rPr>
        <w:t xml:space="preserve">Тема: </w:t>
      </w:r>
      <w:r w:rsidR="00040B57" w:rsidRPr="006C1DC9">
        <w:rPr>
          <w:rFonts w:ascii="Arial" w:eastAsia="Times New Roman" w:hAnsi="Arial" w:cs="Arial"/>
          <w:b/>
          <w:color w:val="000000" w:themeColor="text1"/>
          <w:sz w:val="24"/>
          <w:lang w:eastAsia="ru-RU"/>
        </w:rPr>
        <w:t>«Белоснежка и 7 гномов»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>Цель: Подготовить детей к обучению в школе посредством развития познавательных процессов.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Задачи: 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Образовательные: 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>закрепить умение рисовать фигуру по клеточкам по данному образцу;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2. способствовать закреплению умение собирать фигуры из мелких кусочков; 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>Развивающие: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- способствовать развитию познавательной активности, логического мышления, воображения у детей; 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>- развивать умение детей отвечать на логические вопросы и решать логические задачи;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- развитие мышления, памяти, внимания, речи детей; 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>- развивать пространственную ориентировку и глазомер;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>- Развивать сообразительность, внимание, творчество, воображение.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Воспитательные: 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>- воспитывать дружелюбное отношение друг к другу, детей в команде;</w:t>
      </w:r>
    </w:p>
    <w:p w:rsidR="00040B57" w:rsidRPr="00962F51" w:rsidRDefault="00040B57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>- воспитывать умение работать в команде.</w:t>
      </w:r>
    </w:p>
    <w:p w:rsidR="00040B57" w:rsidRPr="00962F51" w:rsidRDefault="00A10489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Оборудование: проектор, экран, компьютер, </w:t>
      </w:r>
      <w:r w:rsidR="00040B57" w:rsidRPr="00962F51">
        <w:rPr>
          <w:rFonts w:ascii="Arial" w:eastAsia="Times New Roman" w:hAnsi="Arial" w:cs="Arial"/>
          <w:color w:val="000000" w:themeColor="text1"/>
          <w:lang w:eastAsia="ru-RU"/>
        </w:rPr>
        <w:t>музыкальный центр</w:t>
      </w:r>
      <w:r w:rsidRPr="00962F51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A10489" w:rsidRPr="00962F51" w:rsidRDefault="00A10489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Демонстрационный материал: </w:t>
      </w:r>
      <w:r w:rsidR="006C1DC9">
        <w:rPr>
          <w:rFonts w:ascii="Arial" w:eastAsia="Times New Roman" w:hAnsi="Arial" w:cs="Arial"/>
          <w:color w:val="000000" w:themeColor="text1"/>
          <w:lang w:eastAsia="ru-RU"/>
        </w:rPr>
        <w:t>слайды</w:t>
      </w:r>
    </w:p>
    <w:p w:rsidR="00040B57" w:rsidRPr="00962F51" w:rsidRDefault="00A10489" w:rsidP="00040B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Cs w:val="18"/>
          <w:lang w:eastAsia="ru-RU"/>
        </w:rPr>
      </w:pP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Раздаточный материал: </w:t>
      </w:r>
      <w:r w:rsidR="00040B57"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 цифры</w:t>
      </w:r>
      <w:r w:rsidRPr="00962F51">
        <w:rPr>
          <w:rFonts w:ascii="Arial" w:eastAsia="Times New Roman" w:hAnsi="Arial" w:cs="Arial"/>
          <w:color w:val="000000" w:themeColor="text1"/>
          <w:lang w:eastAsia="ru-RU"/>
        </w:rPr>
        <w:t xml:space="preserve"> на карточках от 1-10 на ребенка</w:t>
      </w:r>
      <w:r w:rsidR="00040B57" w:rsidRPr="00962F51">
        <w:rPr>
          <w:rFonts w:ascii="Arial" w:eastAsia="Times New Roman" w:hAnsi="Arial" w:cs="Arial"/>
          <w:color w:val="000000" w:themeColor="text1"/>
          <w:lang w:eastAsia="ru-RU"/>
        </w:rPr>
        <w:t>, листы для задания «Дорисуй картинку по клеткам».</w:t>
      </w:r>
    </w:p>
    <w:p w:rsidR="00040B57" w:rsidRPr="00962F51" w:rsidRDefault="00040B57" w:rsidP="00040B57">
      <w:pPr>
        <w:shd w:val="clear" w:color="auto" w:fill="FFFFFF"/>
        <w:spacing w:line="360" w:lineRule="auto"/>
        <w:rPr>
          <w:rFonts w:ascii="Arial" w:eastAsia="Times New Roman" w:hAnsi="Arial" w:cs="Arial"/>
          <w:vanish/>
          <w:color w:val="000000" w:themeColor="text1"/>
          <w:szCs w:val="18"/>
          <w:lang w:eastAsia="ru-RU"/>
        </w:rPr>
      </w:pPr>
      <w:bookmarkStart w:id="0" w:name="52713d9e1fbf7635183d16e91d867b36821f1db0"/>
      <w:bookmarkStart w:id="1" w:name="0"/>
      <w:bookmarkStart w:id="2" w:name="cf7112f65f194f16dd879d0af57cdc58318ee4da"/>
      <w:bookmarkStart w:id="3" w:name="1"/>
      <w:bookmarkEnd w:id="0"/>
      <w:bookmarkEnd w:id="1"/>
      <w:bookmarkEnd w:id="2"/>
      <w:bookmarkEnd w:id="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49"/>
        <w:gridCol w:w="96"/>
      </w:tblGrid>
      <w:tr w:rsidR="00C25A9A" w:rsidRPr="00962F51" w:rsidTr="00040B5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489" w:rsidRPr="006C1DC9" w:rsidRDefault="00A10489" w:rsidP="006C1DC9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18"/>
                <w:lang w:eastAsia="ru-RU"/>
              </w:rPr>
            </w:pPr>
            <w:r w:rsidRPr="006C1DC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8"/>
                <w:lang w:eastAsia="ru-RU"/>
              </w:rPr>
              <w:t>Методические приемы</w:t>
            </w:r>
          </w:p>
          <w:p w:rsidR="00A10489" w:rsidRPr="00962F51" w:rsidRDefault="00C25A9A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Ритуал начала занятия.</w:t>
            </w:r>
          </w:p>
          <w:p w:rsidR="00C25A9A" w:rsidRPr="00962F51" w:rsidRDefault="00C25A9A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Ребята, я приглашаю всех сесть в круг. Возьмемся за руки. Я дарю свою улыбку …. По порядку дети передают свою улыбку  друг другу. Ребята, я дарю свою улыбку всем вам и нашим гостям.</w:t>
            </w:r>
          </w:p>
          <w:p w:rsidR="00C25A9A" w:rsidRPr="00962F51" w:rsidRDefault="00C25A9A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Вступительное слово.</w:t>
            </w:r>
          </w:p>
          <w:p w:rsidR="00C25A9A" w:rsidRPr="00962F51" w:rsidRDefault="000B1E46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Мне очень приятно вас видеть, я уверена у вас всех хорошее настроение. Ребята, вы любите сказки?  Сегодня мы с вами отправимся в путешествие в сказку «Белоснежка и </w:t>
            </w: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lastRenderedPageBreak/>
              <w:t>семь гномов». Знакома вам эта сказка?  (Слайд №2)</w:t>
            </w:r>
          </w:p>
          <w:p w:rsidR="000B1E46" w:rsidRPr="00962F51" w:rsidRDefault="00105152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Что произошло в этой сказке? </w:t>
            </w:r>
            <w:proofErr w:type="gramStart"/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(Злая колдунья</w:t>
            </w:r>
            <w:r w:rsidR="005C1AC4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отравила Белоснежку.</w:t>
            </w:r>
            <w:proofErr w:type="gramEnd"/>
            <w:r w:rsidR="005C1AC4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Для того</w:t>
            </w:r>
            <w:proofErr w:type="gramStart"/>
            <w:r w:rsidR="005C1AC4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,</w:t>
            </w:r>
            <w:proofErr w:type="gramEnd"/>
            <w:r w:rsidR="005C1AC4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</w:t>
            </w: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чтобы помочь гномам, надо выполнить семь заданий.)</w:t>
            </w:r>
          </w:p>
          <w:p w:rsidR="00105152" w:rsidRPr="00962F51" w:rsidRDefault="00105152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1 задани</w:t>
            </w:r>
            <w:r w:rsidR="006C1DC9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е для гнома Малыша  (Слайд №5</w:t>
            </w: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)  «Счет зашумленных предметов»</w:t>
            </w:r>
          </w:p>
          <w:p w:rsidR="00105152" w:rsidRPr="00962F51" w:rsidRDefault="00105152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Перед вами на столах лежат цифры от 1 до 10</w:t>
            </w:r>
            <w:r w:rsidR="00D44A7A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, поднимаем цифру, которая соответствует количеству </w:t>
            </w:r>
            <w:r w:rsidR="006C1DC9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предметов на экране. (Слайды  №6,7</w:t>
            </w:r>
            <w:r w:rsidR="00D44A7A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) с усложнением.</w:t>
            </w:r>
          </w:p>
          <w:p w:rsidR="005C1AC4" w:rsidRPr="00962F51" w:rsidRDefault="005C1AC4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noProof/>
                <w:color w:val="000000" w:themeColor="text1"/>
                <w:szCs w:val="18"/>
                <w:lang w:eastAsia="ru-RU"/>
              </w:rPr>
              <w:drawing>
                <wp:inline distT="0" distB="0" distL="0" distR="0">
                  <wp:extent cx="3810000" cy="3181350"/>
                  <wp:effectExtent l="19050" t="0" r="0" b="0"/>
                  <wp:docPr id="3" name="Рисунок 2" descr="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AC4" w:rsidRPr="00962F51" w:rsidRDefault="005C1AC4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noProof/>
                <w:color w:val="000000" w:themeColor="text1"/>
                <w:szCs w:val="18"/>
                <w:lang w:eastAsia="ru-RU"/>
              </w:rPr>
              <w:drawing>
                <wp:inline distT="0" distB="0" distL="0" distR="0">
                  <wp:extent cx="3810000" cy="3076575"/>
                  <wp:effectExtent l="19050" t="0" r="0" b="0"/>
                  <wp:docPr id="5" name="Рисунок 4" descr="f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7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AC4" w:rsidRPr="00962F51" w:rsidRDefault="005C1AC4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noProof/>
                <w:color w:val="000000" w:themeColor="text1"/>
                <w:szCs w:val="18"/>
                <w:lang w:eastAsia="ru-RU"/>
              </w:rPr>
              <w:lastRenderedPageBreak/>
              <w:drawing>
                <wp:inline distT="0" distB="0" distL="0" distR="0">
                  <wp:extent cx="3962400" cy="2295525"/>
                  <wp:effectExtent l="19050" t="0" r="0" b="0"/>
                  <wp:docPr id="7" name="Рисунок 6" descr="29311_html_41b6a8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311_html_41b6a8d4.png"/>
                          <pic:cNvPicPr/>
                        </pic:nvPicPr>
                        <pic:blipFill>
                          <a:blip r:embed="rId9" cstate="print"/>
                          <a:srcRect t="27873" b="35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AC4" w:rsidRPr="00962F51" w:rsidRDefault="005C1AC4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D44A7A" w:rsidRPr="00962F51" w:rsidRDefault="00813A81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2 задание для гнома </w:t>
            </w:r>
            <w:proofErr w:type="spellStart"/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Чихуна</w:t>
            </w:r>
            <w:proofErr w:type="spellEnd"/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</w:t>
            </w:r>
            <w:r w:rsidR="006C1DC9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(Слайд № 8</w:t>
            </w:r>
            <w:r w:rsidR="00D44A7A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) «Сравнение»</w:t>
            </w:r>
          </w:p>
          <w:p w:rsidR="00D44A7A" w:rsidRPr="00962F51" w:rsidRDefault="00D44A7A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На столах лежат кар</w:t>
            </w:r>
            <w:r w:rsidR="005C1AC4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точки, надо найти два одинаковых  клоуна </w:t>
            </w: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и раскрасить их.</w:t>
            </w:r>
          </w:p>
          <w:p w:rsidR="005C1AC4" w:rsidRPr="00962F51" w:rsidRDefault="005C1AC4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noProof/>
                <w:color w:val="000000" w:themeColor="text1"/>
                <w:szCs w:val="18"/>
                <w:lang w:eastAsia="ru-RU"/>
              </w:rPr>
              <w:drawing>
                <wp:inline distT="0" distB="0" distL="0" distR="0">
                  <wp:extent cx="3838575" cy="3955440"/>
                  <wp:effectExtent l="19050" t="0" r="9525" b="0"/>
                  <wp:docPr id="2" name="Рисунок 1" descr="C:\Users\грин\Downloads\KHtcyFvBN8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рин\Downloads\KHtcyFvBN8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395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AC4" w:rsidRPr="00962F51" w:rsidRDefault="005C1AC4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5C1AC4" w:rsidRPr="00962F51" w:rsidRDefault="005C1AC4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D44A7A" w:rsidRPr="00962F51" w:rsidRDefault="00962F51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3 задание для гнома Сони</w:t>
            </w:r>
            <w:r w:rsidR="006C1DC9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(Слайд №9</w:t>
            </w:r>
            <w:r w:rsidR="00D44A7A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) «Справа – слева»</w:t>
            </w:r>
          </w:p>
          <w:p w:rsidR="00D44A7A" w:rsidRPr="00962F51" w:rsidRDefault="00D44A7A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Поднимите правую руку, </w:t>
            </w:r>
            <w:r w:rsidR="00265006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поднимите левую…..</w:t>
            </w:r>
          </w:p>
          <w:p w:rsidR="00265006" w:rsidRPr="00962F51" w:rsidRDefault="00D44A7A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Работа по картинке.</w:t>
            </w:r>
            <w:r w:rsidR="00265006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</w:t>
            </w:r>
          </w:p>
          <w:p w:rsidR="00211E52" w:rsidRPr="00962F51" w:rsidRDefault="00211E52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hAnsi="Arial" w:cs="Arial"/>
                <w:noProof/>
                <w:color w:val="000000" w:themeColor="text1"/>
                <w:sz w:val="28"/>
                <w:lang w:eastAsia="ru-RU"/>
              </w:rPr>
              <w:lastRenderedPageBreak/>
              <w:drawing>
                <wp:inline distT="0" distB="0" distL="0" distR="0">
                  <wp:extent cx="4533900" cy="260985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0F7" w:rsidRPr="00962F51" w:rsidRDefault="00E500F7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С какой стороны находиться девочка?</w:t>
            </w:r>
          </w:p>
          <w:p w:rsidR="00E500F7" w:rsidRPr="00962F51" w:rsidRDefault="00E500F7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proofErr w:type="gramStart"/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С</w:t>
            </w:r>
            <w:proofErr w:type="gramEnd"/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 какой мальчик?</w:t>
            </w:r>
          </w:p>
          <w:p w:rsidR="00E500F7" w:rsidRPr="00962F51" w:rsidRDefault="00E500F7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D44A7A" w:rsidRPr="00962F51" w:rsidRDefault="00265006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В какой руке девочка держит сумку?</w:t>
            </w:r>
          </w:p>
          <w:p w:rsidR="00265006" w:rsidRPr="00962F51" w:rsidRDefault="00265006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Что у мальчика в правой руке?</w:t>
            </w:r>
          </w:p>
          <w:p w:rsidR="00265006" w:rsidRPr="00962F51" w:rsidRDefault="00265006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В какой руке мяч?</w:t>
            </w:r>
          </w:p>
          <w:p w:rsidR="00871ACE" w:rsidRPr="00962F51" w:rsidRDefault="00871ACE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265006" w:rsidRPr="00962F51" w:rsidRDefault="00265006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265006" w:rsidRPr="00962F51" w:rsidRDefault="00BA621D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4</w:t>
            </w:r>
            <w:r w:rsidR="00962F51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задание для Ворчуна </w:t>
            </w:r>
            <w:r w:rsidR="006C1DC9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(Слайд №10</w:t>
            </w:r>
            <w:r w:rsidR="00265006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)  «Следопыт</w:t>
            </w:r>
            <w:r w:rsidR="00211E52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»</w:t>
            </w:r>
          </w:p>
          <w:p w:rsidR="00211E52" w:rsidRPr="00962F51" w:rsidRDefault="00211E52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Пройди по пунктирным линиям и найди для каждой фигурки новое место. Нарисуй фигурки в пустых квадратах. </w:t>
            </w:r>
          </w:p>
          <w:p w:rsidR="00211E52" w:rsidRPr="00962F51" w:rsidRDefault="00211E52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hAnsi="Arial" w:cs="Arial"/>
                <w:noProof/>
                <w:color w:val="000000" w:themeColor="text1"/>
                <w:sz w:val="28"/>
                <w:lang w:eastAsia="ru-RU"/>
              </w:rPr>
              <w:drawing>
                <wp:inline distT="0" distB="0" distL="0" distR="0">
                  <wp:extent cx="5762625" cy="30480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6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006" w:rsidRPr="00962F51" w:rsidRDefault="00265006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871ACE" w:rsidRPr="00962F51" w:rsidRDefault="00871ACE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871ACE" w:rsidRPr="00962F51" w:rsidRDefault="00871ACE" w:rsidP="00871ACE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5  физминутка  </w:t>
            </w:r>
            <w:r w:rsidR="006C1DC9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для гнома Весельчака (Слайд №11</w:t>
            </w: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)</w:t>
            </w:r>
          </w:p>
          <w:p w:rsidR="00871ACE" w:rsidRPr="00962F51" w:rsidRDefault="00871ACE" w:rsidP="00871ACE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Выполняют движения под музыку Б. Соловьева «Зверобика»</w:t>
            </w:r>
          </w:p>
          <w:p w:rsidR="00871ACE" w:rsidRPr="00962F51" w:rsidRDefault="00871ACE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211E52" w:rsidRPr="00962F51" w:rsidRDefault="00211E52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6 задан</w:t>
            </w:r>
            <w:r w:rsidR="006C1DC9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ие для гнома Тихони (Слайд № 12</w:t>
            </w: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) </w:t>
            </w:r>
            <w:r w:rsidR="00871ACE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«Волшебные палочки»</w:t>
            </w:r>
          </w:p>
          <w:p w:rsidR="00871ACE" w:rsidRPr="00962F51" w:rsidRDefault="00871ACE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Из счетных палочек выкладываем картинку</w:t>
            </w:r>
          </w:p>
          <w:p w:rsidR="00B30491" w:rsidRPr="00962F51" w:rsidRDefault="00B30491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871ACE" w:rsidRPr="00962F51" w:rsidRDefault="00B30491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noProof/>
                <w:color w:val="000000" w:themeColor="text1"/>
                <w:szCs w:val="18"/>
                <w:lang w:eastAsia="ru-RU"/>
              </w:rPr>
              <w:drawing>
                <wp:inline distT="0" distB="0" distL="0" distR="0">
                  <wp:extent cx="3048000" cy="2158314"/>
                  <wp:effectExtent l="19050" t="0" r="0" b="0"/>
                  <wp:docPr id="8" name="Рисунок 2" descr="C:\Users\грин\Downloads\dc6bc8cd46ee52143f94b56632fb72f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рин\Downloads\dc6bc8cd46ee52143f94b56632fb72f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10" cy="216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491" w:rsidRPr="00962F51" w:rsidRDefault="00B30491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Сколько треугольников на картинке?</w:t>
            </w:r>
          </w:p>
          <w:p w:rsidR="00BA621D" w:rsidRPr="00962F51" w:rsidRDefault="00BA621D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BA621D" w:rsidRPr="00962F51" w:rsidRDefault="00BA621D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7 задание для гнома </w:t>
            </w:r>
            <w:r w:rsidR="006C1DC9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 Дока  (Слайд 13) </w:t>
            </w:r>
            <w:r w:rsidR="00B30491"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>«Рисунок по клеточкам»</w:t>
            </w:r>
          </w:p>
          <w:p w:rsidR="00B30491" w:rsidRPr="00962F51" w:rsidRDefault="00B30491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  <w:p w:rsidR="00B30491" w:rsidRPr="00962F51" w:rsidRDefault="00B30491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  <w:r w:rsidRPr="00962F51"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  <w:t xml:space="preserve">Молодцы ребята! Помогли гномам и спасли Белоснежку.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0B57" w:rsidRPr="00962F51" w:rsidRDefault="00040B57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</w:tc>
      </w:tr>
    </w:tbl>
    <w:p w:rsidR="00040B57" w:rsidRPr="00962F51" w:rsidRDefault="00040B57" w:rsidP="00040B57">
      <w:pPr>
        <w:shd w:val="clear" w:color="auto" w:fill="FFFFFF"/>
        <w:spacing w:line="360" w:lineRule="auto"/>
        <w:rPr>
          <w:rFonts w:ascii="Arial" w:eastAsia="Times New Roman" w:hAnsi="Arial" w:cs="Arial"/>
          <w:vanish/>
          <w:color w:val="000000" w:themeColor="text1"/>
          <w:szCs w:val="18"/>
          <w:lang w:eastAsia="ru-RU"/>
        </w:rPr>
      </w:pPr>
      <w:bookmarkStart w:id="4" w:name="8d1efa8b05d6f34c9ab64d1dadd0a4d0ab1ff6ea"/>
      <w:bookmarkStart w:id="5" w:name="2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22"/>
        <w:gridCol w:w="4723"/>
      </w:tblGrid>
      <w:tr w:rsidR="00040B57" w:rsidRPr="00962F51" w:rsidTr="00040B5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0B57" w:rsidRPr="00962F51" w:rsidRDefault="00040B57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0B57" w:rsidRPr="00962F51" w:rsidRDefault="00040B57" w:rsidP="00040B57">
            <w:pPr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Cs w:val="18"/>
                <w:lang w:eastAsia="ru-RU"/>
              </w:rPr>
            </w:pPr>
          </w:p>
        </w:tc>
      </w:tr>
    </w:tbl>
    <w:p w:rsidR="00040B57" w:rsidRPr="00962F51" w:rsidRDefault="00040B57" w:rsidP="00040B57">
      <w:pPr>
        <w:shd w:val="clear" w:color="auto" w:fill="FFFFFF"/>
        <w:spacing w:line="360" w:lineRule="auto"/>
        <w:rPr>
          <w:rFonts w:ascii="Arial" w:eastAsia="Times New Roman" w:hAnsi="Arial" w:cs="Arial"/>
          <w:vanish/>
          <w:color w:val="000000" w:themeColor="text1"/>
          <w:szCs w:val="18"/>
          <w:lang w:eastAsia="ru-RU"/>
        </w:rPr>
      </w:pPr>
      <w:bookmarkStart w:id="6" w:name="17177a5ae2facbffdc615e6a142d58c488f41804"/>
      <w:bookmarkStart w:id="7" w:name="3"/>
      <w:bookmarkEnd w:id="6"/>
      <w:bookmarkEnd w:id="7"/>
    </w:p>
    <w:sectPr w:rsidR="00040B57" w:rsidRPr="00962F51" w:rsidSect="00B304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18" w:rsidRDefault="00F65318" w:rsidP="00BA621D">
      <w:pPr>
        <w:spacing w:after="0" w:line="240" w:lineRule="auto"/>
      </w:pPr>
      <w:r>
        <w:separator/>
      </w:r>
    </w:p>
  </w:endnote>
  <w:endnote w:type="continuationSeparator" w:id="0">
    <w:p w:rsidR="00F65318" w:rsidRDefault="00F65318" w:rsidP="00BA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1D" w:rsidRDefault="00BA62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1D" w:rsidRDefault="00BA62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1D" w:rsidRDefault="00BA62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18" w:rsidRDefault="00F65318" w:rsidP="00BA621D">
      <w:pPr>
        <w:spacing w:after="0" w:line="240" w:lineRule="auto"/>
      </w:pPr>
      <w:r>
        <w:separator/>
      </w:r>
    </w:p>
  </w:footnote>
  <w:footnote w:type="continuationSeparator" w:id="0">
    <w:p w:rsidR="00F65318" w:rsidRDefault="00F65318" w:rsidP="00BA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1D" w:rsidRDefault="00BA62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1D" w:rsidRDefault="00BA621D" w:rsidP="00BA62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1D" w:rsidRDefault="00BA62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40B57"/>
    <w:rsid w:val="00040B57"/>
    <w:rsid w:val="000B1E46"/>
    <w:rsid w:val="00105152"/>
    <w:rsid w:val="00176ECF"/>
    <w:rsid w:val="00211E52"/>
    <w:rsid w:val="00265006"/>
    <w:rsid w:val="0031228D"/>
    <w:rsid w:val="005C1AC4"/>
    <w:rsid w:val="006C1DC9"/>
    <w:rsid w:val="00813A81"/>
    <w:rsid w:val="00856915"/>
    <w:rsid w:val="00871ACE"/>
    <w:rsid w:val="00962F51"/>
    <w:rsid w:val="00A10489"/>
    <w:rsid w:val="00A33AF7"/>
    <w:rsid w:val="00A54822"/>
    <w:rsid w:val="00B30491"/>
    <w:rsid w:val="00BA621D"/>
    <w:rsid w:val="00C25A9A"/>
    <w:rsid w:val="00C460E8"/>
    <w:rsid w:val="00D44A7A"/>
    <w:rsid w:val="00DC7558"/>
    <w:rsid w:val="00E500F7"/>
    <w:rsid w:val="00F6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40B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40B57"/>
  </w:style>
  <w:style w:type="character" w:customStyle="1" w:styleId="c1">
    <w:name w:val="c1"/>
    <w:basedOn w:val="a0"/>
    <w:rsid w:val="00040B57"/>
  </w:style>
  <w:style w:type="paragraph" w:customStyle="1" w:styleId="c12">
    <w:name w:val="c12"/>
    <w:basedOn w:val="a"/>
    <w:rsid w:val="00040B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0B57"/>
  </w:style>
  <w:style w:type="paragraph" w:customStyle="1" w:styleId="c21">
    <w:name w:val="c21"/>
    <w:basedOn w:val="a"/>
    <w:rsid w:val="00040B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0B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0B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621D"/>
  </w:style>
  <w:style w:type="paragraph" w:styleId="a7">
    <w:name w:val="footer"/>
    <w:basedOn w:val="a"/>
    <w:link w:val="a8"/>
    <w:uiPriority w:val="99"/>
    <w:semiHidden/>
    <w:unhideWhenUsed/>
    <w:rsid w:val="00BA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7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1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1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381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40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1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8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14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01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5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442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135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34A5-C443-45FD-AFE2-B38BB35F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</dc:creator>
  <cp:lastModifiedBy>грин</cp:lastModifiedBy>
  <cp:revision>4</cp:revision>
  <dcterms:created xsi:type="dcterms:W3CDTF">2013-03-04T09:26:00Z</dcterms:created>
  <dcterms:modified xsi:type="dcterms:W3CDTF">2013-04-08T15:35:00Z</dcterms:modified>
</cp:coreProperties>
</file>