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9" w:rsidRPr="006C1DC9" w:rsidRDefault="00A10489" w:rsidP="006C1DC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FF0000"/>
          <w:sz w:val="32"/>
          <w:lang w:eastAsia="ru-RU"/>
        </w:rPr>
      </w:pPr>
      <w:r w:rsidRPr="006C1DC9">
        <w:rPr>
          <w:rFonts w:ascii="Arial" w:eastAsia="Times New Roman" w:hAnsi="Arial" w:cs="Arial"/>
          <w:b/>
          <w:color w:val="FF0000"/>
          <w:sz w:val="32"/>
          <w:lang w:eastAsia="ru-RU"/>
        </w:rPr>
        <w:t>Совместная образовательная деятельность  по развитию познавательных процессов в подготовительной группе</w:t>
      </w:r>
    </w:p>
    <w:p w:rsidR="00040B57" w:rsidRPr="006C1DC9" w:rsidRDefault="00A10489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lang w:eastAsia="ru-RU"/>
        </w:rPr>
      </w:pPr>
      <w:r w:rsidRPr="006C1DC9">
        <w:rPr>
          <w:rFonts w:ascii="Arial" w:eastAsia="Times New Roman" w:hAnsi="Arial" w:cs="Arial"/>
          <w:b/>
          <w:color w:val="000000" w:themeColor="text1"/>
          <w:sz w:val="24"/>
          <w:lang w:eastAsia="ru-RU"/>
        </w:rPr>
        <w:t xml:space="preserve">Тема: </w:t>
      </w:r>
      <w:r w:rsidR="00040B57" w:rsidRPr="006C1DC9">
        <w:rPr>
          <w:rFonts w:ascii="Arial" w:eastAsia="Times New Roman" w:hAnsi="Arial" w:cs="Arial"/>
          <w:b/>
          <w:color w:val="000000" w:themeColor="text1"/>
          <w:sz w:val="24"/>
          <w:lang w:eastAsia="ru-RU"/>
        </w:rPr>
        <w:t>«Белоснежка и 7 гномов»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Цель: Подготовить детей к обучению в школе посредством развития познавательных процессов.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Задачи: 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Образовательные: 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закрепить умение рисовать фигуру по клеточкам по данному образцу;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2. способствовать закреплению умение собирать фигуры из мелких кусочков; 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Развивающие: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- способствовать развитию познавательной активности, логического мышления, воображения у детей; 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- развивать умение детей отвечать на логические вопросы и решать логические задачи;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- развитие мышления, памяти, внимания, речи детей; 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- развивать пространственную ориентировку и глазомер;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- Развивать сообразительность, внимание, творчество, воображение.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Воспитательные: 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- воспитывать дружелюбное отношение друг к другу, детей в команде;</w:t>
      </w:r>
    </w:p>
    <w:p w:rsidR="00040B57" w:rsidRPr="00962F51" w:rsidRDefault="00040B57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>- воспитывать умение работать в команде.</w:t>
      </w:r>
    </w:p>
    <w:p w:rsidR="00040B57" w:rsidRPr="00962F51" w:rsidRDefault="00A10489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Оборудование: проектор, экран, компьютер, </w:t>
      </w:r>
      <w:r w:rsidR="00040B57" w:rsidRPr="00962F51">
        <w:rPr>
          <w:rFonts w:ascii="Arial" w:eastAsia="Times New Roman" w:hAnsi="Arial" w:cs="Arial"/>
          <w:color w:val="000000" w:themeColor="text1"/>
          <w:lang w:eastAsia="ru-RU"/>
        </w:rPr>
        <w:t>музыкальный центр</w:t>
      </w:r>
      <w:r w:rsidRPr="00962F51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A10489" w:rsidRPr="00962F51" w:rsidRDefault="00A10489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Демонстрационный материал: </w:t>
      </w:r>
      <w:r w:rsidR="006C1DC9">
        <w:rPr>
          <w:rFonts w:ascii="Arial" w:eastAsia="Times New Roman" w:hAnsi="Arial" w:cs="Arial"/>
          <w:color w:val="000000" w:themeColor="text1"/>
          <w:lang w:eastAsia="ru-RU"/>
        </w:rPr>
        <w:t>слайды</w:t>
      </w:r>
    </w:p>
    <w:p w:rsidR="00040B57" w:rsidRPr="00962F51" w:rsidRDefault="00A10489" w:rsidP="00040B5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Раздаточный материал: </w:t>
      </w:r>
      <w:r w:rsidR="00040B57"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 цифры</w:t>
      </w:r>
      <w:r w:rsidRPr="00962F51">
        <w:rPr>
          <w:rFonts w:ascii="Arial" w:eastAsia="Times New Roman" w:hAnsi="Arial" w:cs="Arial"/>
          <w:color w:val="000000" w:themeColor="text1"/>
          <w:lang w:eastAsia="ru-RU"/>
        </w:rPr>
        <w:t xml:space="preserve"> на карточках от 1-10 на ребенка</w:t>
      </w:r>
      <w:r w:rsidR="00040B57" w:rsidRPr="00962F51">
        <w:rPr>
          <w:rFonts w:ascii="Arial" w:eastAsia="Times New Roman" w:hAnsi="Arial" w:cs="Arial"/>
          <w:color w:val="000000" w:themeColor="text1"/>
          <w:lang w:eastAsia="ru-RU"/>
        </w:rPr>
        <w:t>, листы для задания «Дорисуй картинку по клеткам».</w:t>
      </w:r>
    </w:p>
    <w:p w:rsidR="00040B57" w:rsidRPr="00962F51" w:rsidRDefault="00040B57" w:rsidP="00040B57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000000" w:themeColor="text1"/>
          <w:szCs w:val="18"/>
          <w:lang w:eastAsia="ru-RU"/>
        </w:rPr>
      </w:pPr>
      <w:bookmarkStart w:id="0" w:name="52713d9e1fbf7635183d16e91d867b36821f1db0"/>
      <w:bookmarkStart w:id="1" w:name="0"/>
      <w:bookmarkStart w:id="2" w:name="cf7112f65f194f16dd879d0af57cdc58318ee4da"/>
      <w:bookmarkStart w:id="3" w:name="1"/>
      <w:bookmarkEnd w:id="0"/>
      <w:bookmarkEnd w:id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C25A9A" w:rsidRPr="00962F51" w:rsidTr="00040B5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0489" w:rsidRPr="006C1DC9" w:rsidRDefault="00A10489" w:rsidP="006C1DC9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18"/>
                <w:lang w:eastAsia="ru-RU"/>
              </w:rPr>
            </w:pPr>
            <w:r w:rsidRPr="006C1DC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8"/>
                <w:lang w:eastAsia="ru-RU"/>
              </w:rPr>
              <w:t>Методические приемы</w:t>
            </w:r>
          </w:p>
          <w:p w:rsidR="00A10489" w:rsidRPr="00962F51" w:rsidRDefault="00C25A9A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Ритуал начала занятия.</w:t>
            </w:r>
          </w:p>
          <w:p w:rsidR="00C25A9A" w:rsidRPr="00962F51" w:rsidRDefault="00C25A9A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Ребята, я приглашаю всех сесть в круг. Возьмемся за руки. Я дарю свою улыбку …. По порядку дети передают свою улыбку  друг другу. Ребята, я дарю свою улыбку всем вам и нашим гостям.</w:t>
            </w:r>
          </w:p>
          <w:p w:rsidR="00C25A9A" w:rsidRPr="00962F51" w:rsidRDefault="00C25A9A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Вступительное слово.</w:t>
            </w:r>
          </w:p>
          <w:p w:rsidR="00C25A9A" w:rsidRPr="00962F51" w:rsidRDefault="000B1E46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Мне очень приятно вас видеть, я уверена у вас всех хорошее настроение. Ребята, вы любите сказки?  Сегодня мы с вами отправимся в путешествие в сказку «Белоснежка и </w:t>
            </w: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lastRenderedPageBreak/>
              <w:t>семь гномов». Знакома вам эта сказка?  (Слайд №2)</w:t>
            </w:r>
          </w:p>
          <w:p w:rsidR="000B1E46" w:rsidRPr="00962F51" w:rsidRDefault="00105152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Что произошло в этой сказке? </w:t>
            </w:r>
            <w:proofErr w:type="gramStart"/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(Злая колдунья</w:t>
            </w:r>
            <w:r w:rsidR="005C1AC4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отравила Белоснежку.</w:t>
            </w:r>
            <w:proofErr w:type="gramEnd"/>
            <w:r w:rsidR="005C1AC4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Для того</w:t>
            </w:r>
            <w:proofErr w:type="gramStart"/>
            <w:r w:rsidR="005C1AC4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,</w:t>
            </w:r>
            <w:proofErr w:type="gramEnd"/>
            <w:r w:rsidR="005C1AC4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</w:t>
            </w: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чтобы помочь гномам, надо выполнить семь заданий.)</w:t>
            </w:r>
          </w:p>
          <w:p w:rsidR="00105152" w:rsidRPr="00962F51" w:rsidRDefault="00105152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1 задани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е для гнома Малыша  (Слайд №5</w:t>
            </w: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)  «Счет зашумленных предметов»</w:t>
            </w:r>
          </w:p>
          <w:p w:rsidR="00105152" w:rsidRPr="00962F51" w:rsidRDefault="00105152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Перед вами на столах лежат цифры от 1 до 10</w:t>
            </w:r>
            <w:r w:rsidR="00D44A7A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, поднимаем цифру, которая соответствует количеству 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предметов на экране. (Слайды  №6,7</w:t>
            </w:r>
            <w:r w:rsidR="00D44A7A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) с усложнением.</w:t>
            </w:r>
          </w:p>
          <w:p w:rsidR="005C1AC4" w:rsidRPr="00962F51" w:rsidRDefault="005C1AC4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noProof/>
                <w:color w:val="000000" w:themeColor="text1"/>
                <w:szCs w:val="18"/>
                <w:lang w:eastAsia="ru-RU"/>
              </w:rPr>
              <w:drawing>
                <wp:inline distT="0" distB="0" distL="0" distR="0">
                  <wp:extent cx="3810000" cy="3181350"/>
                  <wp:effectExtent l="19050" t="0" r="0" b="0"/>
                  <wp:docPr id="3" name="Рисунок 2" descr="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AC4" w:rsidRPr="00962F51" w:rsidRDefault="005C1AC4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noProof/>
                <w:color w:val="000000" w:themeColor="text1"/>
                <w:szCs w:val="18"/>
                <w:lang w:eastAsia="ru-RU"/>
              </w:rPr>
              <w:drawing>
                <wp:inline distT="0" distB="0" distL="0" distR="0">
                  <wp:extent cx="3810000" cy="3076575"/>
                  <wp:effectExtent l="19050" t="0" r="0" b="0"/>
                  <wp:docPr id="5" name="Рисунок 4" descr="f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7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AC4" w:rsidRPr="00962F51" w:rsidRDefault="005C1AC4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noProof/>
                <w:color w:val="000000" w:themeColor="text1"/>
                <w:szCs w:val="18"/>
                <w:lang w:eastAsia="ru-RU"/>
              </w:rPr>
              <w:lastRenderedPageBreak/>
              <w:drawing>
                <wp:inline distT="0" distB="0" distL="0" distR="0">
                  <wp:extent cx="3962400" cy="2295525"/>
                  <wp:effectExtent l="19050" t="0" r="0" b="0"/>
                  <wp:docPr id="7" name="Рисунок 6" descr="29311_html_41b6a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311_html_41b6a8d4.png"/>
                          <pic:cNvPicPr/>
                        </pic:nvPicPr>
                        <pic:blipFill>
                          <a:blip r:embed="rId9" cstate="print"/>
                          <a:srcRect t="27873" b="35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AC4" w:rsidRPr="00962F51" w:rsidRDefault="005C1AC4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D44A7A" w:rsidRPr="00962F51" w:rsidRDefault="00813A81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2 задание для гнома </w:t>
            </w:r>
            <w:proofErr w:type="spellStart"/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Чихуна</w:t>
            </w:r>
            <w:proofErr w:type="spellEnd"/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(Слайд № 8</w:t>
            </w:r>
            <w:r w:rsidR="00D44A7A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) «Сравнение»</w:t>
            </w:r>
          </w:p>
          <w:p w:rsidR="00D44A7A" w:rsidRPr="00962F51" w:rsidRDefault="00D44A7A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На столах лежат кар</w:t>
            </w:r>
            <w:r w:rsidR="005C1AC4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точки, надо найти два одинаковых  клоуна </w:t>
            </w: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и раскрасить их.</w:t>
            </w:r>
          </w:p>
          <w:p w:rsidR="005C1AC4" w:rsidRPr="00962F51" w:rsidRDefault="005C1AC4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noProof/>
                <w:color w:val="000000" w:themeColor="text1"/>
                <w:szCs w:val="18"/>
                <w:lang w:eastAsia="ru-RU"/>
              </w:rPr>
              <w:drawing>
                <wp:inline distT="0" distB="0" distL="0" distR="0">
                  <wp:extent cx="3838575" cy="3955440"/>
                  <wp:effectExtent l="19050" t="0" r="9525" b="0"/>
                  <wp:docPr id="2" name="Рисунок 1" descr="C:\Users\грин\Downloads\KHtcyFvBN8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\Downloads\KHtcyFvBN8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95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AC4" w:rsidRPr="00962F51" w:rsidRDefault="005C1AC4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5C1AC4" w:rsidRPr="00962F51" w:rsidRDefault="005C1AC4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D44A7A" w:rsidRPr="00962F51" w:rsidRDefault="00962F51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3 задание для гнома Сони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(Слайд №9</w:t>
            </w:r>
            <w:r w:rsidR="00D44A7A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) «Справа – слева»</w:t>
            </w:r>
          </w:p>
          <w:p w:rsidR="00D44A7A" w:rsidRPr="00962F51" w:rsidRDefault="00D44A7A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Поднимите правую руку, </w:t>
            </w:r>
            <w:r w:rsidR="00265006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поднимите левую…..</w:t>
            </w:r>
          </w:p>
          <w:p w:rsidR="00265006" w:rsidRPr="00962F51" w:rsidRDefault="00D44A7A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Работа по картинке.</w:t>
            </w:r>
            <w:r w:rsidR="00265006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</w:t>
            </w:r>
          </w:p>
          <w:p w:rsidR="00211E52" w:rsidRPr="00962F51" w:rsidRDefault="00211E52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hAnsi="Arial" w:cs="Arial"/>
                <w:noProof/>
                <w:color w:val="000000" w:themeColor="text1"/>
                <w:sz w:val="28"/>
                <w:lang w:eastAsia="ru-RU"/>
              </w:rPr>
              <w:lastRenderedPageBreak/>
              <w:drawing>
                <wp:inline distT="0" distB="0" distL="0" distR="0">
                  <wp:extent cx="4533900" cy="26098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0F7" w:rsidRPr="00962F51" w:rsidRDefault="00E500F7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С какой стороны находиться девочка?</w:t>
            </w:r>
          </w:p>
          <w:p w:rsidR="00E500F7" w:rsidRPr="00962F51" w:rsidRDefault="00E500F7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proofErr w:type="gramStart"/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С</w:t>
            </w:r>
            <w:proofErr w:type="gramEnd"/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 какой мальчик?</w:t>
            </w:r>
          </w:p>
          <w:p w:rsidR="00E500F7" w:rsidRPr="00962F51" w:rsidRDefault="00E500F7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D44A7A" w:rsidRPr="00962F51" w:rsidRDefault="00265006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В какой руке девочка держит сумку?</w:t>
            </w:r>
          </w:p>
          <w:p w:rsidR="00265006" w:rsidRPr="00962F51" w:rsidRDefault="00265006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Что у мальчика в правой руке?</w:t>
            </w:r>
          </w:p>
          <w:p w:rsidR="00265006" w:rsidRPr="00962F51" w:rsidRDefault="00265006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В какой руке мяч?</w:t>
            </w:r>
          </w:p>
          <w:p w:rsidR="00871ACE" w:rsidRPr="00962F51" w:rsidRDefault="00871ACE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265006" w:rsidRPr="00962F51" w:rsidRDefault="00265006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265006" w:rsidRPr="00962F51" w:rsidRDefault="00BA621D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4</w:t>
            </w:r>
            <w:r w:rsidR="00962F51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задание для Ворчуна 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(Слайд №10</w:t>
            </w:r>
            <w:r w:rsidR="00265006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)  «Следопыт</w:t>
            </w:r>
            <w:r w:rsidR="00211E52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»</w:t>
            </w:r>
          </w:p>
          <w:p w:rsidR="00211E52" w:rsidRPr="00962F51" w:rsidRDefault="00211E52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Пройди по пунктирным линиям и найди для каждой фигурки новое место. Нарисуй фигурки в пустых квадратах. </w:t>
            </w:r>
          </w:p>
          <w:p w:rsidR="00211E52" w:rsidRPr="00962F51" w:rsidRDefault="00211E52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hAnsi="Arial" w:cs="Arial"/>
                <w:noProof/>
                <w:color w:val="000000" w:themeColor="text1"/>
                <w:sz w:val="28"/>
                <w:lang w:eastAsia="ru-RU"/>
              </w:rPr>
              <w:drawing>
                <wp:inline distT="0" distB="0" distL="0" distR="0">
                  <wp:extent cx="5762625" cy="30480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006" w:rsidRPr="00962F51" w:rsidRDefault="00265006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871ACE" w:rsidRPr="00962F51" w:rsidRDefault="00871ACE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871ACE" w:rsidRPr="00962F51" w:rsidRDefault="00871ACE" w:rsidP="00871ACE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5  физминутка  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для гнома Весельчака (Слайд №11</w:t>
            </w: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)</w:t>
            </w:r>
          </w:p>
          <w:p w:rsidR="00871ACE" w:rsidRPr="00962F51" w:rsidRDefault="00871ACE" w:rsidP="00871ACE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Выполняют движения под музыку Б. Соловьева «Зверобика»</w:t>
            </w:r>
          </w:p>
          <w:p w:rsidR="00871ACE" w:rsidRPr="00962F51" w:rsidRDefault="00871ACE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211E52" w:rsidRPr="00962F51" w:rsidRDefault="00211E52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6 задан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ие для гнома Тихони (Слайд № 12</w:t>
            </w: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) </w:t>
            </w:r>
            <w:r w:rsidR="00871ACE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«Волшебные палочки»</w:t>
            </w:r>
          </w:p>
          <w:p w:rsidR="00871ACE" w:rsidRPr="00962F51" w:rsidRDefault="00871ACE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Из счетных палочек выкладываем картинку</w:t>
            </w:r>
          </w:p>
          <w:p w:rsidR="00B30491" w:rsidRPr="00962F51" w:rsidRDefault="00B30491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871ACE" w:rsidRPr="00962F51" w:rsidRDefault="00B30491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noProof/>
                <w:color w:val="000000" w:themeColor="text1"/>
                <w:szCs w:val="18"/>
                <w:lang w:eastAsia="ru-RU"/>
              </w:rPr>
              <w:drawing>
                <wp:inline distT="0" distB="0" distL="0" distR="0">
                  <wp:extent cx="3048000" cy="2158314"/>
                  <wp:effectExtent l="19050" t="0" r="0" b="0"/>
                  <wp:docPr id="8" name="Рисунок 2" descr="C:\Users\грин\Downloads\dc6bc8cd46ee52143f94b56632fb72f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\Downloads\dc6bc8cd46ee52143f94b56632fb72f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110" cy="216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491" w:rsidRPr="00962F51" w:rsidRDefault="00B30491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Сколько треугольников на картинке?</w:t>
            </w:r>
          </w:p>
          <w:p w:rsidR="00BA621D" w:rsidRPr="00962F51" w:rsidRDefault="00BA621D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BA621D" w:rsidRPr="00962F51" w:rsidRDefault="00BA621D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7 задание для гнома </w:t>
            </w:r>
            <w:r w:rsidR="006C1DC9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 Дока  (Слайд 13) </w:t>
            </w:r>
            <w:r w:rsidR="00B30491"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>«Рисунок по клеточкам»</w:t>
            </w:r>
          </w:p>
          <w:p w:rsidR="00B30491" w:rsidRPr="00962F51" w:rsidRDefault="00B30491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  <w:p w:rsidR="00B30491" w:rsidRPr="00962F51" w:rsidRDefault="00B30491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  <w:r w:rsidRPr="00962F51"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  <w:t xml:space="preserve">Молодцы ребята! Помогли гномам и спасли Белоснежку.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0B57" w:rsidRPr="00962F51" w:rsidRDefault="00040B57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</w:tc>
      </w:tr>
    </w:tbl>
    <w:p w:rsidR="00040B57" w:rsidRPr="00962F51" w:rsidRDefault="00040B57" w:rsidP="00040B57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000000" w:themeColor="text1"/>
          <w:szCs w:val="18"/>
          <w:lang w:eastAsia="ru-RU"/>
        </w:rPr>
      </w:pPr>
      <w:bookmarkStart w:id="4" w:name="8d1efa8b05d6f34c9ab64d1dadd0a4d0ab1ff6ea"/>
      <w:bookmarkStart w:id="5" w:name="2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2"/>
        <w:gridCol w:w="4723"/>
      </w:tblGrid>
      <w:tr w:rsidR="00040B57" w:rsidRPr="00962F51" w:rsidTr="00040B5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0B57" w:rsidRPr="00962F51" w:rsidRDefault="00040B57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0B57" w:rsidRPr="00962F51" w:rsidRDefault="00040B57" w:rsidP="00040B57">
            <w:pPr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Cs w:val="18"/>
                <w:lang w:eastAsia="ru-RU"/>
              </w:rPr>
            </w:pPr>
          </w:p>
        </w:tc>
      </w:tr>
    </w:tbl>
    <w:p w:rsidR="00040B57" w:rsidRPr="00962F51" w:rsidRDefault="00040B57" w:rsidP="00040B57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000000" w:themeColor="text1"/>
          <w:szCs w:val="18"/>
          <w:lang w:eastAsia="ru-RU"/>
        </w:rPr>
      </w:pPr>
      <w:bookmarkStart w:id="6" w:name="17177a5ae2facbffdc615e6a142d58c488f41804"/>
      <w:bookmarkStart w:id="7" w:name="3"/>
      <w:bookmarkEnd w:id="6"/>
      <w:bookmarkEnd w:id="7"/>
    </w:p>
    <w:sectPr w:rsidR="00040B57" w:rsidRPr="00962F51" w:rsidSect="00B304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18" w:rsidRDefault="00F65318" w:rsidP="00BA621D">
      <w:pPr>
        <w:spacing w:after="0" w:line="240" w:lineRule="auto"/>
      </w:pPr>
      <w:r>
        <w:separator/>
      </w:r>
    </w:p>
  </w:endnote>
  <w:endnote w:type="continuationSeparator" w:id="0">
    <w:p w:rsidR="00F65318" w:rsidRDefault="00F65318" w:rsidP="00BA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D" w:rsidRDefault="00BA62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D" w:rsidRDefault="00BA62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D" w:rsidRDefault="00BA62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18" w:rsidRDefault="00F65318" w:rsidP="00BA621D">
      <w:pPr>
        <w:spacing w:after="0" w:line="240" w:lineRule="auto"/>
      </w:pPr>
      <w:r>
        <w:separator/>
      </w:r>
    </w:p>
  </w:footnote>
  <w:footnote w:type="continuationSeparator" w:id="0">
    <w:p w:rsidR="00F65318" w:rsidRDefault="00F65318" w:rsidP="00BA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D" w:rsidRDefault="00BA62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D" w:rsidRDefault="00BA621D" w:rsidP="00BA62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D" w:rsidRDefault="00BA62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0B57"/>
    <w:rsid w:val="00040B57"/>
    <w:rsid w:val="000B1E46"/>
    <w:rsid w:val="00105152"/>
    <w:rsid w:val="00176ECF"/>
    <w:rsid w:val="00211E52"/>
    <w:rsid w:val="00265006"/>
    <w:rsid w:val="0031228D"/>
    <w:rsid w:val="005C1AC4"/>
    <w:rsid w:val="006C1DC9"/>
    <w:rsid w:val="00813A81"/>
    <w:rsid w:val="00856915"/>
    <w:rsid w:val="00871ACE"/>
    <w:rsid w:val="00962F51"/>
    <w:rsid w:val="00A10489"/>
    <w:rsid w:val="00A33AF7"/>
    <w:rsid w:val="00A54822"/>
    <w:rsid w:val="00B30491"/>
    <w:rsid w:val="00BA621D"/>
    <w:rsid w:val="00C25A9A"/>
    <w:rsid w:val="00C460E8"/>
    <w:rsid w:val="00D44A7A"/>
    <w:rsid w:val="00DC7558"/>
    <w:rsid w:val="00E500F7"/>
    <w:rsid w:val="00F6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40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40B57"/>
  </w:style>
  <w:style w:type="character" w:customStyle="1" w:styleId="c1">
    <w:name w:val="c1"/>
    <w:basedOn w:val="a0"/>
    <w:rsid w:val="00040B57"/>
  </w:style>
  <w:style w:type="paragraph" w:customStyle="1" w:styleId="c12">
    <w:name w:val="c12"/>
    <w:basedOn w:val="a"/>
    <w:rsid w:val="00040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0B57"/>
  </w:style>
  <w:style w:type="paragraph" w:customStyle="1" w:styleId="c21">
    <w:name w:val="c21"/>
    <w:basedOn w:val="a"/>
    <w:rsid w:val="00040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0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0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21D"/>
  </w:style>
  <w:style w:type="paragraph" w:styleId="a7">
    <w:name w:val="footer"/>
    <w:basedOn w:val="a"/>
    <w:link w:val="a8"/>
    <w:uiPriority w:val="99"/>
    <w:semiHidden/>
    <w:unhideWhenUsed/>
    <w:rsid w:val="00BA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7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1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81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1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4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1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442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13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34A5-C443-45FD-AFE2-B38BB35F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грин</cp:lastModifiedBy>
  <cp:revision>4</cp:revision>
  <dcterms:created xsi:type="dcterms:W3CDTF">2013-03-04T09:26:00Z</dcterms:created>
  <dcterms:modified xsi:type="dcterms:W3CDTF">2013-04-08T15:35:00Z</dcterms:modified>
</cp:coreProperties>
</file>