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02" w:rsidRDefault="00521C02" w:rsidP="00521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планирования </w:t>
      </w:r>
      <w:r w:rsidRPr="00366871">
        <w:rPr>
          <w:rFonts w:ascii="Times New Roman" w:hAnsi="Times New Roman" w:cs="Times New Roman"/>
          <w:b/>
          <w:sz w:val="28"/>
          <w:szCs w:val="28"/>
        </w:rPr>
        <w:t xml:space="preserve">воспитательно-образовательной работы </w:t>
      </w:r>
    </w:p>
    <w:p w:rsidR="00521C02" w:rsidRDefault="00521C02" w:rsidP="00521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71">
        <w:rPr>
          <w:rFonts w:ascii="Times New Roman" w:hAnsi="Times New Roman" w:cs="Times New Roman"/>
          <w:b/>
          <w:sz w:val="28"/>
          <w:szCs w:val="28"/>
        </w:rPr>
        <w:t>с детьми дошк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ольного возраста по воспитанию </w:t>
      </w:r>
      <w:r w:rsidRPr="00366871">
        <w:rPr>
          <w:rFonts w:ascii="Times New Roman" w:hAnsi="Times New Roman" w:cs="Times New Roman"/>
          <w:b/>
          <w:sz w:val="28"/>
          <w:szCs w:val="28"/>
        </w:rPr>
        <w:t xml:space="preserve">у них интереса </w:t>
      </w:r>
    </w:p>
    <w:p w:rsidR="00521C02" w:rsidRDefault="00521C02" w:rsidP="0052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1">
        <w:rPr>
          <w:rFonts w:ascii="Times New Roman" w:hAnsi="Times New Roman" w:cs="Times New Roman"/>
          <w:b/>
          <w:sz w:val="28"/>
          <w:szCs w:val="28"/>
        </w:rPr>
        <w:t>к истории и культуре Санкт-Петербурга.</w:t>
      </w:r>
    </w:p>
    <w:p w:rsidR="00521C02" w:rsidRDefault="00521C02" w:rsidP="0052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02" w:rsidRPr="00521C02" w:rsidRDefault="00521C02" w:rsidP="00521C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50540">
        <w:rPr>
          <w:rFonts w:ascii="Times New Roman" w:hAnsi="Times New Roman" w:cs="Times New Roman"/>
          <w:sz w:val="28"/>
          <w:szCs w:val="28"/>
        </w:rPr>
        <w:t>Рогова Елена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C02" w:rsidRPr="00DD2650" w:rsidRDefault="00521C02" w:rsidP="0052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50">
        <w:rPr>
          <w:rFonts w:ascii="Times New Roman" w:hAnsi="Times New Roman" w:cs="Times New Roman"/>
          <w:b/>
          <w:sz w:val="24"/>
          <w:szCs w:val="24"/>
        </w:rPr>
        <w:t>Средний дошкольный возраст (4 – 5 лет).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C02" w:rsidRPr="0093235D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35D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521C02" w:rsidRPr="00DD2650" w:rsidRDefault="00521C02" w:rsidP="0052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Мы – петербуржцы.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Анализ уровня психологического развития детей, выявление у них объёма знаний об окружающем.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Цели:</w:t>
      </w:r>
    </w:p>
    <w:p w:rsidR="00521C02" w:rsidRPr="00DD2650" w:rsidRDefault="00521C02" w:rsidP="00521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Знакомство кота Василия с детьми.</w:t>
      </w:r>
    </w:p>
    <w:p w:rsidR="00521C02" w:rsidRPr="00DD2650" w:rsidRDefault="00521C02" w:rsidP="00521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Знакомство с понятием «петербуржцы»</w:t>
      </w:r>
    </w:p>
    <w:p w:rsidR="00521C02" w:rsidRPr="00DD2650" w:rsidRDefault="00521C02" w:rsidP="00521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Ознакомление с предметами, игровыми атрибутами в «петербургской гостиной».</w:t>
      </w:r>
    </w:p>
    <w:p w:rsidR="00521C02" w:rsidRPr="00DD2650" w:rsidRDefault="00521C02" w:rsidP="00521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Знакомство с правилами поведения в «петербургской гостиной».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Деревенский дом.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Знакомство с деревенским домом, из каких частей состоит деревенский дом, функции частей дома.</w:t>
      </w:r>
    </w:p>
    <w:p w:rsidR="00521C02" w:rsidRPr="00DD2650" w:rsidRDefault="00521C02" w:rsidP="00521C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Закрепить умение воплощать в постройке и в аппликации свой замысел, изображая дом со всеми его частями.</w:t>
      </w:r>
    </w:p>
    <w:p w:rsidR="00521C02" w:rsidRPr="00DD2650" w:rsidRDefault="00521C02" w:rsidP="00521C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 Развивать мышление, связную речь, творческое воображение, мелкую моторику.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Дом городской.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Уточнить знания детей о городском доме, его отличии </w:t>
      </w:r>
      <w:proofErr w:type="gramStart"/>
      <w:r w:rsidRPr="00DD2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2650">
        <w:rPr>
          <w:rFonts w:ascii="Times New Roman" w:hAnsi="Times New Roman" w:cs="Times New Roman"/>
          <w:sz w:val="24"/>
          <w:szCs w:val="24"/>
        </w:rPr>
        <w:t xml:space="preserve"> деревенского.</w:t>
      </w:r>
    </w:p>
    <w:p w:rsidR="00521C02" w:rsidRPr="00DD2650" w:rsidRDefault="00521C02" w:rsidP="00521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Развивать память, воображение, образное мышление, связную речь, мелкую моторику.</w:t>
      </w:r>
    </w:p>
    <w:p w:rsidR="00521C02" w:rsidRPr="00DD2650" w:rsidRDefault="00521C02" w:rsidP="00521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Закрепить знания о доме в изготовлении коллективной аппликации.</w:t>
      </w:r>
    </w:p>
    <w:p w:rsidR="00521C02" w:rsidRPr="00DD2650" w:rsidRDefault="00521C02" w:rsidP="00521C02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Петербургские дома.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понятием «центр города» (старинные дома) и «окраина»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           (новостройки). </w:t>
      </w:r>
    </w:p>
    <w:p w:rsidR="00521C02" w:rsidRPr="00DD2650" w:rsidRDefault="00521C02" w:rsidP="00521C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Отличие старинных зданий </w:t>
      </w:r>
      <w:proofErr w:type="gramStart"/>
      <w:r w:rsidRPr="00DD26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2650">
        <w:rPr>
          <w:rFonts w:ascii="Times New Roman" w:hAnsi="Times New Roman" w:cs="Times New Roman"/>
          <w:sz w:val="24"/>
          <w:szCs w:val="24"/>
        </w:rPr>
        <w:t xml:space="preserve"> современных.</w:t>
      </w:r>
    </w:p>
    <w:p w:rsidR="00521C02" w:rsidRPr="009F5AFC" w:rsidRDefault="00521C02" w:rsidP="00521C02">
      <w:pPr>
        <w:pStyle w:val="a3"/>
        <w:spacing w:after="0"/>
        <w:ind w:left="928"/>
        <w:jc w:val="both"/>
        <w:rPr>
          <w:b/>
          <w:color w:val="009900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2"/>
        </w:numPr>
        <w:spacing w:after="0"/>
        <w:jc w:val="both"/>
        <w:rPr>
          <w:b/>
          <w:color w:val="009900"/>
          <w:sz w:val="24"/>
          <w:szCs w:val="24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 улицей города. </w:t>
      </w:r>
      <w:r w:rsidRPr="00DD2650">
        <w:rPr>
          <w:rFonts w:ascii="Times New Roman" w:hAnsi="Times New Roman" w:cs="Times New Roman"/>
          <w:sz w:val="24"/>
          <w:szCs w:val="24"/>
        </w:rPr>
        <w:t>(Т.Г Кобзева, стр. 71)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Уточнить представления детей об улице (на улице есть широкие и узкие дорожки; по широкой д</w:t>
      </w:r>
      <w:r w:rsidRPr="00DD2650">
        <w:rPr>
          <w:rFonts w:ascii="Times New Roman" w:hAnsi="Times New Roman" w:cs="Times New Roman"/>
          <w:sz w:val="24"/>
          <w:szCs w:val="24"/>
        </w:rPr>
        <w:t>о</w:t>
      </w:r>
      <w:r w:rsidRPr="00DD2650">
        <w:rPr>
          <w:rFonts w:ascii="Times New Roman" w:hAnsi="Times New Roman" w:cs="Times New Roman"/>
          <w:sz w:val="24"/>
          <w:szCs w:val="24"/>
        </w:rPr>
        <w:t xml:space="preserve">роге, которая называется проезжая часть, ездит транспорт, а по узкой дороге (тротуар) ходят люди; </w:t>
      </w:r>
    </w:p>
    <w:p w:rsidR="00521C02" w:rsidRPr="00DD2650" w:rsidRDefault="00521C02" w:rsidP="00521C0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Закрепить знания о видах транспорта; </w:t>
      </w:r>
    </w:p>
    <w:p w:rsidR="00521C02" w:rsidRDefault="00521C02" w:rsidP="00521C0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lastRenderedPageBreak/>
        <w:t>Знакомить с правилами поведения на улице, уточнить знания детей о светофоре и значении его цв</w:t>
      </w:r>
      <w:r w:rsidRPr="00DD2650">
        <w:rPr>
          <w:rFonts w:ascii="Times New Roman" w:hAnsi="Times New Roman" w:cs="Times New Roman"/>
          <w:sz w:val="24"/>
          <w:szCs w:val="24"/>
        </w:rPr>
        <w:t>е</w:t>
      </w:r>
      <w:r w:rsidRPr="00DD2650">
        <w:rPr>
          <w:rFonts w:ascii="Times New Roman" w:hAnsi="Times New Roman" w:cs="Times New Roman"/>
          <w:sz w:val="24"/>
          <w:szCs w:val="24"/>
        </w:rPr>
        <w:t>тов.</w:t>
      </w:r>
    </w:p>
    <w:p w:rsidR="00521C02" w:rsidRPr="00DD2650" w:rsidRDefault="00521C02" w:rsidP="00521C02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Здания – помощники.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двух основных типах зданий: жилые дома, общественные здания («здания-помощники»). </w:t>
      </w:r>
    </w:p>
    <w:p w:rsidR="00521C02" w:rsidRPr="00DD2650" w:rsidRDefault="00521C02" w:rsidP="00521C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Развивать мышление, память, речь.</w:t>
      </w:r>
    </w:p>
    <w:p w:rsidR="00521C02" w:rsidRPr="0093235D" w:rsidRDefault="00521C02" w:rsidP="00521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02" w:rsidRPr="009F5AFC" w:rsidRDefault="00521C02" w:rsidP="00521C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Прогулка в парке.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петербургскими  парками (значение в жизни города, характеристика).                    </w:t>
      </w:r>
    </w:p>
    <w:p w:rsidR="00521C02" w:rsidRPr="00DD2650" w:rsidRDefault="00521C02" w:rsidP="00521C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Воспитывать бережное отношение к зелёным насаждениям, правилам поведения в парке.</w:t>
      </w:r>
    </w:p>
    <w:p w:rsidR="00521C02" w:rsidRPr="009F5AFC" w:rsidRDefault="00521C02" w:rsidP="00521C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Развивать мышление, память, речь.</w:t>
      </w:r>
    </w:p>
    <w:p w:rsidR="00521C02" w:rsidRPr="00DD2650" w:rsidRDefault="00521C02" w:rsidP="00521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02" w:rsidRPr="00C665E3" w:rsidRDefault="00521C02" w:rsidP="00521C0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C665E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Вечер досуга: Путешествие в страну светофорию.</w:t>
      </w:r>
    </w:p>
    <w:p w:rsidR="00521C02" w:rsidRPr="00DD2650" w:rsidRDefault="00521C02" w:rsidP="00521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Закреплять знания и представления детей о безопасности дорожного движения;</w:t>
      </w:r>
    </w:p>
    <w:p w:rsidR="00521C02" w:rsidRPr="00DD2650" w:rsidRDefault="00521C02" w:rsidP="00521C0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дорожного движения;</w:t>
      </w:r>
    </w:p>
    <w:p w:rsidR="00521C02" w:rsidRDefault="00521C02" w:rsidP="00521C0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Повторить сигналы светофора. 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93696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69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C4F2B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t>1.</w:t>
      </w:r>
      <w:r w:rsidRPr="00BC4F2B">
        <w:rPr>
          <w:rFonts w:ascii="Times New Roman" w:hAnsi="Times New Roman" w:cs="Times New Roman"/>
          <w:b/>
          <w:sz w:val="24"/>
          <w:szCs w:val="24"/>
          <w:u w:val="single"/>
        </w:rPr>
        <w:t>Нарядные здания Санкт-Петербурга</w:t>
      </w:r>
      <w:r w:rsidRPr="00BC4F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архитектурными особенностями некоторых зданий Санкт-Петербурга.</w:t>
      </w:r>
    </w:p>
    <w:p w:rsidR="00521C02" w:rsidRPr="00DD2650" w:rsidRDefault="00521C02" w:rsidP="00521C0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Учить детей выделять и называть архитектурные детали зданий: колонна, шпиль, купол.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C4F2B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F2B">
        <w:rPr>
          <w:rFonts w:ascii="Times New Roman" w:hAnsi="Times New Roman" w:cs="Times New Roman"/>
          <w:b/>
          <w:sz w:val="24"/>
          <w:szCs w:val="24"/>
          <w:u w:val="single"/>
        </w:rPr>
        <w:t>Главная река города – Нева.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главной рекой нашего города – Невой </w:t>
      </w:r>
      <w:proofErr w:type="gramStart"/>
      <w:r w:rsidRPr="00DD2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2650">
        <w:rPr>
          <w:rFonts w:ascii="Times New Roman" w:hAnsi="Times New Roman" w:cs="Times New Roman"/>
          <w:sz w:val="24"/>
          <w:szCs w:val="24"/>
        </w:rPr>
        <w:t>как появилась Нева, куда течёт).</w:t>
      </w:r>
    </w:p>
    <w:p w:rsidR="00521C02" w:rsidRPr="00DD2650" w:rsidRDefault="00521C02" w:rsidP="00521C0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proofErr w:type="gramStart"/>
      <w:r w:rsidRPr="00DD2650">
        <w:rPr>
          <w:rFonts w:ascii="Times New Roman" w:hAnsi="Times New Roman" w:cs="Times New Roman"/>
          <w:sz w:val="24"/>
          <w:szCs w:val="24"/>
        </w:rPr>
        <w:t>сезонными</w:t>
      </w:r>
      <w:proofErr w:type="gramEnd"/>
      <w:r w:rsidRPr="00DD2650">
        <w:rPr>
          <w:rFonts w:ascii="Times New Roman" w:hAnsi="Times New Roman" w:cs="Times New Roman"/>
          <w:sz w:val="24"/>
          <w:szCs w:val="24"/>
        </w:rPr>
        <w:t xml:space="preserve"> изменения Невы (наводнение осенью, ледоход весной).</w:t>
      </w:r>
    </w:p>
    <w:p w:rsidR="00521C02" w:rsidRDefault="00521C02" w:rsidP="00521C0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Развивать у детей образное мышление, воображение, речь.</w:t>
      </w:r>
    </w:p>
    <w:p w:rsidR="00521C02" w:rsidRPr="00692583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C4F2B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Мост красивый, разводной, повис над славною Невой</w:t>
      </w:r>
      <w:r w:rsidRPr="00BC4F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Активизировать интерес детей к окружающему городскому пейзажу, учить замечать украшения мостов (скульптура, фонари).</w:t>
      </w:r>
    </w:p>
    <w:p w:rsidR="00521C02" w:rsidRPr="00DD2650" w:rsidRDefault="00521C02" w:rsidP="00521C0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Подчеркнуть особенности мостов через Неву – «разводные»; закрепить представления детей о н</w:t>
      </w:r>
      <w:r w:rsidRPr="00DD2650">
        <w:rPr>
          <w:rFonts w:ascii="Times New Roman" w:hAnsi="Times New Roman" w:cs="Times New Roman"/>
          <w:sz w:val="24"/>
          <w:szCs w:val="24"/>
        </w:rPr>
        <w:t>а</w:t>
      </w:r>
      <w:r w:rsidRPr="00DD2650">
        <w:rPr>
          <w:rFonts w:ascii="Times New Roman" w:hAnsi="Times New Roman" w:cs="Times New Roman"/>
          <w:sz w:val="24"/>
          <w:szCs w:val="24"/>
        </w:rPr>
        <w:t>значении мостов.</w:t>
      </w:r>
    </w:p>
    <w:p w:rsidR="00521C02" w:rsidRDefault="00521C02" w:rsidP="00521C0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Развивать у детей память, внимание, воображение, учить устанавливать связь между объектами, выделять часть из целого объекта.</w:t>
      </w:r>
    </w:p>
    <w:p w:rsidR="00521C02" w:rsidRDefault="00521C02" w:rsidP="00521C02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Реки Санкт-Петербурга: Мойка и Фонтанка.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521C02" w:rsidRPr="00DD2650" w:rsidRDefault="00521C02" w:rsidP="00521C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речками Санкт-Петербурга: Мойкой и Фонтанкой (сходство и различие с Н</w:t>
      </w:r>
      <w:r w:rsidRPr="00DD2650">
        <w:rPr>
          <w:rFonts w:ascii="Times New Roman" w:hAnsi="Times New Roman" w:cs="Times New Roman"/>
          <w:sz w:val="24"/>
          <w:szCs w:val="24"/>
        </w:rPr>
        <w:t>е</w:t>
      </w:r>
      <w:r w:rsidRPr="00DD2650">
        <w:rPr>
          <w:rFonts w:ascii="Times New Roman" w:hAnsi="Times New Roman" w:cs="Times New Roman"/>
          <w:sz w:val="24"/>
          <w:szCs w:val="24"/>
        </w:rPr>
        <w:t>вой)</w:t>
      </w:r>
    </w:p>
    <w:p w:rsidR="00521C02" w:rsidRDefault="00521C02" w:rsidP="00521C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с мостами через Мойку (Народный мост) и через Фонтанку (Аничков мост). Их схо</w:t>
      </w:r>
      <w:r w:rsidRPr="00DD2650">
        <w:rPr>
          <w:rFonts w:ascii="Times New Roman" w:hAnsi="Times New Roman" w:cs="Times New Roman"/>
          <w:sz w:val="24"/>
          <w:szCs w:val="24"/>
        </w:rPr>
        <w:t>д</w:t>
      </w:r>
      <w:r w:rsidRPr="00DD2650">
        <w:rPr>
          <w:rFonts w:ascii="Times New Roman" w:hAnsi="Times New Roman" w:cs="Times New Roman"/>
          <w:sz w:val="24"/>
          <w:szCs w:val="24"/>
        </w:rPr>
        <w:t>ство и отличие от мостов через Неву.</w:t>
      </w:r>
    </w:p>
    <w:p w:rsidR="00521C02" w:rsidRDefault="00521C02" w:rsidP="00521C02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В царстве Нептуна.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Знакомство с элементами сказочного и  реального подводного мира в узорах решёток Николаевск</w:t>
      </w:r>
      <w:r w:rsidRPr="00DD2650">
        <w:rPr>
          <w:rFonts w:ascii="Times New Roman" w:hAnsi="Times New Roman" w:cs="Times New Roman"/>
          <w:sz w:val="24"/>
          <w:szCs w:val="24"/>
        </w:rPr>
        <w:t>о</w:t>
      </w:r>
      <w:r w:rsidRPr="00DD2650">
        <w:rPr>
          <w:rFonts w:ascii="Times New Roman" w:hAnsi="Times New Roman" w:cs="Times New Roman"/>
          <w:sz w:val="24"/>
          <w:szCs w:val="24"/>
        </w:rPr>
        <w:t>го, Литейного, Народного и Аничкова мостов: водоросли, фантастические цветы, ракушки, морские коньки, русалки, трезубец Нептуна.</w:t>
      </w:r>
    </w:p>
    <w:p w:rsidR="00521C02" w:rsidRPr="00DD2650" w:rsidRDefault="00521C02" w:rsidP="00521C0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Развития фантазии, творчества, мышления и речи.</w:t>
      </w:r>
    </w:p>
    <w:p w:rsidR="00521C02" w:rsidRPr="0093235D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93235D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35D">
        <w:rPr>
          <w:rFonts w:ascii="Times New Roman" w:hAnsi="Times New Roman" w:cs="Times New Roman"/>
          <w:b/>
          <w:sz w:val="24"/>
          <w:szCs w:val="24"/>
          <w:u w:val="single"/>
        </w:rPr>
        <w:t>Город на островах.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Формировать у детей представления о том, что наш город расположен на большом количестве ос</w:t>
      </w:r>
      <w:r w:rsidRPr="00DD2650">
        <w:rPr>
          <w:rFonts w:ascii="Times New Roman" w:hAnsi="Times New Roman" w:cs="Times New Roman"/>
          <w:sz w:val="24"/>
          <w:szCs w:val="24"/>
        </w:rPr>
        <w:t>т</w:t>
      </w:r>
      <w:r w:rsidRPr="00DD2650">
        <w:rPr>
          <w:rFonts w:ascii="Times New Roman" w:hAnsi="Times New Roman" w:cs="Times New Roman"/>
          <w:sz w:val="24"/>
          <w:szCs w:val="24"/>
        </w:rPr>
        <w:t>ровов (42)</w:t>
      </w:r>
    </w:p>
    <w:p w:rsidR="00521C02" w:rsidRPr="00DD2650" w:rsidRDefault="00521C02" w:rsidP="00521C0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с некоторыми островами нашего города: Заячий, Аптекарский, Васильевский.</w:t>
      </w:r>
    </w:p>
    <w:p w:rsidR="00521C02" w:rsidRPr="00BC4F2B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Сказочные жители Санкт-Петербурга.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со скульптурами, украшающими город: сторожевые львы на Дворцовой наб</w:t>
      </w:r>
      <w:r w:rsidRPr="00DD2650">
        <w:rPr>
          <w:rFonts w:ascii="Times New Roman" w:hAnsi="Times New Roman" w:cs="Times New Roman"/>
          <w:sz w:val="24"/>
          <w:szCs w:val="24"/>
        </w:rPr>
        <w:t>е</w:t>
      </w:r>
      <w:r w:rsidRPr="00DD2650">
        <w:rPr>
          <w:rFonts w:ascii="Times New Roman" w:hAnsi="Times New Roman" w:cs="Times New Roman"/>
          <w:sz w:val="24"/>
          <w:szCs w:val="24"/>
        </w:rPr>
        <w:t>режной, львы на Английской набережной, грифоны на Банковском мосту, сфинксы на Универс</w:t>
      </w:r>
      <w:r w:rsidRPr="00DD2650">
        <w:rPr>
          <w:rFonts w:ascii="Times New Roman" w:hAnsi="Times New Roman" w:cs="Times New Roman"/>
          <w:sz w:val="24"/>
          <w:szCs w:val="24"/>
        </w:rPr>
        <w:t>и</w:t>
      </w:r>
      <w:r w:rsidRPr="00DD2650">
        <w:rPr>
          <w:rFonts w:ascii="Times New Roman" w:hAnsi="Times New Roman" w:cs="Times New Roman"/>
          <w:sz w:val="24"/>
          <w:szCs w:val="24"/>
        </w:rPr>
        <w:t>тетской набережной. Роль скульптурного убранства города в городском пейзаже: красота, величие, торжественность, воспитание.</w:t>
      </w:r>
    </w:p>
    <w:p w:rsidR="00521C02" w:rsidRDefault="00521C02" w:rsidP="00521C0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Развитие диалогической речи, памяти, мышления, творческого воображения.</w:t>
      </w:r>
    </w:p>
    <w:p w:rsidR="00521C02" w:rsidRPr="00692583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93696" w:rsidRDefault="00521C02" w:rsidP="00521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369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Петербургский вечер досуга: «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Здравствуй, Нева!»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Активизировать интерес детей к окружающему городскому пейзажу.</w:t>
      </w:r>
    </w:p>
    <w:p w:rsidR="00521C02" w:rsidRPr="00DD2650" w:rsidRDefault="00521C02" w:rsidP="00521C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Закрепление знаний детей полученных на занятиях.</w:t>
      </w:r>
    </w:p>
    <w:p w:rsidR="00521C02" w:rsidRPr="00BC4F2B" w:rsidRDefault="00521C02" w:rsidP="00521C0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Развитие памяти, мышления, речи, воображения.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93696" w:rsidRDefault="00521C02" w:rsidP="00521C02">
      <w:pPr>
        <w:pStyle w:val="a3"/>
        <w:numPr>
          <w:ilvl w:val="3"/>
          <w:numId w:val="18"/>
        </w:numPr>
        <w:tabs>
          <w:tab w:val="left" w:pos="5492"/>
        </w:tabs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9369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«Ах </w:t>
      </w:r>
      <w:proofErr w:type="gramStart"/>
      <w:r w:rsidRPr="00793696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proofErr w:type="gramEnd"/>
      <w:r w:rsidRPr="007936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кони, мои кони…»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со скульптурами коней, украшающими город: кони на Аничковом мосту, ква</w:t>
      </w:r>
      <w:r w:rsidRPr="00DD2650">
        <w:rPr>
          <w:rFonts w:ascii="Times New Roman" w:hAnsi="Times New Roman" w:cs="Times New Roman"/>
          <w:sz w:val="24"/>
          <w:szCs w:val="24"/>
        </w:rPr>
        <w:t>д</w:t>
      </w:r>
      <w:r w:rsidRPr="00DD2650">
        <w:rPr>
          <w:rFonts w:ascii="Times New Roman" w:hAnsi="Times New Roman" w:cs="Times New Roman"/>
          <w:sz w:val="24"/>
          <w:szCs w:val="24"/>
        </w:rPr>
        <w:t>риги на Арке Главного штаба и Александринском театре, диоскуры  у Манежа.</w:t>
      </w:r>
    </w:p>
    <w:p w:rsidR="00521C02" w:rsidRDefault="00521C02" w:rsidP="00521C0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Развитие памяти, внимания, мышления, речи.</w:t>
      </w:r>
    </w:p>
    <w:p w:rsidR="00521C02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C02" w:rsidRPr="00B3193B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93B">
        <w:rPr>
          <w:rFonts w:ascii="Times New Roman" w:hAnsi="Times New Roman" w:cs="Times New Roman"/>
          <w:b/>
          <w:sz w:val="24"/>
          <w:szCs w:val="24"/>
          <w:u w:val="single"/>
        </w:rPr>
        <w:t>Город и горожане.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понятием «город», с происхождением слова «город».</w:t>
      </w:r>
    </w:p>
    <w:p w:rsidR="00521C02" w:rsidRPr="00DD2650" w:rsidRDefault="00521C02" w:rsidP="00521C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личностью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ервого, его вкладом в рождение города;</w:t>
      </w:r>
    </w:p>
    <w:p w:rsidR="00521C02" w:rsidRPr="00521C02" w:rsidRDefault="00521C02" w:rsidP="00521C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Формировать у детей образ города как «живого» объекта (город меняется, растёт, украшается, </w:t>
      </w:r>
      <w:r w:rsidRPr="00521C02">
        <w:rPr>
          <w:rFonts w:ascii="Times New Roman" w:hAnsi="Times New Roman" w:cs="Times New Roman"/>
          <w:sz w:val="24"/>
          <w:szCs w:val="24"/>
        </w:rPr>
        <w:t>«болеет»).</w:t>
      </w:r>
    </w:p>
    <w:p w:rsidR="00521C02" w:rsidRPr="009F5AFC" w:rsidRDefault="00521C02" w:rsidP="00521C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lastRenderedPageBreak/>
        <w:t>Развивать мышление, внимание, память, диалогическую речь.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3193B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93B">
        <w:rPr>
          <w:rFonts w:ascii="Times New Roman" w:hAnsi="Times New Roman" w:cs="Times New Roman"/>
          <w:b/>
          <w:sz w:val="24"/>
          <w:szCs w:val="24"/>
          <w:u w:val="single"/>
        </w:rPr>
        <w:t>Строим крепость.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архитектурным сооружением – крепостью, с характерными признаками; с её назначением, с внешним видом; функциональным назначением; с постоянными жителями; </w:t>
      </w:r>
    </w:p>
    <w:p w:rsidR="00521C02" w:rsidRPr="00DD2650" w:rsidRDefault="00521C02" w:rsidP="00521C0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Развития воображения, творчества, мышления, речи.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Заячий остров.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Заячьим островом, его </w:t>
      </w:r>
      <w:proofErr w:type="gramStart"/>
      <w:r w:rsidRPr="00DD2650">
        <w:rPr>
          <w:rFonts w:ascii="Times New Roman" w:hAnsi="Times New Roman" w:cs="Times New Roman"/>
          <w:sz w:val="24"/>
          <w:szCs w:val="24"/>
        </w:rPr>
        <w:t>местонахождении</w:t>
      </w:r>
      <w:proofErr w:type="gramEnd"/>
      <w:r w:rsidRPr="00DD26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C02" w:rsidRDefault="00521C02" w:rsidP="00521C0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с началом строительства крепости по приказу Петра 1 в годы войны; с трудностями строительства;</w:t>
      </w:r>
    </w:p>
    <w:p w:rsidR="00521C02" w:rsidRP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Петропавловская крепость.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Петропавловской крепостью, местонахождением, функциями, связанными с защитой города во время войны, признаками крепостного сооружения.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Петропавловский собор.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Продолжить знакомство детей с Петропавловской крепостью. </w:t>
      </w:r>
    </w:p>
    <w:p w:rsidR="00521C02" w:rsidRPr="00DD2650" w:rsidRDefault="00521C02" w:rsidP="00521C0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со зданием Петропавловского собора, с колокольней.</w:t>
      </w:r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color w:val="008000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Новогодний Петербург.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</w:t>
      </w:r>
      <w:r>
        <w:rPr>
          <w:rFonts w:ascii="Times New Roman" w:hAnsi="Times New Roman" w:cs="Times New Roman"/>
          <w:sz w:val="24"/>
          <w:szCs w:val="24"/>
        </w:rPr>
        <w:t>новогодним убранством города;</w:t>
      </w:r>
    </w:p>
    <w:p w:rsidR="00521C02" w:rsidRDefault="00521C02" w:rsidP="00521C0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с детьми новогоднюю ёлочку;</w:t>
      </w:r>
    </w:p>
    <w:p w:rsidR="00521C02" w:rsidRDefault="00521C02" w:rsidP="00521C0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фантазии, творчества, мелкой моторики рук;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1E4CB2" w:rsidRDefault="00521C02" w:rsidP="00521C0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Петербургский вечер досуга: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Закрепление знаний у детей, полученных на занятиях о </w:t>
      </w:r>
      <w:r>
        <w:rPr>
          <w:rFonts w:ascii="Times New Roman" w:hAnsi="Times New Roman" w:cs="Times New Roman"/>
          <w:sz w:val="24"/>
          <w:szCs w:val="24"/>
        </w:rPr>
        <w:t xml:space="preserve">Заячьем острове и </w:t>
      </w:r>
    </w:p>
    <w:p w:rsidR="00521C02" w:rsidRPr="00DD265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Петропавловской крепости.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82AB7" w:rsidRDefault="00521C02" w:rsidP="00521C02">
      <w:pPr>
        <w:pStyle w:val="a3"/>
        <w:numPr>
          <w:ilvl w:val="3"/>
          <w:numId w:val="45"/>
        </w:numPr>
        <w:spacing w:after="0"/>
        <w:ind w:left="567" w:hanging="32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B7">
        <w:rPr>
          <w:rFonts w:ascii="Times New Roman" w:hAnsi="Times New Roman" w:cs="Times New Roman"/>
          <w:b/>
          <w:sz w:val="24"/>
          <w:szCs w:val="24"/>
          <w:u w:val="single"/>
        </w:rPr>
        <w:t>Адмиралтейство.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со зданием Адмиралтейства </w:t>
      </w:r>
    </w:p>
    <w:p w:rsidR="00521C02" w:rsidRPr="00DD265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(местонахождение, внешний вид, назначение)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5380" w:rsidRDefault="00521C02" w:rsidP="00521C02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380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кораблей.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со строительством кораблей, их разнообразием; внешним видом; </w:t>
      </w:r>
    </w:p>
    <w:p w:rsidR="00521C02" w:rsidRPr="00DD2650" w:rsidRDefault="00521C02" w:rsidP="00521C0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Развитие воображения, творчества, конструктивных способностей.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5380" w:rsidRDefault="00521C02" w:rsidP="00521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380">
        <w:rPr>
          <w:rFonts w:ascii="Times New Roman" w:hAnsi="Times New Roman" w:cs="Times New Roman"/>
          <w:b/>
          <w:sz w:val="24"/>
          <w:szCs w:val="24"/>
          <w:u w:val="single"/>
        </w:rPr>
        <w:t>Чудеса в Адмиралтействе.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Закрепить знания детей полученных на занятиях об Адмиралтействе.</w:t>
      </w:r>
    </w:p>
    <w:p w:rsidR="00521C02" w:rsidRPr="00DD2650" w:rsidRDefault="00521C02" w:rsidP="00521C0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памяти, мышления;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C02" w:rsidRPr="00DD2650" w:rsidRDefault="00521C02" w:rsidP="00521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Невский проспект.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главным проспектом города. Его местоположением, основными достоприм</w:t>
      </w:r>
      <w:r w:rsidRPr="00DD2650">
        <w:rPr>
          <w:rFonts w:ascii="Times New Roman" w:hAnsi="Times New Roman" w:cs="Times New Roman"/>
          <w:sz w:val="24"/>
          <w:szCs w:val="24"/>
        </w:rPr>
        <w:t>е</w:t>
      </w:r>
      <w:r w:rsidRPr="00DD2650">
        <w:rPr>
          <w:rFonts w:ascii="Times New Roman" w:hAnsi="Times New Roman" w:cs="Times New Roman"/>
          <w:sz w:val="24"/>
          <w:szCs w:val="24"/>
        </w:rPr>
        <w:t xml:space="preserve">чательностями (Адмиралтейство, Дом книги, Гостиный двор, </w:t>
      </w:r>
      <w:proofErr w:type="spellStart"/>
      <w:r w:rsidRPr="00DD2650">
        <w:rPr>
          <w:rFonts w:ascii="Times New Roman" w:hAnsi="Times New Roman" w:cs="Times New Roman"/>
          <w:sz w:val="24"/>
          <w:szCs w:val="24"/>
        </w:rPr>
        <w:t>Елисеевский</w:t>
      </w:r>
      <w:proofErr w:type="spellEnd"/>
      <w:r w:rsidRPr="00DD2650">
        <w:rPr>
          <w:rFonts w:ascii="Times New Roman" w:hAnsi="Times New Roman" w:cs="Times New Roman"/>
          <w:sz w:val="24"/>
          <w:szCs w:val="24"/>
        </w:rPr>
        <w:t xml:space="preserve"> магазин, Аничков мост).</w:t>
      </w:r>
    </w:p>
    <w:p w:rsidR="00521C02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C02" w:rsidRPr="00C65380" w:rsidRDefault="00521C02" w:rsidP="00521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380">
        <w:rPr>
          <w:rFonts w:ascii="Times New Roman" w:hAnsi="Times New Roman" w:cs="Times New Roman"/>
          <w:b/>
          <w:sz w:val="24"/>
          <w:szCs w:val="24"/>
          <w:u w:val="single"/>
        </w:rPr>
        <w:t>Сказки старого фонаря.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фонарями Санкт-Петербурга, их функциональным назначением, роль в жизни города, связанная с городскими условиями жизни и природными особенностями Санкт-Петербурга.</w:t>
      </w:r>
    </w:p>
    <w:p w:rsidR="00521C02" w:rsidRDefault="00521C02" w:rsidP="00521C0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с фонарями подъезда Зимнего дворца, Троицкого моста, Петропавловской крепости, моста Александра Невского. Соответствие внешнего вида фонарей их местонахождению. Отраж</w:t>
      </w:r>
      <w:r w:rsidRPr="00DD2650">
        <w:rPr>
          <w:rFonts w:ascii="Times New Roman" w:hAnsi="Times New Roman" w:cs="Times New Roman"/>
          <w:sz w:val="24"/>
          <w:szCs w:val="24"/>
        </w:rPr>
        <w:t>е</w:t>
      </w:r>
      <w:r w:rsidRPr="00DD2650">
        <w:rPr>
          <w:rFonts w:ascii="Times New Roman" w:hAnsi="Times New Roman" w:cs="Times New Roman"/>
          <w:sz w:val="24"/>
          <w:szCs w:val="24"/>
        </w:rPr>
        <w:t>ние в элементах их оформления мастерства и фантазии мастеров.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Знаменитые люди Санкт-Петербурга: Корней Чуковский.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детским писателем, живущим в Санкт-Петербурге – Корнеем Чуковским </w:t>
      </w:r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и его произведением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D2650">
        <w:rPr>
          <w:rFonts w:ascii="Times New Roman" w:hAnsi="Times New Roman" w:cs="Times New Roman"/>
          <w:sz w:val="24"/>
          <w:szCs w:val="24"/>
        </w:rPr>
        <w:t>Мойдодыр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2650">
        <w:rPr>
          <w:rFonts w:ascii="Times New Roman" w:hAnsi="Times New Roman" w:cs="Times New Roman"/>
          <w:sz w:val="24"/>
          <w:szCs w:val="24"/>
        </w:rPr>
        <w:t>.</w:t>
      </w:r>
    </w:p>
    <w:p w:rsidR="00521C02" w:rsidRPr="00692583" w:rsidRDefault="00521C02" w:rsidP="00521C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1C02" w:rsidRPr="00692583" w:rsidRDefault="00521C02" w:rsidP="00521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583">
        <w:rPr>
          <w:rFonts w:ascii="Times New Roman" w:hAnsi="Times New Roman" w:cs="Times New Roman"/>
          <w:b/>
          <w:sz w:val="24"/>
          <w:szCs w:val="24"/>
          <w:u w:val="single"/>
        </w:rPr>
        <w:t>Подвиг нашего города в дни блокады.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Знакомство с одной из героических страниц истории нашей страны – событиями блокадного Л</w:t>
      </w:r>
      <w:r w:rsidRPr="00DD2650">
        <w:rPr>
          <w:rFonts w:ascii="Times New Roman" w:hAnsi="Times New Roman" w:cs="Times New Roman"/>
          <w:sz w:val="24"/>
          <w:szCs w:val="24"/>
        </w:rPr>
        <w:t>е</w:t>
      </w:r>
      <w:r w:rsidRPr="00DD2650">
        <w:rPr>
          <w:rFonts w:ascii="Times New Roman" w:hAnsi="Times New Roman" w:cs="Times New Roman"/>
          <w:sz w:val="24"/>
          <w:szCs w:val="24"/>
        </w:rPr>
        <w:t>нинграда.</w:t>
      </w:r>
    </w:p>
    <w:p w:rsidR="00521C02" w:rsidRPr="00DD2650" w:rsidRDefault="00521C02" w:rsidP="00521C0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Формирование патриотического чувства ребят к своему городу.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65E3" w:rsidRDefault="00521C02" w:rsidP="00521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Петербургский вечер досуга: По волнам, по волнам, нынче здесь, а завтра там.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об Адмиралтействе;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538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521C02" w:rsidRPr="00C6538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82AB7" w:rsidRDefault="00521C02" w:rsidP="00521C02">
      <w:pPr>
        <w:pStyle w:val="a3"/>
        <w:numPr>
          <w:ilvl w:val="3"/>
          <w:numId w:val="45"/>
        </w:numPr>
        <w:spacing w:after="0"/>
        <w:ind w:left="567" w:hanging="328"/>
        <w:rPr>
          <w:rFonts w:ascii="Times New Roman" w:hAnsi="Times New Roman" w:cs="Times New Roman"/>
          <w:b/>
          <w:sz w:val="24"/>
          <w:szCs w:val="24"/>
        </w:rPr>
      </w:pPr>
      <w:r w:rsidRPr="00B82AB7">
        <w:rPr>
          <w:rFonts w:ascii="Times New Roman" w:hAnsi="Times New Roman" w:cs="Times New Roman"/>
          <w:b/>
          <w:sz w:val="24"/>
          <w:szCs w:val="24"/>
          <w:u w:val="single"/>
        </w:rPr>
        <w:t>Сказочный дворец.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Зимним дворцом (местонахождение, внешний вид, назначение) 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C02" w:rsidRPr="00C65380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380">
        <w:rPr>
          <w:rFonts w:ascii="Times New Roman" w:hAnsi="Times New Roman" w:cs="Times New Roman"/>
          <w:b/>
          <w:sz w:val="24"/>
          <w:szCs w:val="24"/>
          <w:u w:val="single"/>
        </w:rPr>
        <w:t>Залы Зимнего дворца.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некоторыми залами Зимнего дворца (Парадная лестница, Петровский зал, Тронный зал, Рыцарский зал) 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Красивые вазы Зимнего дворца.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коллекцией ваз в Зимнем дворце.</w:t>
      </w:r>
    </w:p>
    <w:p w:rsidR="00521C02" w:rsidRDefault="00521C02" w:rsidP="00521C0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Вызвать желание у детей нарисовать вазы в нетрадиционной технике (симметричный отпечаток)</w:t>
      </w:r>
    </w:p>
    <w:p w:rsidR="00521C02" w:rsidRPr="00C6538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Сокровища Зимнего дворца.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некоторыми экспонатами Зимнего дворца (часы «Павлин», трон, карета, вазы, картины)</w:t>
      </w:r>
    </w:p>
    <w:p w:rsidR="00521C02" w:rsidRPr="00C65380" w:rsidRDefault="00521C02" w:rsidP="00521C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Развитие внимания, памяти, воображения (мнемотаблица)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Дворцовая площадь.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ансамблем Дворцовой площади, её местонахождением и назначением. 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B3193B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B3193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Петербургский вечер досуга: «День защитника Отечества»</w:t>
      </w:r>
    </w:p>
    <w:p w:rsidR="00521C02" w:rsidRPr="00B3193B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B3193B" w:rsidRDefault="00521C02" w:rsidP="00521C0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93B">
        <w:rPr>
          <w:rFonts w:ascii="Times New Roman" w:hAnsi="Times New Roman" w:cs="Times New Roman"/>
          <w:sz w:val="24"/>
          <w:szCs w:val="24"/>
        </w:rPr>
        <w:t>воспитывать чувство уважения к Российской Армии, любовь к Родине.</w:t>
      </w:r>
    </w:p>
    <w:p w:rsidR="00521C02" w:rsidRPr="00B3193B" w:rsidRDefault="00521C02" w:rsidP="00521C0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93B">
        <w:rPr>
          <w:rFonts w:ascii="Times New Roman" w:hAnsi="Times New Roman" w:cs="Times New Roman"/>
          <w:sz w:val="24"/>
          <w:szCs w:val="24"/>
        </w:rPr>
        <w:t>формировать волевые качества: целеустремленность, выдержку, развитию ч</w:t>
      </w:r>
      <w:r>
        <w:rPr>
          <w:rFonts w:ascii="Times New Roman" w:hAnsi="Times New Roman" w:cs="Times New Roman"/>
          <w:sz w:val="24"/>
          <w:szCs w:val="24"/>
        </w:rPr>
        <w:t>увства взаимопомощи, поддержки;</w:t>
      </w:r>
    </w:p>
    <w:p w:rsidR="00521C02" w:rsidRDefault="00521C02" w:rsidP="00521C0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93B">
        <w:rPr>
          <w:rFonts w:ascii="Times New Roman" w:hAnsi="Times New Roman" w:cs="Times New Roman"/>
          <w:sz w:val="24"/>
          <w:szCs w:val="24"/>
        </w:rPr>
        <w:t>способствов</w:t>
      </w:r>
      <w:r>
        <w:rPr>
          <w:rFonts w:ascii="Times New Roman" w:hAnsi="Times New Roman" w:cs="Times New Roman"/>
          <w:sz w:val="24"/>
          <w:szCs w:val="24"/>
        </w:rPr>
        <w:t>ать сближению родителей и детей;</w:t>
      </w:r>
    </w:p>
    <w:p w:rsidR="00521C02" w:rsidRP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Храмы Санкт-Петербурга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Казанский собор.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Казанским собором, его местонахождением, внешним видом</w:t>
      </w:r>
    </w:p>
    <w:p w:rsidR="00521C02" w:rsidRPr="00DD265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 и отличием от Петропавловского собора.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Знаменитые жители Санкт-Петербурга: Александр Сергеевич Пушкин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со знаменитым петербуржцем Александром Сергеевичем Пушкиным и его пр</w:t>
      </w:r>
      <w:r w:rsidRPr="00DD2650">
        <w:rPr>
          <w:rFonts w:ascii="Times New Roman" w:hAnsi="Times New Roman" w:cs="Times New Roman"/>
          <w:sz w:val="24"/>
          <w:szCs w:val="24"/>
        </w:rPr>
        <w:t>о</w:t>
      </w:r>
      <w:r w:rsidRPr="00DD2650">
        <w:rPr>
          <w:rFonts w:ascii="Times New Roman" w:hAnsi="Times New Roman" w:cs="Times New Roman"/>
          <w:sz w:val="24"/>
          <w:szCs w:val="24"/>
        </w:rPr>
        <w:t>изведением «Сказка о золотой рыбке».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538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4E3A3E" w:rsidRDefault="00521C02" w:rsidP="00521C02">
      <w:pPr>
        <w:pStyle w:val="a3"/>
        <w:numPr>
          <w:ilvl w:val="3"/>
          <w:numId w:val="45"/>
        </w:numPr>
        <w:spacing w:after="0"/>
        <w:ind w:left="567" w:hanging="328"/>
        <w:rPr>
          <w:rFonts w:ascii="Times New Roman" w:hAnsi="Times New Roman" w:cs="Times New Roman"/>
          <w:sz w:val="24"/>
          <w:szCs w:val="24"/>
        </w:rPr>
      </w:pPr>
      <w:r w:rsidRPr="004E3A3E">
        <w:rPr>
          <w:rFonts w:ascii="Times New Roman" w:hAnsi="Times New Roman" w:cs="Times New Roman"/>
          <w:b/>
          <w:sz w:val="24"/>
          <w:szCs w:val="24"/>
          <w:u w:val="single"/>
        </w:rPr>
        <w:t>Фонтаны Санкт-Петербурга.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фонтанами, украшающими наш город, их местонахождение и</w:t>
      </w:r>
    </w:p>
    <w:p w:rsidR="00521C02" w:rsidRPr="00DD265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 значением в жизни горожан.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5380" w:rsidRDefault="00521C02" w:rsidP="00521C0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380">
        <w:rPr>
          <w:rFonts w:ascii="Times New Roman" w:hAnsi="Times New Roman" w:cs="Times New Roman"/>
          <w:b/>
          <w:sz w:val="24"/>
          <w:szCs w:val="24"/>
          <w:u w:val="single"/>
        </w:rPr>
        <w:t>Петербургский цирк на Фонтанке.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городским цирком, его местонахождением, значением в жизни горожан </w:t>
      </w:r>
    </w:p>
    <w:p w:rsidR="00521C02" w:rsidRPr="00DD265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и его артистами.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Петербургский зоопарк.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521C02" w:rsidRDefault="00521C02" w:rsidP="00521C02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Познакомить детей с петербургским зоопарком, его местонахождением, значением </w:t>
      </w:r>
    </w:p>
    <w:p w:rsidR="00521C02" w:rsidRPr="00DD2650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в жизни горожан. </w:t>
      </w:r>
    </w:p>
    <w:p w:rsidR="00521C02" w:rsidRPr="00DD2650" w:rsidRDefault="00521C02" w:rsidP="00521C02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Упражнять в отгадывании загадок. </w:t>
      </w:r>
    </w:p>
    <w:p w:rsidR="00521C02" w:rsidRPr="00DD2650" w:rsidRDefault="00521C02" w:rsidP="00521C02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Развивать речь, воображение.</w:t>
      </w:r>
    </w:p>
    <w:p w:rsidR="00521C02" w:rsidRPr="00C6538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0">
        <w:rPr>
          <w:rFonts w:ascii="Times New Roman" w:hAnsi="Times New Roman" w:cs="Times New Roman"/>
          <w:b/>
          <w:sz w:val="24"/>
          <w:szCs w:val="24"/>
          <w:u w:val="single"/>
        </w:rPr>
        <w:t>Летний сад.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Летним садом (решётка, скульптуры, пруд с лебедями, памятник Крылову, Летний дворец) его местонахождением на карте города, значением для жизни горожан.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65E3" w:rsidRDefault="00521C02" w:rsidP="00521C0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E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И. А </w:t>
      </w:r>
      <w:r w:rsidRPr="00C665E3">
        <w:rPr>
          <w:rFonts w:ascii="Times New Roman" w:hAnsi="Times New Roman" w:cs="Times New Roman"/>
          <w:b/>
          <w:sz w:val="24"/>
          <w:szCs w:val="24"/>
          <w:u w:val="single"/>
        </w:rPr>
        <w:t>Крылову в Летнем саду.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баснописцем И. А. Крыловым и его необычным памятником в Летнем саду;</w:t>
      </w:r>
    </w:p>
    <w:p w:rsidR="00521C02" w:rsidRPr="00C665E3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65E3" w:rsidRDefault="00521C02" w:rsidP="00521C0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E3">
        <w:rPr>
          <w:rFonts w:ascii="Times New Roman" w:hAnsi="Times New Roman" w:cs="Times New Roman"/>
          <w:b/>
          <w:sz w:val="24"/>
          <w:szCs w:val="24"/>
          <w:u w:val="single"/>
        </w:rPr>
        <w:t>Красивые здания Санкт-Петербурга.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фасадами современных зданий: Дворца спорта «Юбилейный»,  гостиницы «Прибалтийской», аэропорта «Пулково»;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70D88" w:rsidRDefault="00521C02" w:rsidP="00521C0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D88">
        <w:rPr>
          <w:rFonts w:ascii="Times New Roman" w:hAnsi="Times New Roman" w:cs="Times New Roman"/>
          <w:b/>
          <w:sz w:val="24"/>
          <w:szCs w:val="24"/>
          <w:u w:val="single"/>
        </w:rPr>
        <w:t>Детские театры Санкт-Петербурга: театр марионеток им. Деменни.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театром марионеток им. Деменни на Невском проспекте, его особенностями, артистами и репертуаром;</w:t>
      </w:r>
    </w:p>
    <w:p w:rsidR="00521C02" w:rsidRP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665E3" w:rsidRDefault="00521C02" w:rsidP="00521C02">
      <w:pPr>
        <w:pStyle w:val="a3"/>
        <w:numPr>
          <w:ilvl w:val="0"/>
          <w:numId w:val="44"/>
        </w:numPr>
        <w:tabs>
          <w:tab w:val="left" w:pos="7237"/>
        </w:tabs>
        <w:spacing w:after="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Петербургский вечер досуга: Путешествие на петербургском автобусе.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Закрепление знаний о достопримечательностях Санкт-Петербурга в игровой форме. 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4E3A3E" w:rsidRDefault="00521C02" w:rsidP="00521C02">
      <w:pPr>
        <w:pStyle w:val="a3"/>
        <w:numPr>
          <w:ilvl w:val="3"/>
          <w:numId w:val="4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3A3E">
        <w:rPr>
          <w:rFonts w:ascii="Times New Roman" w:hAnsi="Times New Roman" w:cs="Times New Roman"/>
          <w:b/>
          <w:sz w:val="24"/>
          <w:szCs w:val="24"/>
          <w:u w:val="single"/>
        </w:rPr>
        <w:t>Путешествие по городу.</w:t>
      </w:r>
      <w:r w:rsidRPr="004E3A3E">
        <w:rPr>
          <w:rFonts w:ascii="Times New Roman" w:hAnsi="Times New Roman" w:cs="Times New Roman"/>
          <w:sz w:val="24"/>
          <w:szCs w:val="24"/>
        </w:rPr>
        <w:t xml:space="preserve"> (Кобзева, 73)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городом; закреплять знания о транспорте города;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 детьми правила поведения в общественном транспорте;</w:t>
      </w:r>
    </w:p>
    <w:p w:rsidR="00521C02" w:rsidRPr="00DF36A6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EB3E7D" w:rsidRDefault="00521C02" w:rsidP="00521C02">
      <w:pPr>
        <w:pStyle w:val="a3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E7D">
        <w:rPr>
          <w:rFonts w:ascii="Times New Roman" w:hAnsi="Times New Roman" w:cs="Times New Roman"/>
          <w:b/>
          <w:sz w:val="24"/>
          <w:szCs w:val="24"/>
          <w:u w:val="single"/>
        </w:rPr>
        <w:t>Помощники на дороге.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(Кобзева, 75)</w:t>
      </w:r>
    </w:p>
    <w:p w:rsidR="00521C02" w:rsidRPr="00DD2650" w:rsidRDefault="00521C02" w:rsidP="00521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Закрепить у детей знания о работе светофора;</w:t>
      </w:r>
    </w:p>
    <w:p w:rsidR="00521C02" w:rsidRPr="00DD2650" w:rsidRDefault="00521C02" w:rsidP="00521C02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Расширять представления о назначении дорожных знаков «Пешеходный переход», «Дети»;</w:t>
      </w:r>
    </w:p>
    <w:p w:rsidR="00521C02" w:rsidRDefault="00521C02" w:rsidP="00521C02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Знакомить детей с понятием «Островок безопасности» и его функциями»</w:t>
      </w:r>
    </w:p>
    <w:p w:rsidR="00521C02" w:rsidRPr="00DD2650" w:rsidRDefault="00521C02" w:rsidP="00521C02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02" w:rsidRPr="00DF36A6" w:rsidRDefault="00521C02" w:rsidP="00521C0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6A6">
        <w:rPr>
          <w:rFonts w:ascii="Times New Roman" w:hAnsi="Times New Roman" w:cs="Times New Roman"/>
          <w:b/>
          <w:sz w:val="24"/>
          <w:szCs w:val="24"/>
          <w:u w:val="single"/>
        </w:rPr>
        <w:t>Осторожно – перекрёсток!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(Кобзева, 79)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что место пересечения дорог называется перекрёстком»</w:t>
      </w:r>
    </w:p>
    <w:p w:rsidR="00521C02" w:rsidRDefault="00521C02" w:rsidP="00521C0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Познакомить детей с особенностями движения общественного транспорта на перекрёстке;</w:t>
      </w:r>
    </w:p>
    <w:p w:rsidR="00521C02" w:rsidRDefault="00521C02" w:rsidP="00521C02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о назначении дорожных знаков;</w:t>
      </w:r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Московский район Санкт-Петербурга.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понятием – район, микрорайон. Местоположением на карте города</w:t>
      </w:r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D2650">
        <w:rPr>
          <w:rFonts w:ascii="Times New Roman" w:hAnsi="Times New Roman" w:cs="Times New Roman"/>
          <w:sz w:val="24"/>
          <w:szCs w:val="24"/>
        </w:rPr>
        <w:t>Московско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DD2650">
        <w:rPr>
          <w:rFonts w:ascii="Times New Roman" w:hAnsi="Times New Roman" w:cs="Times New Roman"/>
          <w:sz w:val="24"/>
          <w:szCs w:val="24"/>
        </w:rPr>
        <w:t xml:space="preserve"> (почему так назван, главный проспект, ближайшее метро, </w:t>
      </w:r>
      <w:proofErr w:type="gramEnd"/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главная достопримечательность)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DF36A6" w:rsidRDefault="00521C02" w:rsidP="00521C0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6A6">
        <w:rPr>
          <w:rFonts w:ascii="Times New Roman" w:hAnsi="Times New Roman" w:cs="Times New Roman"/>
          <w:b/>
          <w:sz w:val="24"/>
          <w:szCs w:val="24"/>
          <w:u w:val="single"/>
        </w:rPr>
        <w:t>Моя улица. Мой дом.</w:t>
      </w:r>
    </w:p>
    <w:p w:rsidR="00521C02" w:rsidRPr="007653F8" w:rsidRDefault="00521C02" w:rsidP="0052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3F8">
        <w:rPr>
          <w:rFonts w:ascii="Times New Roman" w:hAnsi="Times New Roman" w:cs="Times New Roman"/>
          <w:sz w:val="24"/>
          <w:szCs w:val="24"/>
        </w:rPr>
        <w:t>Цель</w:t>
      </w:r>
      <w:r w:rsidRPr="007653F8">
        <w:rPr>
          <w:rFonts w:ascii="Times New Roman" w:hAnsi="Times New Roman" w:cs="Times New Roman"/>
          <w:b/>
          <w:sz w:val="24"/>
          <w:szCs w:val="24"/>
        </w:rPr>
        <w:t>: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3F8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улицами своего микрорайона. 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E7D">
        <w:rPr>
          <w:rFonts w:ascii="Times New Roman" w:hAnsi="Times New Roman" w:cs="Times New Roman"/>
          <w:sz w:val="24"/>
          <w:szCs w:val="24"/>
        </w:rPr>
        <w:t>Выявить знания детей о домашнем адресе.</w:t>
      </w:r>
    </w:p>
    <w:p w:rsidR="00521C02" w:rsidRPr="00EB3E7D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4E3A3E" w:rsidRDefault="00521C02" w:rsidP="00521C0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прогулка: </w:t>
      </w:r>
      <w:r w:rsidRPr="004E3A3E">
        <w:rPr>
          <w:rFonts w:ascii="Times New Roman" w:hAnsi="Times New Roman" w:cs="Times New Roman"/>
          <w:b/>
          <w:sz w:val="24"/>
          <w:szCs w:val="24"/>
          <w:u w:val="single"/>
        </w:rPr>
        <w:t>Наш детский сад.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4E3A3E" w:rsidRDefault="00521C02" w:rsidP="00521C02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улицей,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детский сад.</w:t>
      </w:r>
    </w:p>
    <w:p w:rsidR="00521C02" w:rsidRPr="007B6B06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B6B06" w:rsidRDefault="00521C02" w:rsidP="00521C0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06">
        <w:rPr>
          <w:rFonts w:ascii="Times New Roman" w:hAnsi="Times New Roman" w:cs="Times New Roman"/>
          <w:b/>
          <w:sz w:val="24"/>
          <w:szCs w:val="24"/>
          <w:u w:val="single"/>
        </w:rPr>
        <w:t>Город-цветок.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6B06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 детей образ города как «живого» объекта  (город меняется, растёт, </w:t>
      </w:r>
      <w:proofErr w:type="gramEnd"/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украшается, «болеет»)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объектам их ближайшего окружения.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4E3A3E" w:rsidRDefault="00521C02" w:rsidP="00521C02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3E">
        <w:rPr>
          <w:rFonts w:ascii="Times New Roman" w:hAnsi="Times New Roman" w:cs="Times New Roman"/>
          <w:b/>
          <w:sz w:val="24"/>
          <w:szCs w:val="24"/>
          <w:u w:val="single"/>
        </w:rPr>
        <w:t>Мастер – класс «Украшение на Пасху».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DD2650" w:rsidRDefault="00521C02" w:rsidP="00521C0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праздником Пасха.</w:t>
      </w:r>
    </w:p>
    <w:p w:rsidR="00521C02" w:rsidRPr="00DD2650" w:rsidRDefault="00521C02" w:rsidP="00521C0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Вызвать у детей желание изготовить пасхальное украшение.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A4F2D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2D">
        <w:rPr>
          <w:rFonts w:ascii="Times New Roman" w:hAnsi="Times New Roman" w:cs="Times New Roman"/>
          <w:b/>
          <w:sz w:val="24"/>
          <w:szCs w:val="24"/>
          <w:u w:val="single"/>
        </w:rPr>
        <w:t>Акция: Сделаем город красивее.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Высадка рассады цветов на клумбы детского сада.</w:t>
      </w:r>
    </w:p>
    <w:p w:rsidR="00521C02" w:rsidRPr="00CA4F2D" w:rsidRDefault="00521C02" w:rsidP="00521C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02" w:rsidRPr="007B6B06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06">
        <w:rPr>
          <w:rFonts w:ascii="Times New Roman" w:hAnsi="Times New Roman" w:cs="Times New Roman"/>
          <w:b/>
          <w:sz w:val="24"/>
          <w:szCs w:val="24"/>
          <w:u w:val="single"/>
        </w:rPr>
        <w:t>День Победы.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7B6B06" w:rsidRDefault="00521C02" w:rsidP="00521C0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убранством города ко дню Победы, с мероприятиями, проходящими в нашем городе во время дня Победы (парад на Дворцовой площади, салют)</w:t>
      </w:r>
    </w:p>
    <w:p w:rsidR="00521C02" w:rsidRPr="007B6B06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B6B06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06">
        <w:rPr>
          <w:rFonts w:ascii="Times New Roman" w:hAnsi="Times New Roman" w:cs="Times New Roman"/>
          <w:b/>
          <w:sz w:val="24"/>
          <w:szCs w:val="24"/>
          <w:u w:val="single"/>
        </w:rPr>
        <w:t>Площадь Победы.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Pr="00DD2650" w:rsidRDefault="00521C02" w:rsidP="00521C0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южными воротами Санкт-Петербурга – площадью Победы.</w:t>
      </w:r>
    </w:p>
    <w:p w:rsidR="00521C02" w:rsidRPr="00DD2650" w:rsidRDefault="00521C02" w:rsidP="00521C0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Научить делать голубков (символ мира)</w:t>
      </w:r>
    </w:p>
    <w:p w:rsidR="00521C02" w:rsidRPr="00DD2650" w:rsidRDefault="00521C02" w:rsidP="00521C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1C02" w:rsidRPr="00E11C87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C87">
        <w:rPr>
          <w:rFonts w:ascii="Times New Roman" w:hAnsi="Times New Roman" w:cs="Times New Roman"/>
          <w:b/>
          <w:sz w:val="24"/>
          <w:szCs w:val="24"/>
          <w:u w:val="single"/>
        </w:rPr>
        <w:t>Московский парк Победы.</w:t>
      </w: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650">
        <w:rPr>
          <w:rFonts w:ascii="Times New Roman" w:hAnsi="Times New Roman" w:cs="Times New Roman"/>
          <w:sz w:val="24"/>
          <w:szCs w:val="24"/>
        </w:rPr>
        <w:t>Познакомить детей с Московским парком Победы, его местонахождением, значением в жизни г</w:t>
      </w:r>
      <w:r w:rsidRPr="00DD2650">
        <w:rPr>
          <w:rFonts w:ascii="Times New Roman" w:hAnsi="Times New Roman" w:cs="Times New Roman"/>
          <w:sz w:val="24"/>
          <w:szCs w:val="24"/>
        </w:rPr>
        <w:t>о</w:t>
      </w:r>
      <w:r w:rsidRPr="00DD2650">
        <w:rPr>
          <w:rFonts w:ascii="Times New Roman" w:hAnsi="Times New Roman" w:cs="Times New Roman"/>
          <w:sz w:val="24"/>
          <w:szCs w:val="24"/>
        </w:rPr>
        <w:t>рожан, особенностями.</w:t>
      </w:r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653F8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8">
        <w:rPr>
          <w:rFonts w:ascii="Times New Roman" w:hAnsi="Times New Roman" w:cs="Times New Roman"/>
          <w:b/>
          <w:sz w:val="24"/>
          <w:szCs w:val="24"/>
          <w:u w:val="single"/>
        </w:rPr>
        <w:t>Знаменитые жители Санкт-Петербурга: Александр Сергеевич Пушкин</w:t>
      </w:r>
    </w:p>
    <w:p w:rsidR="00521C02" w:rsidRPr="007653F8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3F8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3F8">
        <w:rPr>
          <w:rFonts w:ascii="Times New Roman" w:hAnsi="Times New Roman" w:cs="Times New Roman"/>
          <w:sz w:val="24"/>
          <w:szCs w:val="24"/>
        </w:rPr>
        <w:t>Познакомить детей со знаменитым петербуржцем Александром Сергеевичем Пушкиным</w:t>
      </w:r>
    </w:p>
    <w:p w:rsidR="00521C02" w:rsidRPr="00EB3E7D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53F8">
        <w:rPr>
          <w:rFonts w:ascii="Times New Roman" w:hAnsi="Times New Roman" w:cs="Times New Roman"/>
          <w:sz w:val="24"/>
          <w:szCs w:val="24"/>
        </w:rPr>
        <w:t xml:space="preserve"> и его произведением «Сказка о золотой ры</w:t>
      </w:r>
      <w:r>
        <w:rPr>
          <w:rFonts w:ascii="Times New Roman" w:hAnsi="Times New Roman" w:cs="Times New Roman"/>
          <w:sz w:val="24"/>
          <w:szCs w:val="24"/>
        </w:rPr>
        <w:t>бке»</w:t>
      </w:r>
    </w:p>
    <w:p w:rsidR="00521C02" w:rsidRPr="007B6B06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7653F8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  <w:r w:rsidRPr="007653F8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Праздник «День города»</w:t>
      </w:r>
    </w:p>
    <w:p w:rsidR="00521C02" w:rsidRPr="007653F8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3F8"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EB3E7D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1FC">
        <w:rPr>
          <w:rFonts w:ascii="Times New Roman" w:hAnsi="Times New Roman" w:cs="Times New Roman"/>
          <w:sz w:val="24"/>
          <w:szCs w:val="24"/>
        </w:rPr>
        <w:t>Воспитание чувства любви к своему городу.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A4F2D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2D">
        <w:rPr>
          <w:rFonts w:ascii="Times New Roman" w:hAnsi="Times New Roman" w:cs="Times New Roman"/>
          <w:b/>
          <w:sz w:val="24"/>
          <w:szCs w:val="24"/>
          <w:u w:val="single"/>
        </w:rPr>
        <w:t>Музеи Санкт-Петербурга: Эрмитаж, Военно-морской, Зоологический музей.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21C02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некоторыми музеями нашего города, их местонахождение,</w:t>
      </w:r>
    </w:p>
    <w:p w:rsidR="00521C02" w:rsidRDefault="00521C02" w:rsidP="00521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отличия друг от друга;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C02" w:rsidRPr="00CA4F2D" w:rsidRDefault="00521C02" w:rsidP="00521C0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2D">
        <w:rPr>
          <w:rFonts w:ascii="Times New Roman" w:hAnsi="Times New Roman" w:cs="Times New Roman"/>
          <w:b/>
          <w:sz w:val="24"/>
          <w:szCs w:val="24"/>
          <w:u w:val="single"/>
        </w:rPr>
        <w:t>Пойди – туда, не знаю куда.</w:t>
      </w:r>
    </w:p>
    <w:p w:rsidR="00521C02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21C02" w:rsidRPr="00CA4F2D" w:rsidRDefault="00521C02" w:rsidP="00521C0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ориентироваться на карте города, находить изученные достопримечательности;</w:t>
      </w:r>
    </w:p>
    <w:p w:rsidR="00521C02" w:rsidRPr="00DD2650" w:rsidRDefault="00521C02" w:rsidP="00521C02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521C02" w:rsidRPr="00DD2650" w:rsidRDefault="00521C02" w:rsidP="0052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02" w:rsidRPr="00DD2650" w:rsidRDefault="00521C02" w:rsidP="005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F6" w:rsidRPr="00521C02" w:rsidRDefault="00AC06F6" w:rsidP="00521C02">
      <w:pPr>
        <w:spacing w:after="0"/>
        <w:rPr>
          <w:rFonts w:ascii="Times New Roman" w:hAnsi="Times New Roman" w:cs="Times New Roman"/>
        </w:rPr>
      </w:pPr>
    </w:p>
    <w:sectPr w:rsidR="00AC06F6" w:rsidRPr="00521C02" w:rsidSect="00521C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63"/>
    <w:multiLevelType w:val="hybridMultilevel"/>
    <w:tmpl w:val="6C56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6BE"/>
    <w:multiLevelType w:val="hybridMultilevel"/>
    <w:tmpl w:val="0FD4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E3A"/>
    <w:multiLevelType w:val="hybridMultilevel"/>
    <w:tmpl w:val="AE9E7CE8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59014CC"/>
    <w:multiLevelType w:val="hybridMultilevel"/>
    <w:tmpl w:val="F9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70DE3"/>
    <w:multiLevelType w:val="hybridMultilevel"/>
    <w:tmpl w:val="DF7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B2E51"/>
    <w:multiLevelType w:val="hybridMultilevel"/>
    <w:tmpl w:val="34E6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71F52"/>
    <w:multiLevelType w:val="hybridMultilevel"/>
    <w:tmpl w:val="9C8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7B29"/>
    <w:multiLevelType w:val="hybridMultilevel"/>
    <w:tmpl w:val="4724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62537"/>
    <w:multiLevelType w:val="hybridMultilevel"/>
    <w:tmpl w:val="9200A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42E"/>
    <w:multiLevelType w:val="hybridMultilevel"/>
    <w:tmpl w:val="F8C8A4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437281B"/>
    <w:multiLevelType w:val="hybridMultilevel"/>
    <w:tmpl w:val="7D08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A0263"/>
    <w:multiLevelType w:val="hybridMultilevel"/>
    <w:tmpl w:val="859E9A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B31625"/>
    <w:multiLevelType w:val="hybridMultilevel"/>
    <w:tmpl w:val="9F34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65C00"/>
    <w:multiLevelType w:val="hybridMultilevel"/>
    <w:tmpl w:val="F4FAD788"/>
    <w:lvl w:ilvl="0" w:tplc="2FAC3C0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67494"/>
    <w:multiLevelType w:val="hybridMultilevel"/>
    <w:tmpl w:val="2552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B39D2"/>
    <w:multiLevelType w:val="hybridMultilevel"/>
    <w:tmpl w:val="D3AC0F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0940549"/>
    <w:multiLevelType w:val="hybridMultilevel"/>
    <w:tmpl w:val="A1E8C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32A48"/>
    <w:multiLevelType w:val="hybridMultilevel"/>
    <w:tmpl w:val="8F08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A787A"/>
    <w:multiLevelType w:val="hybridMultilevel"/>
    <w:tmpl w:val="852C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C4462"/>
    <w:multiLevelType w:val="hybridMultilevel"/>
    <w:tmpl w:val="4F60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421BA"/>
    <w:multiLevelType w:val="hybridMultilevel"/>
    <w:tmpl w:val="394C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131F5"/>
    <w:multiLevelType w:val="hybridMultilevel"/>
    <w:tmpl w:val="E308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00D9E"/>
    <w:multiLevelType w:val="hybridMultilevel"/>
    <w:tmpl w:val="8018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76223"/>
    <w:multiLevelType w:val="hybridMultilevel"/>
    <w:tmpl w:val="4BF8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5297E"/>
    <w:multiLevelType w:val="hybridMultilevel"/>
    <w:tmpl w:val="0428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60B00"/>
    <w:multiLevelType w:val="hybridMultilevel"/>
    <w:tmpl w:val="7BE6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37519"/>
    <w:multiLevelType w:val="hybridMultilevel"/>
    <w:tmpl w:val="089A44D2"/>
    <w:lvl w:ilvl="0" w:tplc="DFAE9D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C206B"/>
    <w:multiLevelType w:val="hybridMultilevel"/>
    <w:tmpl w:val="ACF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73FBB"/>
    <w:multiLevelType w:val="hybridMultilevel"/>
    <w:tmpl w:val="978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50E2F"/>
    <w:multiLevelType w:val="hybridMultilevel"/>
    <w:tmpl w:val="B390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9480D"/>
    <w:multiLevelType w:val="hybridMultilevel"/>
    <w:tmpl w:val="AF70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F0B28"/>
    <w:multiLevelType w:val="hybridMultilevel"/>
    <w:tmpl w:val="4286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55E3"/>
    <w:multiLevelType w:val="hybridMultilevel"/>
    <w:tmpl w:val="9454E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A4716"/>
    <w:multiLevelType w:val="hybridMultilevel"/>
    <w:tmpl w:val="A538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2550D"/>
    <w:multiLevelType w:val="hybridMultilevel"/>
    <w:tmpl w:val="381AD06C"/>
    <w:lvl w:ilvl="0" w:tplc="5CAC9A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B25DC"/>
    <w:multiLevelType w:val="hybridMultilevel"/>
    <w:tmpl w:val="2A26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25785"/>
    <w:multiLevelType w:val="hybridMultilevel"/>
    <w:tmpl w:val="9934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B3B89"/>
    <w:multiLevelType w:val="hybridMultilevel"/>
    <w:tmpl w:val="5D1C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3599A"/>
    <w:multiLevelType w:val="hybridMultilevel"/>
    <w:tmpl w:val="650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019AD"/>
    <w:multiLevelType w:val="hybridMultilevel"/>
    <w:tmpl w:val="33AEE0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025C6"/>
    <w:multiLevelType w:val="hybridMultilevel"/>
    <w:tmpl w:val="667075C8"/>
    <w:lvl w:ilvl="0" w:tplc="1C30CECE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8297B"/>
    <w:multiLevelType w:val="hybridMultilevel"/>
    <w:tmpl w:val="0824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21462"/>
    <w:multiLevelType w:val="hybridMultilevel"/>
    <w:tmpl w:val="619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85E2C"/>
    <w:multiLevelType w:val="hybridMultilevel"/>
    <w:tmpl w:val="665E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B1573"/>
    <w:multiLevelType w:val="hybridMultilevel"/>
    <w:tmpl w:val="629E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866C6"/>
    <w:multiLevelType w:val="hybridMultilevel"/>
    <w:tmpl w:val="09A8BA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9D94961"/>
    <w:multiLevelType w:val="hybridMultilevel"/>
    <w:tmpl w:val="BEBC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45493"/>
    <w:multiLevelType w:val="hybridMultilevel"/>
    <w:tmpl w:val="A5D8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44C38"/>
    <w:multiLevelType w:val="hybridMultilevel"/>
    <w:tmpl w:val="222E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D6892"/>
    <w:multiLevelType w:val="hybridMultilevel"/>
    <w:tmpl w:val="E460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49"/>
  </w:num>
  <w:num w:numId="4">
    <w:abstractNumId w:val="31"/>
  </w:num>
  <w:num w:numId="5">
    <w:abstractNumId w:val="45"/>
  </w:num>
  <w:num w:numId="6">
    <w:abstractNumId w:val="41"/>
  </w:num>
  <w:num w:numId="7">
    <w:abstractNumId w:val="4"/>
  </w:num>
  <w:num w:numId="8">
    <w:abstractNumId w:val="33"/>
  </w:num>
  <w:num w:numId="9">
    <w:abstractNumId w:val="18"/>
  </w:num>
  <w:num w:numId="10">
    <w:abstractNumId w:val="46"/>
  </w:num>
  <w:num w:numId="11">
    <w:abstractNumId w:val="27"/>
  </w:num>
  <w:num w:numId="12">
    <w:abstractNumId w:val="15"/>
  </w:num>
  <w:num w:numId="13">
    <w:abstractNumId w:val="9"/>
  </w:num>
  <w:num w:numId="14">
    <w:abstractNumId w:val="29"/>
  </w:num>
  <w:num w:numId="15">
    <w:abstractNumId w:val="10"/>
  </w:num>
  <w:num w:numId="16">
    <w:abstractNumId w:val="35"/>
  </w:num>
  <w:num w:numId="17">
    <w:abstractNumId w:val="38"/>
  </w:num>
  <w:num w:numId="18">
    <w:abstractNumId w:val="5"/>
  </w:num>
  <w:num w:numId="19">
    <w:abstractNumId w:val="36"/>
  </w:num>
  <w:num w:numId="20">
    <w:abstractNumId w:val="42"/>
  </w:num>
  <w:num w:numId="21">
    <w:abstractNumId w:val="47"/>
  </w:num>
  <w:num w:numId="22">
    <w:abstractNumId w:val="44"/>
  </w:num>
  <w:num w:numId="23">
    <w:abstractNumId w:val="17"/>
  </w:num>
  <w:num w:numId="24">
    <w:abstractNumId w:val="43"/>
  </w:num>
  <w:num w:numId="25">
    <w:abstractNumId w:val="12"/>
  </w:num>
  <w:num w:numId="26">
    <w:abstractNumId w:val="21"/>
  </w:num>
  <w:num w:numId="27">
    <w:abstractNumId w:val="11"/>
  </w:num>
  <w:num w:numId="28">
    <w:abstractNumId w:val="28"/>
  </w:num>
  <w:num w:numId="29">
    <w:abstractNumId w:val="20"/>
  </w:num>
  <w:num w:numId="30">
    <w:abstractNumId w:val="6"/>
  </w:num>
  <w:num w:numId="31">
    <w:abstractNumId w:val="0"/>
  </w:num>
  <w:num w:numId="32">
    <w:abstractNumId w:val="30"/>
  </w:num>
  <w:num w:numId="33">
    <w:abstractNumId w:val="14"/>
  </w:num>
  <w:num w:numId="34">
    <w:abstractNumId w:val="25"/>
  </w:num>
  <w:num w:numId="35">
    <w:abstractNumId w:val="22"/>
  </w:num>
  <w:num w:numId="36">
    <w:abstractNumId w:val="1"/>
  </w:num>
  <w:num w:numId="37">
    <w:abstractNumId w:val="19"/>
  </w:num>
  <w:num w:numId="38">
    <w:abstractNumId w:val="23"/>
  </w:num>
  <w:num w:numId="39">
    <w:abstractNumId w:val="40"/>
  </w:num>
  <w:num w:numId="40">
    <w:abstractNumId w:val="16"/>
  </w:num>
  <w:num w:numId="41">
    <w:abstractNumId w:val="39"/>
  </w:num>
  <w:num w:numId="42">
    <w:abstractNumId w:val="7"/>
  </w:num>
  <w:num w:numId="43">
    <w:abstractNumId w:val="8"/>
  </w:num>
  <w:num w:numId="44">
    <w:abstractNumId w:val="13"/>
  </w:num>
  <w:num w:numId="45">
    <w:abstractNumId w:val="26"/>
  </w:num>
  <w:num w:numId="46">
    <w:abstractNumId w:val="32"/>
  </w:num>
  <w:num w:numId="47">
    <w:abstractNumId w:val="24"/>
  </w:num>
  <w:num w:numId="48">
    <w:abstractNumId w:val="48"/>
  </w:num>
  <w:num w:numId="49">
    <w:abstractNumId w:val="37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02"/>
    <w:rsid w:val="00521C02"/>
    <w:rsid w:val="00AC06F6"/>
    <w:rsid w:val="00C2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1958</Words>
  <Characters>11166</Characters>
  <Application>Microsoft Office Word</Application>
  <DocSecurity>0</DocSecurity>
  <Lines>93</Lines>
  <Paragraphs>26</Paragraphs>
  <ScaleCrop>false</ScaleCrop>
  <Company>OEM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2012-11-27T18:49:00Z</dcterms:created>
  <dcterms:modified xsi:type="dcterms:W3CDTF">2012-11-27T18:51:00Z</dcterms:modified>
</cp:coreProperties>
</file>